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B99" w:rsidRDefault="00EA2A52">
      <w:pPr>
        <w:tabs>
          <w:tab w:val="left" w:pos="5760"/>
          <w:tab w:val="left" w:pos="6300"/>
        </w:tabs>
        <w:snapToGrid w:val="0"/>
        <w:spacing w:line="300" w:lineRule="auto"/>
        <w:jc w:val="left"/>
        <w:rPr>
          <w:rFonts w:ascii="宋体" w:cs="Times New Roman"/>
          <w:sz w:val="44"/>
          <w:szCs w:val="44"/>
        </w:rPr>
      </w:pPr>
      <w:r>
        <w:rPr>
          <w:rFonts w:ascii="宋体" w:cs="Times New Roman"/>
          <w:sz w:val="44"/>
          <w:szCs w:val="44"/>
        </w:rPr>
        <w:tab/>
      </w:r>
    </w:p>
    <w:p w:rsidR="00940B99" w:rsidRPr="00CF495A" w:rsidRDefault="000421D5">
      <w:pPr>
        <w:jc w:val="center"/>
        <w:rPr>
          <w:rStyle w:val="afb"/>
          <w:rFonts w:cs="宋体"/>
          <w:sz w:val="36"/>
          <w:szCs w:val="36"/>
        </w:rPr>
      </w:pPr>
      <w:r w:rsidRPr="00CF495A">
        <w:rPr>
          <w:rStyle w:val="afb"/>
          <w:rFonts w:ascii="宋体" w:hAnsi="宋体" w:cs="宋体" w:hint="eastAsia"/>
          <w:sz w:val="36"/>
          <w:szCs w:val="36"/>
        </w:rPr>
        <w:t>崇</w:t>
      </w:r>
      <w:proofErr w:type="gramStart"/>
      <w:r w:rsidRPr="00CF495A">
        <w:rPr>
          <w:rStyle w:val="afb"/>
          <w:rFonts w:ascii="宋体" w:hAnsi="宋体" w:cs="宋体" w:hint="eastAsia"/>
          <w:sz w:val="36"/>
          <w:szCs w:val="36"/>
        </w:rPr>
        <w:t>川区闸管</w:t>
      </w:r>
      <w:proofErr w:type="gramEnd"/>
      <w:r w:rsidRPr="00CF495A">
        <w:rPr>
          <w:rStyle w:val="afb"/>
          <w:rFonts w:ascii="宋体" w:hAnsi="宋体" w:cs="宋体" w:hint="eastAsia"/>
          <w:sz w:val="36"/>
          <w:szCs w:val="36"/>
        </w:rPr>
        <w:t>所2024</w:t>
      </w:r>
      <w:r w:rsidR="00871430" w:rsidRPr="00CF495A">
        <w:rPr>
          <w:rStyle w:val="afb"/>
          <w:rFonts w:ascii="宋体" w:hAnsi="宋体" w:cs="宋体" w:hint="eastAsia"/>
          <w:sz w:val="36"/>
          <w:szCs w:val="36"/>
        </w:rPr>
        <w:t>-2025</w:t>
      </w:r>
      <w:r w:rsidRPr="00CF495A">
        <w:rPr>
          <w:rStyle w:val="afb"/>
          <w:rFonts w:ascii="宋体" w:hAnsi="宋体" w:cs="宋体" w:hint="eastAsia"/>
          <w:sz w:val="36"/>
          <w:szCs w:val="36"/>
        </w:rPr>
        <w:t>年智慧管控系统维护项目</w:t>
      </w:r>
    </w:p>
    <w:p w:rsidR="00940B99" w:rsidRPr="007000EB" w:rsidRDefault="00940B99">
      <w:pPr>
        <w:pStyle w:val="25"/>
        <w:ind w:firstLine="420"/>
        <w:rPr>
          <w:rFonts w:cs="Times New Roman"/>
        </w:rPr>
      </w:pPr>
    </w:p>
    <w:p w:rsidR="00940B99" w:rsidRDefault="00940B99">
      <w:pPr>
        <w:pStyle w:val="25"/>
        <w:ind w:firstLine="420"/>
        <w:rPr>
          <w:rFonts w:cs="Times New Roman"/>
        </w:rPr>
      </w:pPr>
    </w:p>
    <w:p w:rsidR="00940B99" w:rsidRDefault="00940B99">
      <w:pPr>
        <w:pStyle w:val="25"/>
        <w:ind w:firstLine="420"/>
        <w:rPr>
          <w:rFonts w:cs="Times New Roman"/>
        </w:rPr>
      </w:pPr>
    </w:p>
    <w:p w:rsidR="00940B99" w:rsidRDefault="00940B99">
      <w:pPr>
        <w:pStyle w:val="25"/>
        <w:ind w:firstLine="420"/>
        <w:rPr>
          <w:rFonts w:cs="Times New Roman"/>
        </w:rPr>
      </w:pPr>
    </w:p>
    <w:p w:rsidR="00940B99" w:rsidRDefault="00940B99">
      <w:pPr>
        <w:pStyle w:val="25"/>
        <w:ind w:firstLine="420"/>
        <w:rPr>
          <w:rFonts w:cs="Times New Roman"/>
        </w:rPr>
      </w:pPr>
    </w:p>
    <w:p w:rsidR="00940B99" w:rsidRDefault="00940B99">
      <w:pPr>
        <w:pStyle w:val="25"/>
        <w:ind w:firstLine="420"/>
        <w:rPr>
          <w:rFonts w:cs="Times New Roman"/>
        </w:rPr>
      </w:pPr>
    </w:p>
    <w:p w:rsidR="00940B99" w:rsidRPr="007000EB" w:rsidRDefault="00EA2A52">
      <w:pPr>
        <w:spacing w:line="1400" w:lineRule="exact"/>
        <w:jc w:val="center"/>
        <w:rPr>
          <w:rFonts w:ascii="宋体" w:cs="Times New Roman"/>
          <w:b/>
          <w:bCs/>
          <w:color w:val="FF0000"/>
          <w:sz w:val="72"/>
          <w:szCs w:val="72"/>
        </w:rPr>
      </w:pPr>
      <w:r>
        <w:rPr>
          <w:rFonts w:ascii="宋体" w:hAnsi="宋体" w:cs="宋体" w:hint="eastAsia"/>
          <w:b/>
          <w:bCs/>
          <w:sz w:val="72"/>
          <w:szCs w:val="72"/>
        </w:rPr>
        <w:t>竞争性磋商文件</w:t>
      </w:r>
    </w:p>
    <w:p w:rsidR="00940B99" w:rsidRDefault="00EA2A52">
      <w:pPr>
        <w:spacing w:line="720" w:lineRule="auto"/>
        <w:jc w:val="center"/>
        <w:rPr>
          <w:rFonts w:ascii="宋体" w:cs="Times New Roman"/>
          <w:b/>
          <w:bCs/>
          <w:sz w:val="44"/>
          <w:szCs w:val="44"/>
        </w:rPr>
      </w:pPr>
      <w:r>
        <w:rPr>
          <w:rFonts w:ascii="宋体" w:hAnsi="宋体" w:cs="宋体" w:hint="eastAsia"/>
          <w:b/>
          <w:bCs/>
          <w:sz w:val="44"/>
          <w:szCs w:val="44"/>
        </w:rPr>
        <w:t>（资格后审）</w:t>
      </w:r>
      <w:r>
        <w:rPr>
          <w:rFonts w:ascii="宋体" w:hAnsi="宋体" w:cs="宋体"/>
          <w:b/>
          <w:bCs/>
          <w:sz w:val="44"/>
          <w:szCs w:val="44"/>
        </w:rPr>
        <w:t xml:space="preserve">                                                                                                                                                                                                                                                                                                                                                                                                                                                                                                                                                                                                                                                                                                                                                                                                                                                                                                                                                                                                                                                                                                                                                                                                                                                                                                                                                                                                                                                                                                                                                                                                                                                                                                                                                                                                                                                                                                                                                                                                                                                                                                                                                                                                                                                                                                                                                                                                                                                                                                                                                                                                                                                                                                                                                                                                                                                                                                                                                                                                                                                                                                                                                                                                                                                                                                                                                                                                                                                                                                                                                                                                                                                                                                                                                                                                                                                                                                                                                                                                                                                                                                                                                                                                                                                                                                                                                                                                                                                                                                                                                                                                                                                                                                                                                                                                                                                                                                                                                                                                                                                                                                                                                                                                                                                                                                                                                                                                                                                                      </w:t>
      </w:r>
    </w:p>
    <w:p w:rsidR="00940B99" w:rsidRDefault="00940B99">
      <w:pPr>
        <w:snapToGrid w:val="0"/>
        <w:spacing w:line="360" w:lineRule="auto"/>
        <w:jc w:val="center"/>
        <w:rPr>
          <w:rFonts w:ascii="宋体" w:cs="Times New Roman"/>
          <w:b/>
          <w:bCs/>
          <w:sz w:val="36"/>
          <w:szCs w:val="36"/>
        </w:rPr>
      </w:pPr>
    </w:p>
    <w:p w:rsidR="00940B99" w:rsidRDefault="00940B99">
      <w:pPr>
        <w:snapToGrid w:val="0"/>
        <w:spacing w:line="360" w:lineRule="auto"/>
        <w:jc w:val="center"/>
        <w:rPr>
          <w:rFonts w:ascii="宋体" w:cs="Times New Roman"/>
          <w:b/>
          <w:bCs/>
          <w:sz w:val="36"/>
          <w:szCs w:val="36"/>
        </w:rPr>
      </w:pPr>
    </w:p>
    <w:p w:rsidR="00940B99" w:rsidRDefault="00940B99">
      <w:pPr>
        <w:snapToGrid w:val="0"/>
        <w:spacing w:line="360" w:lineRule="auto"/>
        <w:rPr>
          <w:rFonts w:ascii="宋体" w:cs="Times New Roman"/>
          <w:b/>
          <w:bCs/>
          <w:sz w:val="36"/>
          <w:szCs w:val="36"/>
        </w:rPr>
      </w:pPr>
    </w:p>
    <w:p w:rsidR="00940B99" w:rsidRDefault="00940B99">
      <w:pPr>
        <w:snapToGrid w:val="0"/>
        <w:spacing w:line="360" w:lineRule="auto"/>
        <w:jc w:val="center"/>
        <w:rPr>
          <w:rFonts w:ascii="宋体" w:cs="Times New Roman"/>
          <w:b/>
          <w:bCs/>
          <w:sz w:val="36"/>
          <w:szCs w:val="36"/>
        </w:rPr>
      </w:pPr>
    </w:p>
    <w:p w:rsidR="00940B99" w:rsidRDefault="00940B99">
      <w:pPr>
        <w:snapToGrid w:val="0"/>
        <w:spacing w:line="360" w:lineRule="auto"/>
        <w:jc w:val="center"/>
        <w:rPr>
          <w:rFonts w:ascii="宋体" w:cs="Times New Roman"/>
          <w:b/>
          <w:bCs/>
          <w:sz w:val="36"/>
          <w:szCs w:val="36"/>
        </w:rPr>
      </w:pPr>
    </w:p>
    <w:p w:rsidR="00940B99" w:rsidRDefault="00940B99">
      <w:pPr>
        <w:snapToGrid w:val="0"/>
        <w:spacing w:line="360" w:lineRule="auto"/>
        <w:jc w:val="center"/>
        <w:rPr>
          <w:rFonts w:ascii="宋体" w:cs="Times New Roman"/>
          <w:b/>
          <w:bCs/>
          <w:sz w:val="36"/>
          <w:szCs w:val="36"/>
        </w:rPr>
      </w:pPr>
    </w:p>
    <w:p w:rsidR="00940B99" w:rsidRDefault="00940B99">
      <w:pPr>
        <w:pStyle w:val="25"/>
        <w:ind w:firstLine="420"/>
        <w:rPr>
          <w:rFonts w:cs="Times New Roman"/>
        </w:rPr>
      </w:pPr>
    </w:p>
    <w:p w:rsidR="00940B99" w:rsidRDefault="00EA2A52">
      <w:pPr>
        <w:adjustRightInd w:val="0"/>
        <w:snapToGrid w:val="0"/>
        <w:spacing w:line="360" w:lineRule="auto"/>
        <w:ind w:firstLineChars="500" w:firstLine="1506"/>
        <w:rPr>
          <w:rFonts w:ascii="宋体" w:cs="Times New Roman"/>
          <w:b/>
          <w:bCs/>
          <w:sz w:val="30"/>
          <w:szCs w:val="30"/>
        </w:rPr>
      </w:pPr>
      <w:r>
        <w:rPr>
          <w:rFonts w:ascii="宋体" w:hAnsi="宋体" w:cs="宋体" w:hint="eastAsia"/>
          <w:b/>
          <w:bCs/>
          <w:sz w:val="30"/>
          <w:szCs w:val="30"/>
        </w:rPr>
        <w:t>采购单位：南通市崇川区堤防涵闸管理所</w:t>
      </w:r>
    </w:p>
    <w:p w:rsidR="00940B99" w:rsidRPr="002C7B2A" w:rsidRDefault="00EA2A52">
      <w:pPr>
        <w:adjustRightInd w:val="0"/>
        <w:snapToGrid w:val="0"/>
        <w:spacing w:line="360" w:lineRule="auto"/>
        <w:ind w:firstLineChars="500" w:firstLine="1506"/>
        <w:rPr>
          <w:rFonts w:ascii="宋体" w:cs="Times New Roman"/>
          <w:b/>
          <w:bCs/>
          <w:sz w:val="30"/>
          <w:szCs w:val="30"/>
        </w:rPr>
      </w:pPr>
      <w:r>
        <w:rPr>
          <w:rFonts w:ascii="宋体" w:hAnsi="宋体" w:cs="宋体" w:hint="eastAsia"/>
          <w:b/>
          <w:bCs/>
          <w:sz w:val="30"/>
          <w:szCs w:val="30"/>
        </w:rPr>
        <w:t>代理机构：南通新江海</w:t>
      </w:r>
      <w:r>
        <w:rPr>
          <w:rFonts w:ascii="宋体" w:hAnsi="宋体" w:cs="宋体"/>
          <w:b/>
          <w:bCs/>
          <w:sz w:val="30"/>
          <w:szCs w:val="30"/>
        </w:rPr>
        <w:t>建设项目管理</w:t>
      </w:r>
      <w:r w:rsidRPr="002C7B2A">
        <w:rPr>
          <w:rFonts w:ascii="宋体" w:hAnsi="宋体" w:cs="宋体"/>
          <w:b/>
          <w:bCs/>
          <w:sz w:val="30"/>
          <w:szCs w:val="30"/>
        </w:rPr>
        <w:t>咨询有限公司</w:t>
      </w:r>
    </w:p>
    <w:p w:rsidR="00940B99" w:rsidRPr="002C7B2A" w:rsidRDefault="00EA2A52" w:rsidP="009A4B7B">
      <w:pPr>
        <w:adjustRightInd w:val="0"/>
        <w:snapToGrid w:val="0"/>
        <w:spacing w:line="360" w:lineRule="auto"/>
        <w:jc w:val="center"/>
        <w:rPr>
          <w:rFonts w:ascii="宋体" w:hAnsi="宋体" w:cs="宋体" w:hint="eastAsia"/>
          <w:b/>
          <w:bCs/>
          <w:sz w:val="30"/>
          <w:szCs w:val="30"/>
        </w:rPr>
      </w:pPr>
      <w:r w:rsidRPr="002C7B2A">
        <w:rPr>
          <w:rFonts w:ascii="宋体" w:hAnsi="宋体" w:cs="宋体" w:hint="eastAsia"/>
          <w:b/>
          <w:bCs/>
          <w:sz w:val="30"/>
          <w:szCs w:val="30"/>
        </w:rPr>
        <w:t>二〇二</w:t>
      </w:r>
      <w:r w:rsidR="006158FE" w:rsidRPr="002C7B2A">
        <w:rPr>
          <w:rFonts w:ascii="宋体" w:hAnsi="宋体" w:cs="宋体" w:hint="eastAsia"/>
          <w:b/>
          <w:bCs/>
          <w:sz w:val="30"/>
          <w:szCs w:val="30"/>
        </w:rPr>
        <w:t>四</w:t>
      </w:r>
      <w:r w:rsidRPr="002C7B2A">
        <w:rPr>
          <w:rFonts w:ascii="宋体" w:hAnsi="宋体" w:cs="宋体" w:hint="eastAsia"/>
          <w:b/>
          <w:bCs/>
          <w:sz w:val="30"/>
          <w:szCs w:val="30"/>
        </w:rPr>
        <w:t>年</w:t>
      </w:r>
      <w:r w:rsidR="002C7B2A" w:rsidRPr="002C7B2A">
        <w:rPr>
          <w:rFonts w:ascii="宋体" w:hAnsi="宋体" w:cs="宋体" w:hint="eastAsia"/>
          <w:b/>
          <w:bCs/>
          <w:sz w:val="30"/>
          <w:szCs w:val="30"/>
        </w:rPr>
        <w:t>十</w:t>
      </w:r>
      <w:r w:rsidRPr="002C7B2A">
        <w:rPr>
          <w:rFonts w:ascii="宋体" w:hAnsi="宋体" w:cs="宋体" w:hint="eastAsia"/>
          <w:b/>
          <w:bCs/>
          <w:sz w:val="30"/>
          <w:szCs w:val="30"/>
        </w:rPr>
        <w:t>月</w:t>
      </w:r>
      <w:r w:rsidR="002C7B2A" w:rsidRPr="002C7B2A">
        <w:rPr>
          <w:rFonts w:ascii="宋体" w:hAnsi="宋体" w:cs="宋体" w:hint="eastAsia"/>
          <w:b/>
          <w:bCs/>
          <w:sz w:val="30"/>
          <w:szCs w:val="30"/>
        </w:rPr>
        <w:t>十二</w:t>
      </w:r>
      <w:r w:rsidRPr="002C7B2A">
        <w:rPr>
          <w:rFonts w:ascii="宋体" w:hAnsi="宋体" w:cs="宋体" w:hint="eastAsia"/>
          <w:b/>
          <w:bCs/>
          <w:sz w:val="30"/>
          <w:szCs w:val="30"/>
        </w:rPr>
        <w:t>日</w:t>
      </w:r>
    </w:p>
    <w:p w:rsidR="00940B99" w:rsidRDefault="00940B99">
      <w:pPr>
        <w:rPr>
          <w:rFonts w:ascii="宋体" w:cs="Times New Roman"/>
          <w:b/>
          <w:bCs/>
          <w:sz w:val="44"/>
          <w:szCs w:val="44"/>
        </w:rPr>
      </w:pPr>
    </w:p>
    <w:p w:rsidR="00940B99" w:rsidRDefault="00EA2A52">
      <w:pPr>
        <w:pStyle w:val="a6"/>
        <w:overflowPunct w:val="0"/>
        <w:ind w:firstLine="0"/>
        <w:jc w:val="center"/>
        <w:rPr>
          <w:rFonts w:ascii="宋体" w:eastAsia="宋体" w:hAnsi="宋体" w:cs="Times New Roman" w:hint="eastAsia"/>
          <w:b/>
          <w:bCs/>
          <w:sz w:val="44"/>
          <w:szCs w:val="44"/>
        </w:rPr>
      </w:pPr>
      <w:r>
        <w:rPr>
          <w:rFonts w:ascii="宋体" w:eastAsia="宋体" w:hAnsi="宋体" w:cs="Times New Roman"/>
          <w:b/>
          <w:bCs/>
          <w:sz w:val="44"/>
          <w:szCs w:val="44"/>
        </w:rPr>
        <w:br w:type="page"/>
      </w:r>
      <w:r>
        <w:rPr>
          <w:rFonts w:ascii="宋体" w:eastAsia="宋体" w:hAnsi="宋体" w:cs="宋体" w:hint="eastAsia"/>
          <w:b/>
          <w:bCs/>
          <w:sz w:val="44"/>
          <w:szCs w:val="44"/>
        </w:rPr>
        <w:lastRenderedPageBreak/>
        <w:t>目录</w:t>
      </w:r>
    </w:p>
    <w:p w:rsidR="00940B99" w:rsidRDefault="00940B99">
      <w:pPr>
        <w:pStyle w:val="a6"/>
        <w:overflowPunct w:val="0"/>
        <w:ind w:firstLine="0"/>
        <w:jc w:val="center"/>
        <w:rPr>
          <w:rFonts w:ascii="宋体" w:eastAsia="宋体" w:hAnsi="宋体" w:cs="Times New Roman" w:hint="eastAsia"/>
          <w:sz w:val="30"/>
          <w:szCs w:val="30"/>
        </w:rPr>
      </w:pPr>
    </w:p>
    <w:p w:rsidR="00940B99" w:rsidRDefault="00824525">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b/>
          <w:bCs/>
          <w:sz w:val="36"/>
          <w:szCs w:val="36"/>
        </w:rPr>
        <w:fldChar w:fldCharType="begin"/>
      </w:r>
      <w:r w:rsidR="00EA2A52">
        <w:rPr>
          <w:rFonts w:ascii="宋体" w:eastAsia="宋体" w:hAnsi="宋体" w:cs="宋体"/>
          <w:b/>
          <w:bCs/>
          <w:sz w:val="36"/>
          <w:szCs w:val="36"/>
        </w:rPr>
        <w:instrText xml:space="preserve"> TOC \o "1-1" </w:instrText>
      </w:r>
      <w:r>
        <w:rPr>
          <w:rFonts w:ascii="宋体" w:eastAsia="宋体" w:hAnsi="宋体" w:cs="宋体"/>
          <w:b/>
          <w:bCs/>
          <w:sz w:val="36"/>
          <w:szCs w:val="36"/>
        </w:rPr>
        <w:fldChar w:fldCharType="separate"/>
      </w:r>
      <w:r w:rsidR="00EA2A52">
        <w:rPr>
          <w:rFonts w:ascii="宋体" w:eastAsia="宋体" w:hAnsi="宋体" w:cs="宋体" w:hint="eastAsia"/>
          <w:sz w:val="32"/>
          <w:szCs w:val="32"/>
        </w:rPr>
        <w:t>第一章竞争性磋商公告</w:t>
      </w:r>
    </w:p>
    <w:p w:rsidR="00940B99" w:rsidRDefault="00EA2A52">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第二章供应商须知</w:t>
      </w:r>
    </w:p>
    <w:p w:rsidR="00940B99" w:rsidRDefault="00EA2A52">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第三章项目需求</w:t>
      </w:r>
    </w:p>
    <w:p w:rsidR="00940B99" w:rsidRDefault="00EA2A52">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第四章评审方法和程序</w:t>
      </w:r>
    </w:p>
    <w:p w:rsidR="00940B99" w:rsidRDefault="00EA2A52">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第五章合同主要条款</w:t>
      </w:r>
    </w:p>
    <w:p w:rsidR="00940B99" w:rsidRDefault="00EA2A52">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第六章合同授予</w:t>
      </w:r>
    </w:p>
    <w:p w:rsidR="00940B99" w:rsidRDefault="00EA2A52">
      <w:pPr>
        <w:spacing w:line="1200" w:lineRule="exact"/>
        <w:rPr>
          <w:rFonts w:ascii="宋体" w:cs="Times New Roman"/>
          <w:sz w:val="32"/>
          <w:szCs w:val="32"/>
        </w:rPr>
      </w:pPr>
      <w:r>
        <w:rPr>
          <w:rFonts w:ascii="宋体" w:hAnsi="宋体" w:cs="宋体" w:hint="eastAsia"/>
          <w:sz w:val="32"/>
          <w:szCs w:val="32"/>
        </w:rPr>
        <w:t>第七章质疑提出和处理</w:t>
      </w:r>
    </w:p>
    <w:p w:rsidR="00940B99" w:rsidRDefault="00EA2A52">
      <w:pPr>
        <w:spacing w:line="1200" w:lineRule="exact"/>
        <w:rPr>
          <w:rFonts w:ascii="宋体" w:cs="Times New Roman"/>
          <w:sz w:val="36"/>
          <w:szCs w:val="36"/>
        </w:rPr>
      </w:pPr>
      <w:r>
        <w:rPr>
          <w:rFonts w:ascii="宋体" w:hAnsi="宋体" w:cs="宋体" w:hint="eastAsia"/>
          <w:sz w:val="32"/>
          <w:szCs w:val="32"/>
        </w:rPr>
        <w:t>第八章响应文件组成及格式</w:t>
      </w:r>
    </w:p>
    <w:p w:rsidR="00940B99" w:rsidRDefault="00824525">
      <w:pPr>
        <w:rPr>
          <w:rFonts w:ascii="宋体" w:cs="Times New Roman"/>
          <w:b/>
          <w:bCs/>
          <w:sz w:val="36"/>
          <w:szCs w:val="36"/>
        </w:rPr>
      </w:pPr>
      <w:r>
        <w:rPr>
          <w:rFonts w:ascii="宋体" w:hAnsi="宋体" w:cs="宋体"/>
          <w:b/>
          <w:bCs/>
          <w:sz w:val="36"/>
          <w:szCs w:val="36"/>
        </w:rPr>
        <w:fldChar w:fldCharType="end"/>
      </w:r>
    </w:p>
    <w:p w:rsidR="00940B99" w:rsidRDefault="00940B99">
      <w:pPr>
        <w:rPr>
          <w:rFonts w:ascii="宋体" w:cs="Times New Roman"/>
          <w:b/>
          <w:bCs/>
          <w:sz w:val="36"/>
          <w:szCs w:val="36"/>
        </w:rPr>
      </w:pPr>
    </w:p>
    <w:p w:rsidR="00940B99" w:rsidRDefault="00940B99">
      <w:pPr>
        <w:rPr>
          <w:rFonts w:ascii="宋体" w:cs="Times New Roman"/>
          <w:b/>
          <w:bCs/>
          <w:sz w:val="36"/>
          <w:szCs w:val="36"/>
        </w:rPr>
      </w:pPr>
    </w:p>
    <w:p w:rsidR="00940B99" w:rsidRDefault="00940B99">
      <w:pPr>
        <w:rPr>
          <w:rFonts w:ascii="宋体" w:cs="Times New Roman"/>
          <w:b/>
          <w:bCs/>
          <w:sz w:val="36"/>
          <w:szCs w:val="36"/>
        </w:rPr>
      </w:pPr>
    </w:p>
    <w:p w:rsidR="00940B99" w:rsidRDefault="00EA2A52">
      <w:pPr>
        <w:snapToGrid w:val="0"/>
        <w:spacing w:line="360" w:lineRule="auto"/>
        <w:rPr>
          <w:rFonts w:ascii="宋体" w:cs="Times New Roman"/>
          <w:b/>
          <w:bCs/>
        </w:rPr>
      </w:pPr>
      <w:r>
        <w:rPr>
          <w:rFonts w:ascii="宋体" w:cs="Times New Roman"/>
          <w:w w:val="80"/>
        </w:rPr>
        <w:br w:type="page"/>
      </w:r>
      <w:r>
        <w:rPr>
          <w:rFonts w:ascii="宋体" w:hAnsi="宋体" w:cs="宋体" w:hint="eastAsia"/>
          <w:b/>
          <w:bCs/>
        </w:rPr>
        <w:lastRenderedPageBreak/>
        <w:t>尊敬的投标供应商：</w:t>
      </w:r>
    </w:p>
    <w:p w:rsidR="00940B99" w:rsidRDefault="00EA2A52">
      <w:pPr>
        <w:pStyle w:val="1"/>
        <w:keepNext w:val="0"/>
        <w:keepLines w:val="0"/>
        <w:adjustRightInd w:val="0"/>
        <w:snapToGrid w:val="0"/>
        <w:spacing w:before="0" w:after="0" w:line="360" w:lineRule="auto"/>
        <w:jc w:val="left"/>
        <w:textAlignment w:val="baseline"/>
        <w:rPr>
          <w:rFonts w:ascii="宋体" w:eastAsia="宋体" w:hAnsi="宋体" w:hint="eastAsia"/>
          <w:w w:val="80"/>
        </w:rPr>
      </w:pPr>
      <w:r>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940B99" w:rsidRDefault="00EA2A52">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cs="宋体" w:hint="eastAsia"/>
          <w:w w:val="80"/>
        </w:rPr>
        <w:t>第一章</w:t>
      </w:r>
      <w:bookmarkStart w:id="0" w:name="OLE_LINK1"/>
      <w:r>
        <w:rPr>
          <w:rFonts w:ascii="宋体" w:eastAsia="宋体" w:hAnsi="宋体" w:cs="宋体" w:hint="eastAsia"/>
          <w:w w:val="80"/>
        </w:rPr>
        <w:t>竞争性磋商公告</w:t>
      </w:r>
    </w:p>
    <w:p w:rsidR="00940B99" w:rsidRPr="00CF495A" w:rsidRDefault="00EA2A52">
      <w:pPr>
        <w:spacing w:line="440" w:lineRule="exact"/>
        <w:ind w:firstLineChars="200" w:firstLine="480"/>
        <w:rPr>
          <w:rFonts w:ascii="宋体" w:hAnsi="宋体" w:hint="eastAsia"/>
          <w:b/>
          <w:bCs/>
          <w:sz w:val="24"/>
          <w:szCs w:val="24"/>
        </w:rPr>
      </w:pPr>
      <w:r>
        <w:rPr>
          <w:rFonts w:ascii="宋体" w:hAnsi="宋体" w:cs="宋体" w:hint="eastAsia"/>
          <w:sz w:val="24"/>
          <w:szCs w:val="24"/>
        </w:rPr>
        <w:t>南通新江海建设项目管理咨</w:t>
      </w:r>
      <w:r w:rsidRPr="00C47C87">
        <w:rPr>
          <w:rFonts w:ascii="宋体" w:hAnsi="宋体" w:cs="宋体" w:hint="eastAsia"/>
          <w:sz w:val="24"/>
          <w:szCs w:val="24"/>
        </w:rPr>
        <w:t>询有限公司（以下简称代理机构）受南通市崇川区堤防涵闸管理所（以下简称采购单位）的委托，对</w:t>
      </w:r>
      <w:r w:rsidR="000421D5">
        <w:rPr>
          <w:rFonts w:ascii="宋体" w:hAnsi="宋体" w:cs="宋体" w:hint="eastAsia"/>
          <w:sz w:val="24"/>
          <w:szCs w:val="24"/>
        </w:rPr>
        <w:t>崇</w:t>
      </w:r>
      <w:proofErr w:type="gramStart"/>
      <w:r w:rsidR="000421D5">
        <w:rPr>
          <w:rFonts w:ascii="宋体" w:hAnsi="宋体" w:cs="宋体" w:hint="eastAsia"/>
          <w:sz w:val="24"/>
          <w:szCs w:val="24"/>
        </w:rPr>
        <w:t>川区闸管</w:t>
      </w:r>
      <w:proofErr w:type="gramEnd"/>
      <w:r w:rsidR="000421D5">
        <w:rPr>
          <w:rFonts w:ascii="宋体" w:hAnsi="宋体" w:cs="宋体" w:hint="eastAsia"/>
          <w:sz w:val="24"/>
          <w:szCs w:val="24"/>
        </w:rPr>
        <w:t>所2024</w:t>
      </w:r>
      <w:r w:rsidR="00871430">
        <w:rPr>
          <w:rFonts w:ascii="宋体" w:hAnsi="宋体" w:cs="宋体" w:hint="eastAsia"/>
          <w:sz w:val="24"/>
          <w:szCs w:val="24"/>
        </w:rPr>
        <w:t>-2025</w:t>
      </w:r>
      <w:r w:rsidR="000421D5">
        <w:rPr>
          <w:rFonts w:ascii="宋体" w:hAnsi="宋体" w:cs="宋体" w:hint="eastAsia"/>
          <w:sz w:val="24"/>
          <w:szCs w:val="24"/>
        </w:rPr>
        <w:t>年智慧管控系统维护项目</w:t>
      </w:r>
      <w:r w:rsidRPr="00C47C87">
        <w:rPr>
          <w:rFonts w:ascii="宋体" w:hAnsi="宋体" w:cs="宋体" w:hint="eastAsia"/>
          <w:sz w:val="24"/>
          <w:szCs w:val="24"/>
        </w:rPr>
        <w:t>组织竞争性</w:t>
      </w:r>
      <w:r w:rsidRPr="00CF495A">
        <w:rPr>
          <w:rFonts w:ascii="宋体" w:hAnsi="宋体" w:cs="宋体" w:hint="eastAsia"/>
          <w:sz w:val="24"/>
          <w:szCs w:val="24"/>
        </w:rPr>
        <w:t>磋商采购，诚邀符合条件的潜在供应商参加该项目的竞争性磋商。</w:t>
      </w:r>
    </w:p>
    <w:p w:rsidR="00EA2A52" w:rsidRPr="00CF495A" w:rsidRDefault="00EA2A52" w:rsidP="00EA2A52">
      <w:pPr>
        <w:spacing w:line="440" w:lineRule="exact"/>
        <w:ind w:firstLineChars="200" w:firstLine="480"/>
        <w:rPr>
          <w:rFonts w:ascii="宋体" w:hAnsi="宋体" w:cs="宋体" w:hint="eastAsia"/>
          <w:sz w:val="24"/>
          <w:szCs w:val="24"/>
        </w:rPr>
      </w:pPr>
      <w:r w:rsidRPr="00CF495A">
        <w:rPr>
          <w:rFonts w:ascii="宋体" w:hAnsi="宋体" w:cs="宋体" w:hint="eastAsia"/>
          <w:sz w:val="24"/>
          <w:szCs w:val="24"/>
        </w:rPr>
        <w:t>一、项目名称：</w:t>
      </w:r>
      <w:r w:rsidR="000421D5" w:rsidRPr="00CF495A">
        <w:rPr>
          <w:rFonts w:ascii="宋体" w:hAnsi="宋体" w:cs="宋体" w:hint="eastAsia"/>
          <w:sz w:val="24"/>
          <w:szCs w:val="24"/>
        </w:rPr>
        <w:t>崇</w:t>
      </w:r>
      <w:proofErr w:type="gramStart"/>
      <w:r w:rsidR="000421D5" w:rsidRPr="00CF495A">
        <w:rPr>
          <w:rFonts w:ascii="宋体" w:hAnsi="宋体" w:cs="宋体" w:hint="eastAsia"/>
          <w:sz w:val="24"/>
          <w:szCs w:val="24"/>
        </w:rPr>
        <w:t>川区闸管</w:t>
      </w:r>
      <w:proofErr w:type="gramEnd"/>
      <w:r w:rsidR="000421D5" w:rsidRPr="00CF495A">
        <w:rPr>
          <w:rFonts w:ascii="宋体" w:hAnsi="宋体" w:cs="宋体" w:hint="eastAsia"/>
          <w:sz w:val="24"/>
          <w:szCs w:val="24"/>
        </w:rPr>
        <w:t>所2024</w:t>
      </w:r>
      <w:r w:rsidR="00871430" w:rsidRPr="00CF495A">
        <w:rPr>
          <w:rFonts w:ascii="宋体" w:hAnsi="宋体" w:cs="宋体" w:hint="eastAsia"/>
          <w:sz w:val="24"/>
          <w:szCs w:val="24"/>
        </w:rPr>
        <w:t>-2025</w:t>
      </w:r>
      <w:r w:rsidR="000421D5" w:rsidRPr="00CF495A">
        <w:rPr>
          <w:rFonts w:ascii="宋体" w:hAnsi="宋体" w:cs="宋体" w:hint="eastAsia"/>
          <w:sz w:val="24"/>
          <w:szCs w:val="24"/>
        </w:rPr>
        <w:t>年智慧管控系统维护项目</w:t>
      </w:r>
    </w:p>
    <w:p w:rsidR="00940B99" w:rsidRPr="00CF495A" w:rsidRDefault="00EA2A52">
      <w:pPr>
        <w:spacing w:line="440" w:lineRule="exact"/>
        <w:ind w:firstLineChars="200" w:firstLine="480"/>
        <w:rPr>
          <w:rFonts w:ascii="宋体" w:hAnsi="宋体" w:cs="宋体" w:hint="eastAsia"/>
          <w:sz w:val="24"/>
          <w:szCs w:val="24"/>
        </w:rPr>
      </w:pPr>
      <w:r w:rsidRPr="00CF495A">
        <w:rPr>
          <w:rFonts w:ascii="宋体" w:hAnsi="宋体" w:cs="宋体" w:hint="eastAsia"/>
          <w:sz w:val="24"/>
          <w:szCs w:val="24"/>
        </w:rPr>
        <w:t>二、项目预算：</w:t>
      </w:r>
      <w:r w:rsidR="00F77BC3" w:rsidRPr="00CF495A">
        <w:rPr>
          <w:rFonts w:hint="eastAsia"/>
          <w:sz w:val="24"/>
          <w:szCs w:val="24"/>
        </w:rPr>
        <w:t>4</w:t>
      </w:r>
      <w:r w:rsidR="00EA2DFC" w:rsidRPr="00CF495A">
        <w:rPr>
          <w:rFonts w:hint="eastAsia"/>
          <w:sz w:val="24"/>
          <w:szCs w:val="24"/>
        </w:rPr>
        <w:t>9.6</w:t>
      </w:r>
      <w:r w:rsidR="00A76FA2" w:rsidRPr="00CF495A">
        <w:rPr>
          <w:rFonts w:hint="eastAsia"/>
          <w:sz w:val="24"/>
          <w:szCs w:val="24"/>
        </w:rPr>
        <w:t>万元</w:t>
      </w:r>
    </w:p>
    <w:p w:rsidR="00A76FA2" w:rsidRPr="00CF495A" w:rsidRDefault="00EA2A52" w:rsidP="00A76FA2">
      <w:pPr>
        <w:spacing w:line="440" w:lineRule="exact"/>
        <w:ind w:firstLineChars="200" w:firstLine="480"/>
        <w:rPr>
          <w:rFonts w:ascii="宋体" w:hAnsi="宋体" w:cs="宋体" w:hint="eastAsia"/>
          <w:sz w:val="24"/>
          <w:szCs w:val="24"/>
        </w:rPr>
      </w:pPr>
      <w:r w:rsidRPr="00CF495A">
        <w:rPr>
          <w:rFonts w:ascii="宋体" w:hAnsi="宋体" w:cs="宋体" w:hint="eastAsia"/>
          <w:sz w:val="24"/>
          <w:szCs w:val="24"/>
        </w:rPr>
        <w:t>三、</w:t>
      </w:r>
      <w:r w:rsidR="00F77BC3" w:rsidRPr="00CF495A">
        <w:rPr>
          <w:rFonts w:ascii="宋体" w:hAnsi="宋体" w:cs="宋体" w:hint="eastAsia"/>
          <w:sz w:val="24"/>
          <w:szCs w:val="24"/>
        </w:rPr>
        <w:t>合同履行</w:t>
      </w:r>
      <w:r w:rsidR="009B0B51" w:rsidRPr="00CF495A">
        <w:rPr>
          <w:rFonts w:ascii="宋体" w:hAnsi="宋体" w:cs="宋体" w:hint="eastAsia"/>
          <w:sz w:val="24"/>
          <w:szCs w:val="24"/>
        </w:rPr>
        <w:t>期限</w:t>
      </w:r>
      <w:r w:rsidR="00F77BC3" w:rsidRPr="00CF495A">
        <w:rPr>
          <w:rFonts w:ascii="宋体" w:hAnsi="宋体" w:cs="宋体" w:hint="eastAsia"/>
          <w:sz w:val="24"/>
          <w:szCs w:val="24"/>
        </w:rPr>
        <w:t>：</w:t>
      </w:r>
      <w:r w:rsidR="00421B6F" w:rsidRPr="00CF495A">
        <w:rPr>
          <w:rFonts w:ascii="宋体" w:hAnsi="宋体" w:cs="宋体" w:hint="eastAsia"/>
          <w:sz w:val="24"/>
          <w:szCs w:val="24"/>
        </w:rPr>
        <w:t>1年，</w:t>
      </w:r>
      <w:r w:rsidR="00421B6F" w:rsidRPr="00CF495A">
        <w:rPr>
          <w:rFonts w:hint="eastAsia"/>
          <w:sz w:val="24"/>
        </w:rPr>
        <w:t>2024</w:t>
      </w:r>
      <w:r w:rsidR="00421B6F" w:rsidRPr="00CF495A">
        <w:rPr>
          <w:rFonts w:hint="eastAsia"/>
          <w:sz w:val="24"/>
        </w:rPr>
        <w:t>年</w:t>
      </w:r>
      <w:r w:rsidR="00421B6F" w:rsidRPr="00CF495A">
        <w:rPr>
          <w:rFonts w:hint="eastAsia"/>
          <w:sz w:val="24"/>
        </w:rPr>
        <w:t>12</w:t>
      </w:r>
      <w:r w:rsidR="00421B6F" w:rsidRPr="00CF495A">
        <w:rPr>
          <w:rFonts w:hint="eastAsia"/>
          <w:sz w:val="24"/>
        </w:rPr>
        <w:t>月</w:t>
      </w:r>
      <w:r w:rsidR="00421B6F" w:rsidRPr="00CF495A">
        <w:rPr>
          <w:rFonts w:hint="eastAsia"/>
          <w:sz w:val="24"/>
        </w:rPr>
        <w:t>1</w:t>
      </w:r>
      <w:r w:rsidR="00421B6F" w:rsidRPr="00CF495A">
        <w:rPr>
          <w:rFonts w:hint="eastAsia"/>
          <w:sz w:val="24"/>
        </w:rPr>
        <w:t>日</w:t>
      </w:r>
      <w:r w:rsidR="00F77BC3" w:rsidRPr="00CF495A">
        <w:rPr>
          <w:rFonts w:hint="eastAsia"/>
          <w:sz w:val="24"/>
        </w:rPr>
        <w:t>至</w:t>
      </w:r>
      <w:r w:rsidR="00F77BC3" w:rsidRPr="00CF495A">
        <w:rPr>
          <w:rFonts w:hint="eastAsia"/>
          <w:sz w:val="24"/>
        </w:rPr>
        <w:t>2</w:t>
      </w:r>
      <w:r w:rsidR="00F77BC3" w:rsidRPr="00CF495A">
        <w:rPr>
          <w:sz w:val="24"/>
        </w:rPr>
        <w:t>02</w:t>
      </w:r>
      <w:r w:rsidR="00F77BC3" w:rsidRPr="00CF495A">
        <w:rPr>
          <w:rFonts w:hint="eastAsia"/>
          <w:sz w:val="24"/>
        </w:rPr>
        <w:t>5</w:t>
      </w:r>
      <w:r w:rsidR="00F77BC3" w:rsidRPr="00CF495A">
        <w:rPr>
          <w:rFonts w:hint="eastAsia"/>
          <w:sz w:val="24"/>
        </w:rPr>
        <w:t>年</w:t>
      </w:r>
      <w:r w:rsidR="00F77BC3" w:rsidRPr="00CF495A">
        <w:rPr>
          <w:rFonts w:hint="eastAsia"/>
          <w:sz w:val="24"/>
        </w:rPr>
        <w:t>1</w:t>
      </w:r>
      <w:r w:rsidR="00F77BC3" w:rsidRPr="00CF495A">
        <w:rPr>
          <w:sz w:val="24"/>
        </w:rPr>
        <w:t>1</w:t>
      </w:r>
      <w:r w:rsidR="00F77BC3" w:rsidRPr="00CF495A">
        <w:rPr>
          <w:rFonts w:hint="eastAsia"/>
          <w:sz w:val="24"/>
        </w:rPr>
        <w:t>月</w:t>
      </w:r>
      <w:r w:rsidR="00F77BC3" w:rsidRPr="00CF495A">
        <w:rPr>
          <w:rFonts w:hint="eastAsia"/>
          <w:sz w:val="24"/>
        </w:rPr>
        <w:t>3</w:t>
      </w:r>
      <w:r w:rsidR="00F77BC3" w:rsidRPr="00CF495A">
        <w:rPr>
          <w:sz w:val="24"/>
        </w:rPr>
        <w:t>0</w:t>
      </w:r>
      <w:r w:rsidR="00F77BC3" w:rsidRPr="00CF495A">
        <w:rPr>
          <w:rFonts w:hint="eastAsia"/>
          <w:sz w:val="24"/>
        </w:rPr>
        <w:t>日</w:t>
      </w:r>
      <w:r w:rsidR="00F77BC3" w:rsidRPr="00CF495A">
        <w:rPr>
          <w:rFonts w:ascii="宋体" w:hAnsi="宋体" w:cs="宋体" w:hint="eastAsia"/>
          <w:sz w:val="24"/>
          <w:szCs w:val="24"/>
        </w:rPr>
        <w:t xml:space="preserve"> </w:t>
      </w:r>
    </w:p>
    <w:p w:rsidR="00940B99" w:rsidRDefault="00EA2A52" w:rsidP="00A76FA2">
      <w:pPr>
        <w:spacing w:line="440" w:lineRule="exact"/>
        <w:ind w:firstLineChars="200" w:firstLine="480"/>
        <w:rPr>
          <w:rFonts w:ascii="宋体" w:hAnsi="宋体" w:cs="宋体" w:hint="eastAsia"/>
          <w:sz w:val="24"/>
          <w:szCs w:val="24"/>
        </w:rPr>
      </w:pPr>
      <w:r>
        <w:rPr>
          <w:rFonts w:ascii="宋体" w:hAnsi="宋体" w:cs="宋体" w:hint="eastAsia"/>
          <w:sz w:val="24"/>
          <w:szCs w:val="24"/>
        </w:rPr>
        <w:t>四、项目需求：详见第三章</w:t>
      </w:r>
    </w:p>
    <w:p w:rsidR="00940B99" w:rsidRPr="00CD31CC" w:rsidRDefault="00CF495A">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五</w:t>
      </w:r>
      <w:r w:rsidR="00EA2A52" w:rsidRPr="00CD31CC">
        <w:rPr>
          <w:rFonts w:ascii="Times New Roman" w:hAnsi="Times New Roman" w:cs="Times New Roman"/>
          <w:b/>
          <w:sz w:val="24"/>
          <w:szCs w:val="24"/>
        </w:rPr>
        <w:t>、申请人的资格要求：</w:t>
      </w:r>
    </w:p>
    <w:p w:rsidR="00BD09A1" w:rsidRPr="00CD31CC" w:rsidRDefault="00BD09A1" w:rsidP="00BD09A1">
      <w:pPr>
        <w:snapToGrid w:val="0"/>
        <w:spacing w:line="440" w:lineRule="exact"/>
        <w:ind w:firstLineChars="200" w:firstLine="480"/>
        <w:rPr>
          <w:rFonts w:ascii="Times New Roman" w:hAnsi="Times New Roman" w:cs="Times New Roman"/>
          <w:sz w:val="24"/>
          <w:szCs w:val="24"/>
        </w:rPr>
      </w:pPr>
      <w:r w:rsidRPr="00CD31CC">
        <w:rPr>
          <w:rFonts w:ascii="Times New Roman" w:hAnsi="Times New Roman" w:cs="Times New Roman" w:hint="eastAsia"/>
          <w:sz w:val="24"/>
          <w:szCs w:val="24"/>
        </w:rPr>
        <w:t>1.</w:t>
      </w:r>
      <w:bookmarkStart w:id="1" w:name="_Hlk152083292"/>
      <w:r w:rsidRPr="00CD31CC">
        <w:rPr>
          <w:rFonts w:ascii="Times New Roman" w:hAnsi="Times New Roman" w:cs="Times New Roman" w:hint="eastAsia"/>
          <w:sz w:val="24"/>
          <w:szCs w:val="24"/>
        </w:rPr>
        <w:t>具有独立承担民事责任的能力；具有良好的商业信誉和健全的财务会计制度；具有履行合同所必需的设备和专业技术能力；有依法缴纳税收和社会保障资金的良好记录；</w:t>
      </w:r>
      <w:bookmarkEnd w:id="1"/>
    </w:p>
    <w:p w:rsidR="00BD09A1" w:rsidRPr="00CD31CC" w:rsidRDefault="00BD09A1" w:rsidP="00BD09A1">
      <w:pPr>
        <w:snapToGrid w:val="0"/>
        <w:spacing w:line="440" w:lineRule="exact"/>
        <w:ind w:firstLineChars="200" w:firstLine="480"/>
        <w:rPr>
          <w:rFonts w:ascii="Times New Roman" w:hAnsi="Times New Roman" w:cs="Times New Roman"/>
          <w:sz w:val="24"/>
          <w:szCs w:val="24"/>
        </w:rPr>
      </w:pPr>
      <w:r w:rsidRPr="00CD31CC">
        <w:rPr>
          <w:rFonts w:ascii="Times New Roman" w:hAnsi="Times New Roman" w:cs="Times New Roman" w:hint="eastAsia"/>
          <w:sz w:val="24"/>
          <w:szCs w:val="24"/>
        </w:rPr>
        <w:t>2.</w:t>
      </w:r>
      <w:r w:rsidRPr="00CD31CC">
        <w:rPr>
          <w:rFonts w:ascii="Times New Roman" w:hAnsi="Times New Roman" w:cs="Times New Roman" w:hint="eastAsia"/>
          <w:sz w:val="24"/>
          <w:szCs w:val="24"/>
        </w:rPr>
        <w:t>未被“信用中国”网站（</w:t>
      </w:r>
      <w:r w:rsidRPr="00CD31CC">
        <w:rPr>
          <w:rFonts w:ascii="Times New Roman" w:hAnsi="Times New Roman" w:cs="Times New Roman" w:hint="eastAsia"/>
          <w:sz w:val="24"/>
          <w:szCs w:val="24"/>
        </w:rPr>
        <w:t>www.creditchina.gov.cn</w:t>
      </w:r>
      <w:r w:rsidRPr="00CD31CC">
        <w:rPr>
          <w:rFonts w:ascii="Times New Roman" w:hAnsi="Times New Roman" w:cs="Times New Roman" w:hint="eastAsia"/>
          <w:sz w:val="24"/>
          <w:szCs w:val="24"/>
        </w:rPr>
        <w:t>）列入失信被执行人、重大税收违法案件当事人名单；</w:t>
      </w:r>
    </w:p>
    <w:p w:rsidR="00BD09A1" w:rsidRPr="00CD31CC" w:rsidRDefault="00BD09A1" w:rsidP="00BD09A1">
      <w:pPr>
        <w:snapToGrid w:val="0"/>
        <w:spacing w:line="440" w:lineRule="exact"/>
        <w:ind w:firstLineChars="200" w:firstLine="480"/>
        <w:rPr>
          <w:rFonts w:ascii="Times New Roman" w:hAnsi="Times New Roman" w:cs="Times New Roman"/>
          <w:sz w:val="24"/>
          <w:szCs w:val="24"/>
        </w:rPr>
      </w:pPr>
      <w:r w:rsidRPr="00CD31CC">
        <w:rPr>
          <w:rFonts w:ascii="Times New Roman" w:hAnsi="Times New Roman" w:cs="Times New Roman" w:hint="eastAsia"/>
          <w:sz w:val="24"/>
          <w:szCs w:val="24"/>
        </w:rPr>
        <w:t>3.</w:t>
      </w:r>
      <w:r w:rsidRPr="00CD31CC">
        <w:rPr>
          <w:rFonts w:ascii="Times New Roman" w:hAnsi="Times New Roman" w:cs="Times New Roman" w:hint="eastAsia"/>
          <w:sz w:val="24"/>
          <w:szCs w:val="24"/>
        </w:rPr>
        <w:t>本项目的特定资格要求：</w:t>
      </w:r>
      <w:r w:rsidRPr="00CD31CC">
        <w:rPr>
          <w:rFonts w:ascii="Times New Roman" w:hAnsi="Times New Roman" w:cs="Times New Roman" w:hint="eastAsia"/>
          <w:sz w:val="24"/>
          <w:szCs w:val="24"/>
        </w:rPr>
        <w:t>/</w:t>
      </w:r>
    </w:p>
    <w:p w:rsidR="00BD09A1" w:rsidRPr="00CD31CC" w:rsidRDefault="00BD09A1" w:rsidP="00BD09A1">
      <w:pPr>
        <w:snapToGrid w:val="0"/>
        <w:spacing w:line="440" w:lineRule="exact"/>
        <w:ind w:firstLineChars="200" w:firstLine="480"/>
        <w:rPr>
          <w:rFonts w:ascii="Times New Roman" w:hAnsi="Times New Roman" w:cs="Times New Roman"/>
          <w:sz w:val="24"/>
          <w:szCs w:val="24"/>
        </w:rPr>
      </w:pPr>
      <w:r w:rsidRPr="00CD31CC">
        <w:rPr>
          <w:rFonts w:ascii="Times New Roman" w:hAnsi="Times New Roman" w:cs="Times New Roman" w:hint="eastAsia"/>
          <w:sz w:val="24"/>
          <w:szCs w:val="24"/>
        </w:rPr>
        <w:t>4.</w:t>
      </w:r>
      <w:r w:rsidRPr="00CD31CC">
        <w:rPr>
          <w:rFonts w:ascii="Times New Roman" w:hAnsi="Times New Roman" w:cs="Times New Roman" w:hint="eastAsia"/>
          <w:sz w:val="24"/>
          <w:szCs w:val="24"/>
        </w:rPr>
        <w:t>本项目不接受联合体投标。</w:t>
      </w:r>
    </w:p>
    <w:bookmarkEnd w:id="0"/>
    <w:p w:rsidR="000271E6" w:rsidRPr="00CD31CC" w:rsidRDefault="00CF495A" w:rsidP="000271E6">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六</w:t>
      </w:r>
      <w:r w:rsidR="000271E6" w:rsidRPr="00CD31CC">
        <w:rPr>
          <w:rFonts w:ascii="Times New Roman" w:hAnsi="Times New Roman" w:cs="Times New Roman"/>
          <w:b/>
          <w:sz w:val="24"/>
          <w:szCs w:val="24"/>
        </w:rPr>
        <w:t>、获取采购文件</w:t>
      </w:r>
    </w:p>
    <w:p w:rsidR="000271E6" w:rsidRPr="0068047D" w:rsidRDefault="000271E6" w:rsidP="000271E6">
      <w:pPr>
        <w:shd w:val="clear" w:color="auto" w:fill="FFFFFF"/>
        <w:spacing w:line="440" w:lineRule="exact"/>
        <w:ind w:firstLineChars="200" w:firstLine="480"/>
        <w:rPr>
          <w:rFonts w:ascii="Times New Roman" w:hAnsi="Times New Roman" w:cs="Times New Roman"/>
          <w:sz w:val="24"/>
          <w:szCs w:val="24"/>
        </w:rPr>
      </w:pPr>
      <w:bookmarkStart w:id="2" w:name="_Toc28359015"/>
      <w:bookmarkStart w:id="3" w:name="_Toc28359092"/>
      <w:bookmarkStart w:id="4" w:name="_Toc35393632"/>
      <w:bookmarkStart w:id="5" w:name="_Toc35393801"/>
      <w:r>
        <w:rPr>
          <w:rFonts w:ascii="Times New Roman" w:hAnsi="Times New Roman" w:cs="Times New Roman"/>
          <w:sz w:val="24"/>
          <w:szCs w:val="24"/>
        </w:rPr>
        <w:t>1</w:t>
      </w:r>
      <w:r>
        <w:rPr>
          <w:rFonts w:ascii="Times New Roman" w:hAnsi="Times New Roman" w:cs="Times New Roman"/>
          <w:sz w:val="24"/>
          <w:szCs w:val="24"/>
        </w:rPr>
        <w:t>、获取时间：</w:t>
      </w:r>
      <w:r>
        <w:rPr>
          <w:rFonts w:ascii="Times New Roman" w:hAnsi="Times New Roman" w:cs="Times New Roman"/>
          <w:kern w:val="0"/>
          <w:sz w:val="24"/>
          <w:szCs w:val="24"/>
          <w:u w:val="single"/>
        </w:rPr>
        <w:t>自本磋商公</w:t>
      </w:r>
      <w:r w:rsidRPr="0068047D">
        <w:rPr>
          <w:rFonts w:ascii="Times New Roman" w:hAnsi="Times New Roman" w:cs="Times New Roman"/>
          <w:kern w:val="0"/>
          <w:sz w:val="24"/>
          <w:szCs w:val="24"/>
          <w:u w:val="single"/>
        </w:rPr>
        <w:t>告发布之日起</w:t>
      </w:r>
      <w:r w:rsidRPr="0068047D">
        <w:rPr>
          <w:rFonts w:ascii="Times New Roman" w:hAnsi="Times New Roman" w:cs="Times New Roman"/>
          <w:kern w:val="0"/>
          <w:sz w:val="24"/>
          <w:szCs w:val="24"/>
        </w:rPr>
        <w:t>。</w:t>
      </w:r>
    </w:p>
    <w:p w:rsidR="000271E6" w:rsidRPr="0068047D" w:rsidRDefault="000271E6" w:rsidP="000271E6">
      <w:pPr>
        <w:widowControl/>
        <w:spacing w:line="440" w:lineRule="exact"/>
        <w:ind w:firstLineChars="200" w:firstLine="480"/>
        <w:jc w:val="left"/>
        <w:rPr>
          <w:rFonts w:ascii="Times New Roman" w:hAnsi="Times New Roman" w:cs="Times New Roman"/>
          <w:kern w:val="0"/>
          <w:sz w:val="24"/>
          <w:szCs w:val="24"/>
        </w:rPr>
      </w:pPr>
      <w:bookmarkStart w:id="6" w:name="_Toc387526277"/>
      <w:bookmarkStart w:id="7" w:name="_Toc387526173"/>
      <w:bookmarkStart w:id="8" w:name="_Toc387526369"/>
      <w:r w:rsidRPr="0068047D">
        <w:rPr>
          <w:rFonts w:ascii="Times New Roman" w:hAnsi="Times New Roman" w:cs="Times New Roman"/>
          <w:kern w:val="0"/>
          <w:sz w:val="24"/>
          <w:szCs w:val="24"/>
        </w:rPr>
        <w:t>2</w:t>
      </w:r>
      <w:r w:rsidRPr="0068047D">
        <w:rPr>
          <w:rFonts w:ascii="Times New Roman" w:hAnsi="Times New Roman" w:cs="Times New Roman"/>
          <w:kern w:val="0"/>
          <w:sz w:val="24"/>
          <w:szCs w:val="24"/>
        </w:rPr>
        <w:t>、获取方式：本项目资格审查采用资格后审方式，无报名环节，供应商直接在</w:t>
      </w:r>
      <w:bookmarkStart w:id="9" w:name="_Hlk152083377"/>
      <w:r w:rsidRPr="0068047D">
        <w:rPr>
          <w:rFonts w:ascii="Times New Roman" w:hAnsi="Times New Roman" w:cs="Times New Roman" w:hint="eastAsia"/>
          <w:kern w:val="0"/>
          <w:sz w:val="24"/>
          <w:szCs w:val="24"/>
          <w:u w:val="single"/>
        </w:rPr>
        <w:t>南通市崇川区人民政府网</w:t>
      </w:r>
      <w:r w:rsidRPr="0068047D">
        <w:rPr>
          <w:rFonts w:ascii="Times New Roman" w:hAnsi="Times New Roman" w:cs="Times New Roman" w:hint="eastAsia"/>
          <w:kern w:val="0"/>
          <w:sz w:val="24"/>
          <w:szCs w:val="24"/>
          <w:u w:val="single"/>
        </w:rPr>
        <w:t>-</w:t>
      </w:r>
      <w:r w:rsidRPr="0068047D">
        <w:rPr>
          <w:rFonts w:ascii="Times New Roman" w:hAnsi="Times New Roman" w:cs="Times New Roman" w:hint="eastAsia"/>
          <w:kern w:val="0"/>
          <w:sz w:val="24"/>
          <w:szCs w:val="24"/>
          <w:u w:val="single"/>
        </w:rPr>
        <w:t>公示公告栏</w:t>
      </w:r>
      <w:bookmarkEnd w:id="9"/>
      <w:r w:rsidRPr="0068047D">
        <w:rPr>
          <w:rFonts w:ascii="Times New Roman" w:hAnsi="Times New Roman" w:cs="Times New Roman"/>
          <w:kern w:val="0"/>
          <w:sz w:val="24"/>
          <w:szCs w:val="24"/>
        </w:rPr>
        <w:t>自行下载磋商文件、答疑等磋商资料。</w:t>
      </w:r>
      <w:bookmarkEnd w:id="6"/>
      <w:bookmarkEnd w:id="7"/>
      <w:bookmarkEnd w:id="8"/>
    </w:p>
    <w:p w:rsidR="000271E6" w:rsidRPr="0068047D" w:rsidRDefault="00CF495A" w:rsidP="000271E6">
      <w:pPr>
        <w:spacing w:line="440" w:lineRule="exact"/>
        <w:ind w:firstLineChars="200" w:firstLine="482"/>
        <w:rPr>
          <w:rFonts w:ascii="Times New Roman" w:hAnsi="Times New Roman" w:cs="Times New Roman"/>
          <w:b/>
          <w:sz w:val="24"/>
          <w:szCs w:val="24"/>
        </w:rPr>
      </w:pPr>
      <w:r w:rsidRPr="0068047D">
        <w:rPr>
          <w:rFonts w:ascii="Times New Roman" w:hAnsi="Times New Roman" w:cs="Times New Roman" w:hint="eastAsia"/>
          <w:b/>
          <w:sz w:val="24"/>
          <w:szCs w:val="24"/>
        </w:rPr>
        <w:t>七</w:t>
      </w:r>
      <w:r w:rsidR="000271E6" w:rsidRPr="0068047D">
        <w:rPr>
          <w:rFonts w:ascii="Times New Roman" w:hAnsi="Times New Roman" w:cs="Times New Roman"/>
          <w:b/>
          <w:sz w:val="24"/>
          <w:szCs w:val="24"/>
        </w:rPr>
        <w:t>、响应文件提交</w:t>
      </w:r>
      <w:bookmarkEnd w:id="2"/>
      <w:bookmarkEnd w:id="3"/>
      <w:bookmarkEnd w:id="4"/>
      <w:bookmarkEnd w:id="5"/>
    </w:p>
    <w:p w:rsidR="000271E6" w:rsidRPr="0068047D" w:rsidRDefault="000271E6" w:rsidP="000271E6">
      <w:pPr>
        <w:spacing w:line="440" w:lineRule="exact"/>
        <w:ind w:firstLineChars="200" w:firstLine="482"/>
        <w:rPr>
          <w:rFonts w:ascii="Times New Roman" w:hAnsi="Times New Roman" w:cs="Times New Roman"/>
          <w:b/>
          <w:sz w:val="24"/>
          <w:szCs w:val="24"/>
        </w:rPr>
      </w:pPr>
      <w:bookmarkStart w:id="10" w:name="_Hlk152083395"/>
      <w:bookmarkStart w:id="11" w:name="_Toc35393633"/>
      <w:bookmarkStart w:id="12" w:name="_Toc28359093"/>
      <w:bookmarkStart w:id="13" w:name="_Toc28359016"/>
      <w:bookmarkStart w:id="14" w:name="_Toc35393802"/>
      <w:r w:rsidRPr="0068047D">
        <w:rPr>
          <w:rFonts w:ascii="Times New Roman" w:hAnsi="Times New Roman" w:cs="Times New Roman"/>
          <w:b/>
          <w:sz w:val="24"/>
          <w:szCs w:val="24"/>
        </w:rPr>
        <w:t>1</w:t>
      </w:r>
      <w:r w:rsidRPr="0068047D">
        <w:rPr>
          <w:rFonts w:ascii="Times New Roman" w:hAnsi="Times New Roman" w:cs="Times New Roman" w:hint="eastAsia"/>
          <w:b/>
          <w:sz w:val="24"/>
          <w:szCs w:val="24"/>
        </w:rPr>
        <w:t>、</w:t>
      </w:r>
      <w:r w:rsidRPr="0068047D">
        <w:rPr>
          <w:rFonts w:ascii="Times New Roman" w:hAnsi="Times New Roman" w:cs="Times New Roman"/>
          <w:b/>
          <w:sz w:val="24"/>
          <w:szCs w:val="24"/>
        </w:rPr>
        <w:t>截止时间：</w:t>
      </w:r>
      <w:r w:rsidRPr="0068047D">
        <w:rPr>
          <w:rFonts w:ascii="Times New Roman" w:hAnsi="Times New Roman" w:cs="Times New Roman"/>
          <w:b/>
          <w:sz w:val="24"/>
          <w:szCs w:val="24"/>
          <w:u w:val="single"/>
        </w:rPr>
        <w:t>202</w:t>
      </w:r>
      <w:r w:rsidR="00E16EBA" w:rsidRPr="0068047D">
        <w:rPr>
          <w:rFonts w:ascii="Times New Roman" w:hAnsi="Times New Roman" w:cs="Times New Roman" w:hint="eastAsia"/>
          <w:b/>
          <w:sz w:val="24"/>
          <w:szCs w:val="24"/>
          <w:u w:val="single"/>
        </w:rPr>
        <w:t>4</w:t>
      </w:r>
      <w:r w:rsidRPr="0068047D">
        <w:rPr>
          <w:rFonts w:ascii="Times New Roman" w:hAnsi="Times New Roman" w:cs="Times New Roman"/>
          <w:b/>
          <w:sz w:val="24"/>
          <w:szCs w:val="24"/>
        </w:rPr>
        <w:t>年</w:t>
      </w:r>
      <w:r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10</w:t>
      </w:r>
      <w:r w:rsidR="00E16EBA" w:rsidRPr="0068047D">
        <w:rPr>
          <w:rFonts w:ascii="Times New Roman" w:hAnsi="Times New Roman" w:cs="Times New Roman" w:hint="eastAsia"/>
          <w:b/>
          <w:sz w:val="24"/>
          <w:szCs w:val="24"/>
          <w:u w:val="single"/>
        </w:rPr>
        <w:t xml:space="preserve"> </w:t>
      </w:r>
      <w:r w:rsidRPr="0068047D">
        <w:rPr>
          <w:rFonts w:ascii="Times New Roman" w:hAnsi="Times New Roman" w:cs="Times New Roman"/>
          <w:b/>
          <w:sz w:val="24"/>
          <w:szCs w:val="24"/>
        </w:rPr>
        <w:t>月</w:t>
      </w:r>
      <w:r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23</w:t>
      </w:r>
      <w:r w:rsidRPr="0068047D">
        <w:rPr>
          <w:rFonts w:ascii="Times New Roman" w:hAnsi="Times New Roman" w:cs="Times New Roman"/>
          <w:b/>
          <w:sz w:val="24"/>
          <w:szCs w:val="24"/>
        </w:rPr>
        <w:t>日</w:t>
      </w:r>
      <w:r w:rsidRPr="0068047D">
        <w:rPr>
          <w:rFonts w:ascii="Times New Roman" w:hAnsi="Times New Roman" w:cs="Times New Roman"/>
          <w:b/>
          <w:sz w:val="24"/>
          <w:szCs w:val="24"/>
          <w:u w:val="single"/>
        </w:rPr>
        <w:t xml:space="preserve"> </w:t>
      </w:r>
      <w:r w:rsidR="00C47C87" w:rsidRPr="0068047D">
        <w:rPr>
          <w:rFonts w:ascii="Times New Roman" w:hAnsi="Times New Roman" w:cs="Times New Roman"/>
          <w:b/>
          <w:sz w:val="24"/>
          <w:szCs w:val="24"/>
          <w:u w:val="single"/>
        </w:rPr>
        <w:t>14</w:t>
      </w:r>
      <w:r w:rsidRPr="0068047D">
        <w:rPr>
          <w:rFonts w:ascii="Times New Roman" w:hAnsi="Times New Roman" w:cs="Times New Roman"/>
          <w:b/>
          <w:sz w:val="24"/>
          <w:szCs w:val="24"/>
          <w:u w:val="single"/>
        </w:rPr>
        <w:t xml:space="preserve"> </w:t>
      </w:r>
      <w:r w:rsidRPr="0068047D">
        <w:rPr>
          <w:rFonts w:ascii="Times New Roman" w:hAnsi="Times New Roman" w:cs="Times New Roman"/>
          <w:b/>
          <w:sz w:val="24"/>
          <w:szCs w:val="24"/>
        </w:rPr>
        <w:t>时</w:t>
      </w:r>
      <w:r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3</w:t>
      </w:r>
      <w:r w:rsidR="00C47C87" w:rsidRPr="0068047D">
        <w:rPr>
          <w:rFonts w:ascii="Times New Roman" w:hAnsi="Times New Roman" w:cs="Times New Roman"/>
          <w:b/>
          <w:sz w:val="24"/>
          <w:szCs w:val="24"/>
          <w:u w:val="single"/>
        </w:rPr>
        <w:t>0</w:t>
      </w:r>
      <w:r w:rsidRPr="0068047D">
        <w:rPr>
          <w:rFonts w:ascii="Times New Roman" w:hAnsi="Times New Roman" w:cs="Times New Roman"/>
          <w:b/>
          <w:sz w:val="24"/>
          <w:szCs w:val="24"/>
          <w:u w:val="single"/>
        </w:rPr>
        <w:t xml:space="preserve"> </w:t>
      </w:r>
      <w:r w:rsidRPr="0068047D">
        <w:rPr>
          <w:rFonts w:ascii="Times New Roman" w:hAnsi="Times New Roman" w:cs="Times New Roman"/>
          <w:b/>
          <w:sz w:val="24"/>
          <w:szCs w:val="24"/>
        </w:rPr>
        <w:t>分（北京时间）</w:t>
      </w:r>
    </w:p>
    <w:p w:rsidR="000271E6" w:rsidRPr="0068047D" w:rsidRDefault="000271E6" w:rsidP="000271E6">
      <w:pPr>
        <w:widowControl/>
        <w:shd w:val="clear" w:color="auto" w:fill="FFFFFF"/>
        <w:spacing w:line="400" w:lineRule="exact"/>
        <w:ind w:firstLineChars="200" w:firstLine="482"/>
        <w:jc w:val="left"/>
        <w:rPr>
          <w:rFonts w:ascii="Times New Roman" w:hAnsi="Times New Roman" w:cs="Times New Roman"/>
          <w:b/>
          <w:kern w:val="0"/>
          <w:sz w:val="24"/>
          <w:szCs w:val="24"/>
        </w:rPr>
      </w:pPr>
      <w:r w:rsidRPr="0068047D">
        <w:rPr>
          <w:rFonts w:ascii="Times New Roman" w:hAnsi="Times New Roman" w:cs="Times New Roman"/>
          <w:b/>
          <w:sz w:val="24"/>
          <w:szCs w:val="24"/>
        </w:rPr>
        <w:t>2</w:t>
      </w:r>
      <w:r w:rsidRPr="0068047D">
        <w:rPr>
          <w:rFonts w:ascii="Times New Roman" w:hAnsi="Times New Roman" w:cs="Times New Roman" w:hint="eastAsia"/>
          <w:b/>
          <w:sz w:val="24"/>
          <w:szCs w:val="24"/>
        </w:rPr>
        <w:t>、地点</w:t>
      </w:r>
      <w:r w:rsidRPr="0068047D">
        <w:rPr>
          <w:rFonts w:ascii="Times New Roman" w:hAnsi="Times New Roman" w:cs="Times New Roman"/>
          <w:b/>
          <w:sz w:val="24"/>
          <w:szCs w:val="24"/>
        </w:rPr>
        <w:t>：</w:t>
      </w:r>
      <w:r w:rsidRPr="0068047D">
        <w:rPr>
          <w:rFonts w:ascii="宋体" w:hAnsi="宋体" w:cs="宋体" w:hint="eastAsia"/>
          <w:b/>
          <w:kern w:val="0"/>
          <w:sz w:val="24"/>
          <w:szCs w:val="20"/>
        </w:rPr>
        <w:t>南通市南大街129号</w:t>
      </w:r>
      <w:r w:rsidRPr="0068047D">
        <w:rPr>
          <w:rFonts w:ascii="宋体" w:hAnsi="宋体" w:cs="宋体"/>
          <w:b/>
          <w:kern w:val="0"/>
          <w:sz w:val="24"/>
          <w:szCs w:val="20"/>
        </w:rPr>
        <w:t>兴胜大厦</w:t>
      </w:r>
      <w:r w:rsidRPr="0068047D">
        <w:rPr>
          <w:rFonts w:ascii="宋体" w:hAnsi="宋体" w:cs="宋体" w:hint="eastAsia"/>
          <w:b/>
          <w:kern w:val="0"/>
          <w:sz w:val="24"/>
          <w:szCs w:val="20"/>
        </w:rPr>
        <w:t>5楼</w:t>
      </w:r>
      <w:r w:rsidRPr="0068047D">
        <w:rPr>
          <w:rFonts w:ascii="宋体" w:hAnsi="宋体" w:cs="宋体"/>
          <w:b/>
          <w:kern w:val="0"/>
          <w:sz w:val="24"/>
          <w:szCs w:val="20"/>
        </w:rPr>
        <w:t>南通新江海建设项目管理咨询有限公司</w:t>
      </w:r>
      <w:r w:rsidRPr="0068047D">
        <w:rPr>
          <w:rFonts w:ascii="宋体" w:hAnsi="宋体" w:cs="宋体" w:hint="eastAsia"/>
          <w:b/>
          <w:kern w:val="0"/>
          <w:sz w:val="24"/>
          <w:szCs w:val="20"/>
        </w:rPr>
        <w:t>开标室，如有变动另行通知。</w:t>
      </w:r>
    </w:p>
    <w:p w:rsidR="000271E6" w:rsidRPr="0068047D" w:rsidRDefault="000271E6" w:rsidP="000271E6">
      <w:pPr>
        <w:spacing w:line="440" w:lineRule="exact"/>
        <w:ind w:firstLineChars="200" w:firstLine="482"/>
        <w:rPr>
          <w:rFonts w:ascii="Times New Roman" w:hAnsi="Times New Roman" w:cs="Times New Roman"/>
          <w:b/>
          <w:sz w:val="24"/>
          <w:szCs w:val="24"/>
        </w:rPr>
      </w:pPr>
      <w:r w:rsidRPr="0068047D">
        <w:rPr>
          <w:rFonts w:ascii="Times New Roman" w:hAnsi="Times New Roman" w:cs="Times New Roman"/>
          <w:b/>
          <w:sz w:val="24"/>
          <w:szCs w:val="24"/>
        </w:rPr>
        <w:t>3</w:t>
      </w:r>
      <w:r w:rsidRPr="0068047D">
        <w:rPr>
          <w:rFonts w:ascii="Times New Roman" w:hAnsi="Times New Roman" w:cs="Times New Roman"/>
          <w:b/>
          <w:sz w:val="24"/>
          <w:szCs w:val="24"/>
        </w:rPr>
        <w:t>、逾期送达或者未送达指定地点的响应文件，采购人不予受理。</w:t>
      </w:r>
    </w:p>
    <w:p w:rsidR="000271E6" w:rsidRPr="0068047D" w:rsidRDefault="00CF495A" w:rsidP="000271E6">
      <w:pPr>
        <w:spacing w:line="440" w:lineRule="exact"/>
        <w:ind w:firstLineChars="200" w:firstLine="482"/>
        <w:rPr>
          <w:rFonts w:ascii="Times New Roman" w:hAnsi="Times New Roman" w:cs="Times New Roman"/>
          <w:b/>
          <w:sz w:val="24"/>
          <w:szCs w:val="24"/>
        </w:rPr>
      </w:pPr>
      <w:bookmarkStart w:id="15" w:name="_Hlk152083517"/>
      <w:bookmarkEnd w:id="10"/>
      <w:r w:rsidRPr="0068047D">
        <w:rPr>
          <w:rFonts w:ascii="Times New Roman" w:hAnsi="Times New Roman" w:cs="Times New Roman" w:hint="eastAsia"/>
          <w:b/>
          <w:sz w:val="24"/>
          <w:szCs w:val="24"/>
        </w:rPr>
        <w:t>八</w:t>
      </w:r>
      <w:r w:rsidR="000271E6" w:rsidRPr="0068047D">
        <w:rPr>
          <w:rFonts w:ascii="Times New Roman" w:hAnsi="Times New Roman" w:cs="Times New Roman"/>
          <w:b/>
          <w:sz w:val="24"/>
          <w:szCs w:val="24"/>
        </w:rPr>
        <w:t>、开启</w:t>
      </w:r>
      <w:bookmarkEnd w:id="11"/>
      <w:bookmarkEnd w:id="12"/>
      <w:bookmarkEnd w:id="13"/>
      <w:bookmarkEnd w:id="14"/>
    </w:p>
    <w:p w:rsidR="000271E6" w:rsidRPr="0068047D" w:rsidRDefault="000271E6" w:rsidP="000271E6">
      <w:pPr>
        <w:spacing w:line="440" w:lineRule="exact"/>
        <w:ind w:firstLineChars="200" w:firstLine="482"/>
        <w:rPr>
          <w:rFonts w:ascii="Times New Roman" w:hAnsi="Times New Roman" w:cs="Times New Roman"/>
          <w:b/>
          <w:sz w:val="24"/>
          <w:szCs w:val="24"/>
        </w:rPr>
      </w:pPr>
      <w:bookmarkStart w:id="16" w:name="_Toc35393803"/>
      <w:bookmarkStart w:id="17" w:name="_Toc28359017"/>
      <w:bookmarkStart w:id="18" w:name="_Toc35393634"/>
      <w:bookmarkStart w:id="19" w:name="_Toc28359094"/>
      <w:r w:rsidRPr="0068047D">
        <w:rPr>
          <w:rFonts w:ascii="Times New Roman" w:hAnsi="Times New Roman" w:cs="Times New Roman" w:hint="eastAsia"/>
          <w:b/>
          <w:sz w:val="24"/>
          <w:szCs w:val="24"/>
        </w:rPr>
        <w:t>时间</w:t>
      </w:r>
      <w:r w:rsidRPr="0068047D">
        <w:rPr>
          <w:rFonts w:ascii="Times New Roman" w:hAnsi="Times New Roman" w:cs="Times New Roman"/>
          <w:b/>
          <w:sz w:val="24"/>
          <w:szCs w:val="24"/>
        </w:rPr>
        <w:t>：</w:t>
      </w:r>
      <w:r w:rsidR="002C7B2A" w:rsidRPr="0068047D">
        <w:rPr>
          <w:rFonts w:ascii="Times New Roman" w:hAnsi="Times New Roman" w:cs="Times New Roman"/>
          <w:b/>
          <w:sz w:val="24"/>
          <w:szCs w:val="24"/>
          <w:u w:val="single"/>
        </w:rPr>
        <w:t>202</w:t>
      </w:r>
      <w:r w:rsidR="002C7B2A" w:rsidRPr="0068047D">
        <w:rPr>
          <w:rFonts w:ascii="Times New Roman" w:hAnsi="Times New Roman" w:cs="Times New Roman" w:hint="eastAsia"/>
          <w:b/>
          <w:sz w:val="24"/>
          <w:szCs w:val="24"/>
          <w:u w:val="single"/>
        </w:rPr>
        <w:t>4</w:t>
      </w:r>
      <w:r w:rsidR="002C7B2A" w:rsidRPr="0068047D">
        <w:rPr>
          <w:rFonts w:ascii="Times New Roman" w:hAnsi="Times New Roman" w:cs="Times New Roman"/>
          <w:b/>
          <w:sz w:val="24"/>
          <w:szCs w:val="24"/>
        </w:rPr>
        <w:t>年</w:t>
      </w:r>
      <w:r w:rsidR="002C7B2A"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 xml:space="preserve">10 </w:t>
      </w:r>
      <w:r w:rsidR="002C7B2A" w:rsidRPr="0068047D">
        <w:rPr>
          <w:rFonts w:ascii="Times New Roman" w:hAnsi="Times New Roman" w:cs="Times New Roman"/>
          <w:b/>
          <w:sz w:val="24"/>
          <w:szCs w:val="24"/>
        </w:rPr>
        <w:t>月</w:t>
      </w:r>
      <w:r w:rsidR="002C7B2A"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23</w:t>
      </w:r>
      <w:r w:rsidR="002C7B2A" w:rsidRPr="0068047D">
        <w:rPr>
          <w:rFonts w:ascii="Times New Roman" w:hAnsi="Times New Roman" w:cs="Times New Roman"/>
          <w:b/>
          <w:sz w:val="24"/>
          <w:szCs w:val="24"/>
        </w:rPr>
        <w:t>日</w:t>
      </w:r>
      <w:r w:rsidR="002C7B2A" w:rsidRPr="0068047D">
        <w:rPr>
          <w:rFonts w:ascii="Times New Roman" w:hAnsi="Times New Roman" w:cs="Times New Roman"/>
          <w:b/>
          <w:sz w:val="24"/>
          <w:szCs w:val="24"/>
          <w:u w:val="single"/>
        </w:rPr>
        <w:t xml:space="preserve"> 14 </w:t>
      </w:r>
      <w:r w:rsidR="002C7B2A" w:rsidRPr="0068047D">
        <w:rPr>
          <w:rFonts w:ascii="Times New Roman" w:hAnsi="Times New Roman" w:cs="Times New Roman"/>
          <w:b/>
          <w:sz w:val="24"/>
          <w:szCs w:val="24"/>
        </w:rPr>
        <w:t>时</w:t>
      </w:r>
      <w:r w:rsidR="002C7B2A" w:rsidRPr="0068047D">
        <w:rPr>
          <w:rFonts w:ascii="Times New Roman" w:hAnsi="Times New Roman" w:cs="Times New Roman"/>
          <w:b/>
          <w:sz w:val="24"/>
          <w:szCs w:val="24"/>
          <w:u w:val="single"/>
        </w:rPr>
        <w:t xml:space="preserve"> </w:t>
      </w:r>
      <w:r w:rsidR="002C7B2A" w:rsidRPr="0068047D">
        <w:rPr>
          <w:rFonts w:ascii="Times New Roman" w:hAnsi="Times New Roman" w:cs="Times New Roman" w:hint="eastAsia"/>
          <w:b/>
          <w:sz w:val="24"/>
          <w:szCs w:val="24"/>
          <w:u w:val="single"/>
        </w:rPr>
        <w:t>3</w:t>
      </w:r>
      <w:r w:rsidR="002C7B2A" w:rsidRPr="0068047D">
        <w:rPr>
          <w:rFonts w:ascii="Times New Roman" w:hAnsi="Times New Roman" w:cs="Times New Roman"/>
          <w:b/>
          <w:sz w:val="24"/>
          <w:szCs w:val="24"/>
          <w:u w:val="single"/>
        </w:rPr>
        <w:t xml:space="preserve">0 </w:t>
      </w:r>
      <w:r w:rsidR="002C7B2A" w:rsidRPr="0068047D">
        <w:rPr>
          <w:rFonts w:ascii="Times New Roman" w:hAnsi="Times New Roman" w:cs="Times New Roman"/>
          <w:b/>
          <w:sz w:val="24"/>
          <w:szCs w:val="24"/>
        </w:rPr>
        <w:t>分</w:t>
      </w:r>
      <w:r w:rsidRPr="0068047D">
        <w:rPr>
          <w:rFonts w:ascii="Times New Roman" w:hAnsi="Times New Roman" w:cs="Times New Roman"/>
          <w:b/>
          <w:sz w:val="24"/>
          <w:szCs w:val="24"/>
        </w:rPr>
        <w:t>（北京时间）</w:t>
      </w:r>
    </w:p>
    <w:p w:rsidR="000271E6" w:rsidRDefault="000271E6" w:rsidP="000271E6">
      <w:pPr>
        <w:spacing w:line="440" w:lineRule="exact"/>
        <w:ind w:firstLineChars="200" w:firstLine="482"/>
        <w:rPr>
          <w:rFonts w:ascii="Times New Roman" w:hAnsi="Times New Roman" w:cs="Times New Roman"/>
          <w:sz w:val="24"/>
          <w:szCs w:val="24"/>
        </w:rPr>
      </w:pPr>
      <w:r w:rsidRPr="0068047D">
        <w:rPr>
          <w:rFonts w:ascii="Times New Roman" w:hAnsi="Times New Roman" w:cs="Times New Roman" w:hint="eastAsia"/>
          <w:b/>
          <w:sz w:val="24"/>
          <w:szCs w:val="24"/>
        </w:rPr>
        <w:t>地点</w:t>
      </w:r>
      <w:r w:rsidRPr="0068047D">
        <w:rPr>
          <w:rFonts w:ascii="Times New Roman" w:hAnsi="Times New Roman" w:cs="Times New Roman"/>
          <w:b/>
          <w:sz w:val="24"/>
          <w:szCs w:val="24"/>
        </w:rPr>
        <w:t>：</w:t>
      </w:r>
      <w:r w:rsidRPr="0068047D">
        <w:rPr>
          <w:rFonts w:ascii="Times New Roman" w:hAnsi="Times New Roman" w:cs="Times New Roman" w:hint="eastAsia"/>
          <w:b/>
          <w:sz w:val="24"/>
          <w:szCs w:val="24"/>
        </w:rPr>
        <w:t>南通市南大街</w:t>
      </w:r>
      <w:r w:rsidRPr="0068047D">
        <w:rPr>
          <w:rFonts w:ascii="Times New Roman" w:hAnsi="Times New Roman" w:cs="Times New Roman" w:hint="eastAsia"/>
          <w:b/>
          <w:sz w:val="24"/>
          <w:szCs w:val="24"/>
        </w:rPr>
        <w:t>129</w:t>
      </w:r>
      <w:r w:rsidRPr="0068047D">
        <w:rPr>
          <w:rFonts w:ascii="Times New Roman" w:hAnsi="Times New Roman" w:cs="Times New Roman" w:hint="eastAsia"/>
          <w:b/>
          <w:sz w:val="24"/>
          <w:szCs w:val="24"/>
        </w:rPr>
        <w:t>号兴胜大厦</w:t>
      </w:r>
      <w:r w:rsidRPr="0068047D">
        <w:rPr>
          <w:rFonts w:ascii="Times New Roman" w:hAnsi="Times New Roman" w:cs="Times New Roman" w:hint="eastAsia"/>
          <w:b/>
          <w:sz w:val="24"/>
          <w:szCs w:val="24"/>
        </w:rPr>
        <w:t>5</w:t>
      </w:r>
      <w:r w:rsidRPr="0068047D">
        <w:rPr>
          <w:rFonts w:ascii="Times New Roman" w:hAnsi="Times New Roman" w:cs="Times New Roman" w:hint="eastAsia"/>
          <w:b/>
          <w:sz w:val="24"/>
          <w:szCs w:val="24"/>
        </w:rPr>
        <w:t>楼南通</w:t>
      </w:r>
      <w:r w:rsidRPr="00206E58">
        <w:rPr>
          <w:rFonts w:ascii="Times New Roman" w:hAnsi="Times New Roman" w:cs="Times New Roman" w:hint="eastAsia"/>
          <w:b/>
          <w:sz w:val="24"/>
          <w:szCs w:val="24"/>
        </w:rPr>
        <w:t>新江海建设项目管理咨询有限公司开标室，如有变动另行通知。</w:t>
      </w:r>
    </w:p>
    <w:bookmarkEnd w:id="15"/>
    <w:p w:rsidR="000271E6" w:rsidRDefault="00CF495A" w:rsidP="000271E6">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九</w:t>
      </w:r>
      <w:r w:rsidR="000271E6">
        <w:rPr>
          <w:rFonts w:ascii="Times New Roman" w:hAnsi="Times New Roman" w:cs="Times New Roman"/>
          <w:b/>
          <w:sz w:val="24"/>
          <w:szCs w:val="24"/>
        </w:rPr>
        <w:t>、公告期限</w:t>
      </w:r>
      <w:bookmarkEnd w:id="16"/>
      <w:bookmarkEnd w:id="17"/>
      <w:bookmarkEnd w:id="18"/>
      <w:bookmarkEnd w:id="19"/>
    </w:p>
    <w:p w:rsidR="000271E6" w:rsidRDefault="000271E6" w:rsidP="000271E6">
      <w:pPr>
        <w:spacing w:line="440" w:lineRule="exact"/>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lastRenderedPageBreak/>
        <w:t>自本公告发布之日起</w:t>
      </w:r>
      <w:r>
        <w:rPr>
          <w:rFonts w:ascii="Times New Roman" w:hAnsi="Times New Roman" w:cs="Times New Roman"/>
          <w:kern w:val="0"/>
          <w:sz w:val="24"/>
          <w:szCs w:val="24"/>
        </w:rPr>
        <w:t>3</w:t>
      </w:r>
      <w:r>
        <w:rPr>
          <w:rFonts w:ascii="Times New Roman" w:hAnsi="Times New Roman" w:cs="Times New Roman"/>
          <w:kern w:val="0"/>
          <w:sz w:val="24"/>
          <w:szCs w:val="24"/>
        </w:rPr>
        <w:t>个工作日。</w:t>
      </w:r>
    </w:p>
    <w:p w:rsidR="000271E6" w:rsidRDefault="00CF495A" w:rsidP="000271E6">
      <w:pPr>
        <w:widowControl/>
        <w:adjustRightInd w:val="0"/>
        <w:spacing w:line="440" w:lineRule="exact"/>
        <w:ind w:firstLineChars="200" w:firstLine="482"/>
        <w:jc w:val="left"/>
        <w:rPr>
          <w:rFonts w:ascii="Times New Roman" w:hAnsi="Times New Roman" w:cs="Times New Roman"/>
          <w:kern w:val="0"/>
          <w:sz w:val="24"/>
          <w:szCs w:val="24"/>
        </w:rPr>
      </w:pPr>
      <w:bookmarkStart w:id="20" w:name="_Toc35393804"/>
      <w:bookmarkStart w:id="21" w:name="_Toc35393635"/>
      <w:r>
        <w:rPr>
          <w:rFonts w:ascii="Times New Roman" w:hAnsi="Times New Roman" w:cs="Times New Roman" w:hint="eastAsia"/>
          <w:b/>
          <w:sz w:val="24"/>
          <w:szCs w:val="24"/>
        </w:rPr>
        <w:t>十</w:t>
      </w:r>
      <w:r w:rsidR="000271E6">
        <w:rPr>
          <w:rFonts w:ascii="Times New Roman" w:hAnsi="Times New Roman" w:cs="Times New Roman"/>
          <w:b/>
          <w:sz w:val="24"/>
          <w:szCs w:val="24"/>
        </w:rPr>
        <w:t>、</w:t>
      </w:r>
      <w:bookmarkStart w:id="22" w:name="_Toc28359095"/>
      <w:bookmarkStart w:id="23" w:name="_Toc28359018"/>
      <w:bookmarkStart w:id="24" w:name="_Toc35393636"/>
      <w:bookmarkStart w:id="25" w:name="_Toc35393805"/>
      <w:bookmarkEnd w:id="20"/>
      <w:bookmarkEnd w:id="21"/>
      <w:r w:rsidR="000271E6">
        <w:rPr>
          <w:rFonts w:ascii="Times New Roman" w:hAnsi="Times New Roman" w:cs="Times New Roman"/>
          <w:b/>
          <w:sz w:val="24"/>
          <w:szCs w:val="24"/>
        </w:rPr>
        <w:t>磋商保证金：无</w:t>
      </w:r>
    </w:p>
    <w:p w:rsidR="000271E6" w:rsidRDefault="00CF495A" w:rsidP="000271E6">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十一</w:t>
      </w:r>
      <w:r w:rsidR="000271E6">
        <w:rPr>
          <w:rFonts w:ascii="Times New Roman" w:hAnsi="Times New Roman" w:cs="Times New Roman"/>
          <w:b/>
          <w:sz w:val="24"/>
          <w:szCs w:val="24"/>
        </w:rPr>
        <w:t>、凡对本次采购提出询问，请按以下方式联系。</w:t>
      </w:r>
      <w:bookmarkEnd w:id="22"/>
      <w:bookmarkEnd w:id="23"/>
      <w:bookmarkEnd w:id="24"/>
      <w:bookmarkEnd w:id="25"/>
    </w:p>
    <w:p w:rsidR="000271E6" w:rsidRDefault="000271E6" w:rsidP="000271E6">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采购人信息</w:t>
      </w:r>
    </w:p>
    <w:p w:rsidR="000271E6" w:rsidRPr="00CD31CC" w:rsidRDefault="000271E6" w:rsidP="000271E6">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名称：南通市崇川区</w:t>
      </w:r>
      <w:r w:rsidRPr="00CD31CC">
        <w:rPr>
          <w:rFonts w:ascii="Times New Roman" w:hAnsi="Times New Roman" w:cs="Times New Roman"/>
          <w:sz w:val="24"/>
          <w:szCs w:val="24"/>
        </w:rPr>
        <w:t>堤防涵闸管理所；</w:t>
      </w:r>
    </w:p>
    <w:p w:rsidR="000271E6" w:rsidRPr="00CD31CC" w:rsidRDefault="000271E6" w:rsidP="000271E6">
      <w:pPr>
        <w:spacing w:line="440" w:lineRule="exact"/>
        <w:ind w:firstLineChars="200" w:firstLine="480"/>
        <w:rPr>
          <w:rFonts w:ascii="Times New Roman" w:hAnsi="Times New Roman" w:cs="Times New Roman"/>
          <w:sz w:val="24"/>
          <w:szCs w:val="24"/>
        </w:rPr>
      </w:pPr>
      <w:r w:rsidRPr="00CD31CC">
        <w:rPr>
          <w:rFonts w:ascii="Times New Roman" w:hAnsi="Times New Roman" w:cs="Times New Roman"/>
          <w:sz w:val="24"/>
          <w:szCs w:val="24"/>
        </w:rPr>
        <w:t>地址：船闸西路</w:t>
      </w:r>
      <w:r w:rsidRPr="00CD31CC">
        <w:rPr>
          <w:rFonts w:ascii="Times New Roman" w:hAnsi="Times New Roman" w:cs="Times New Roman"/>
          <w:sz w:val="24"/>
          <w:szCs w:val="24"/>
        </w:rPr>
        <w:t>28</w:t>
      </w:r>
      <w:r w:rsidRPr="00CD31CC">
        <w:rPr>
          <w:rFonts w:ascii="Times New Roman" w:hAnsi="Times New Roman" w:cs="Times New Roman"/>
          <w:sz w:val="24"/>
          <w:szCs w:val="24"/>
        </w:rPr>
        <w:t>号</w:t>
      </w:r>
    </w:p>
    <w:p w:rsidR="000271E6" w:rsidRPr="00CD31CC" w:rsidRDefault="000271E6" w:rsidP="000271E6">
      <w:pPr>
        <w:spacing w:line="440" w:lineRule="exact"/>
        <w:ind w:firstLineChars="200" w:firstLine="480"/>
        <w:rPr>
          <w:rFonts w:ascii="Times New Roman" w:hAnsi="Times New Roman" w:cs="Times New Roman"/>
          <w:sz w:val="24"/>
          <w:szCs w:val="24"/>
        </w:rPr>
      </w:pPr>
      <w:r w:rsidRPr="00CD31CC">
        <w:rPr>
          <w:rFonts w:ascii="Times New Roman" w:hAnsi="Times New Roman" w:cs="Times New Roman"/>
          <w:sz w:val="24"/>
          <w:szCs w:val="24"/>
        </w:rPr>
        <w:t>联系人：</w:t>
      </w:r>
      <w:bookmarkStart w:id="26" w:name="_Hlk152083546"/>
      <w:r w:rsidR="003C2242" w:rsidRPr="00CD31CC">
        <w:rPr>
          <w:rFonts w:ascii="Times New Roman" w:hAnsi="Times New Roman" w:cs="Times New Roman" w:hint="eastAsia"/>
          <w:sz w:val="24"/>
          <w:szCs w:val="24"/>
        </w:rPr>
        <w:t>黄</w:t>
      </w:r>
      <w:r w:rsidRPr="00CD31CC">
        <w:rPr>
          <w:rFonts w:ascii="Times New Roman" w:hAnsi="Times New Roman" w:cs="Times New Roman" w:hint="eastAsia"/>
          <w:sz w:val="24"/>
          <w:szCs w:val="24"/>
        </w:rPr>
        <w:t>先生</w:t>
      </w:r>
      <w:r w:rsidRPr="00CD31CC">
        <w:rPr>
          <w:rFonts w:ascii="Times New Roman" w:hAnsi="Times New Roman" w:cs="Times New Roman"/>
          <w:sz w:val="24"/>
          <w:szCs w:val="24"/>
        </w:rPr>
        <w:t xml:space="preserve">     </w:t>
      </w:r>
      <w:r w:rsidRPr="00CD31CC">
        <w:rPr>
          <w:rFonts w:ascii="Times New Roman" w:hAnsi="Times New Roman" w:cs="Times New Roman"/>
          <w:sz w:val="24"/>
          <w:szCs w:val="24"/>
        </w:rPr>
        <w:t>联系电话：</w:t>
      </w:r>
      <w:bookmarkEnd w:id="26"/>
      <w:r w:rsidR="003C2242" w:rsidRPr="00CD31CC">
        <w:rPr>
          <w:rFonts w:ascii="Times New Roman" w:hAnsi="Times New Roman" w:cs="Times New Roman" w:hint="eastAsia"/>
          <w:sz w:val="24"/>
          <w:szCs w:val="24"/>
        </w:rPr>
        <w:t>13585229321</w:t>
      </w:r>
      <w:r w:rsidRPr="00CD31CC">
        <w:rPr>
          <w:rFonts w:ascii="Times New Roman" w:hAnsi="Times New Roman" w:cs="Times New Roman" w:hint="eastAsia"/>
          <w:sz w:val="24"/>
          <w:szCs w:val="24"/>
        </w:rPr>
        <w:t>；</w:t>
      </w:r>
      <w:r w:rsidRPr="00CD31CC">
        <w:rPr>
          <w:rFonts w:ascii="Times New Roman" w:hAnsi="Times New Roman" w:cs="Times New Roman"/>
          <w:sz w:val="24"/>
          <w:szCs w:val="24"/>
        </w:rPr>
        <w:t xml:space="preserve"> </w:t>
      </w:r>
    </w:p>
    <w:p w:rsidR="000271E6" w:rsidRPr="00CD31CC" w:rsidRDefault="000271E6" w:rsidP="000271E6">
      <w:pPr>
        <w:spacing w:line="440" w:lineRule="exact"/>
        <w:ind w:firstLineChars="200" w:firstLine="480"/>
        <w:rPr>
          <w:rFonts w:ascii="Times New Roman" w:hAnsi="Times New Roman" w:cs="Times New Roman"/>
          <w:sz w:val="24"/>
          <w:szCs w:val="24"/>
        </w:rPr>
      </w:pPr>
      <w:r w:rsidRPr="00CD31CC">
        <w:rPr>
          <w:rFonts w:ascii="Times New Roman" w:hAnsi="Times New Roman" w:cs="Times New Roman"/>
          <w:sz w:val="24"/>
          <w:szCs w:val="24"/>
        </w:rPr>
        <w:t>2.</w:t>
      </w:r>
      <w:r w:rsidRPr="00CD31CC">
        <w:rPr>
          <w:rFonts w:ascii="Times New Roman" w:hAnsi="Times New Roman" w:cs="Times New Roman"/>
          <w:sz w:val="24"/>
          <w:szCs w:val="24"/>
        </w:rPr>
        <w:t>采购代理机构信息：</w:t>
      </w:r>
    </w:p>
    <w:p w:rsidR="000271E6" w:rsidRDefault="000271E6" w:rsidP="000271E6">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名称：南通新江海建设项目管理咨询有限公司；</w:t>
      </w:r>
    </w:p>
    <w:p w:rsidR="000271E6" w:rsidRDefault="000271E6" w:rsidP="000271E6">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地址：南通市南大街</w:t>
      </w:r>
      <w:r>
        <w:rPr>
          <w:rFonts w:ascii="Times New Roman" w:hAnsi="Times New Roman" w:cs="Times New Roman"/>
          <w:sz w:val="24"/>
          <w:szCs w:val="24"/>
        </w:rPr>
        <w:t>129</w:t>
      </w:r>
      <w:r>
        <w:rPr>
          <w:rFonts w:ascii="Times New Roman" w:hAnsi="Times New Roman" w:cs="Times New Roman"/>
          <w:sz w:val="24"/>
          <w:szCs w:val="24"/>
        </w:rPr>
        <w:t>号兴胜大厦</w:t>
      </w:r>
      <w:r>
        <w:rPr>
          <w:rFonts w:ascii="Times New Roman" w:hAnsi="Times New Roman" w:cs="Times New Roman"/>
          <w:sz w:val="24"/>
          <w:szCs w:val="24"/>
        </w:rPr>
        <w:t>5</w:t>
      </w:r>
      <w:r>
        <w:rPr>
          <w:rFonts w:ascii="Times New Roman" w:hAnsi="Times New Roman" w:cs="Times New Roman"/>
          <w:sz w:val="24"/>
          <w:szCs w:val="24"/>
        </w:rPr>
        <w:t>楼；</w:t>
      </w:r>
    </w:p>
    <w:p w:rsidR="000271E6" w:rsidRDefault="000271E6" w:rsidP="000271E6">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联系人：于文艳</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18012880301</w:t>
      </w:r>
      <w:r>
        <w:rPr>
          <w:rFonts w:ascii="Times New Roman" w:hAnsi="Times New Roman" w:cs="Times New Roman"/>
          <w:sz w:val="24"/>
          <w:szCs w:val="24"/>
        </w:rPr>
        <w:t>；</w:t>
      </w:r>
    </w:p>
    <w:p w:rsidR="000271E6" w:rsidRDefault="000271E6" w:rsidP="000271E6">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十</w:t>
      </w:r>
      <w:r w:rsidR="00CF495A">
        <w:rPr>
          <w:rFonts w:ascii="Times New Roman" w:hAnsi="Times New Roman" w:cs="Times New Roman" w:hint="eastAsia"/>
          <w:b/>
          <w:sz w:val="24"/>
          <w:szCs w:val="24"/>
        </w:rPr>
        <w:t>二</w:t>
      </w:r>
      <w:r>
        <w:rPr>
          <w:rFonts w:ascii="Times New Roman" w:hAnsi="Times New Roman" w:cs="Times New Roman"/>
          <w:b/>
          <w:sz w:val="24"/>
          <w:szCs w:val="24"/>
        </w:rPr>
        <w:t>、项目开标活动模式</w:t>
      </w:r>
    </w:p>
    <w:p w:rsidR="000271E6" w:rsidRPr="00193076" w:rsidRDefault="000271E6" w:rsidP="00193076">
      <w:pPr>
        <w:spacing w:line="440" w:lineRule="exact"/>
        <w:ind w:firstLineChars="200" w:firstLine="480"/>
        <w:rPr>
          <w:rFonts w:ascii="Times New Roman" w:hAnsi="Times New Roman" w:cs="Times New Roman"/>
          <w:sz w:val="24"/>
          <w:szCs w:val="24"/>
        </w:rPr>
      </w:pPr>
      <w:bookmarkStart w:id="27" w:name="_Hlk152083558"/>
      <w:r w:rsidRPr="00193076">
        <w:rPr>
          <w:rFonts w:ascii="Times New Roman" w:hAnsi="Times New Roman" w:cs="Times New Roman" w:hint="eastAsia"/>
          <w:sz w:val="24"/>
          <w:szCs w:val="24"/>
        </w:rPr>
        <w:t>本项目采用现场开标模式，投标供应商须在投标截止时间前到达开标现场提交纸质响应文件。</w:t>
      </w:r>
    </w:p>
    <w:bookmarkEnd w:id="27"/>
    <w:p w:rsidR="00940B99" w:rsidRDefault="00EA2A52">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w w:val="80"/>
        </w:rPr>
        <w:br w:type="page"/>
      </w:r>
      <w:r>
        <w:rPr>
          <w:rFonts w:ascii="宋体" w:eastAsia="宋体" w:hAnsi="宋体" w:cs="宋体" w:hint="eastAsia"/>
          <w:w w:val="80"/>
        </w:rPr>
        <w:lastRenderedPageBreak/>
        <w:t>第二章投标供应商须知</w:t>
      </w:r>
    </w:p>
    <w:p w:rsidR="00940B99" w:rsidRDefault="00EA2A52">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一、说明</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sz w:val="24"/>
          <w:szCs w:val="24"/>
        </w:rPr>
        <w:t>本竞争性磋商文件仅适用于南通新江海建设项目管理咨询有限公司组织的竞争性磋商采购活动。</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、竞争性磋商活动及因本次磋商产生的合同受中国法律制约和保护。</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、竞争性磋商文件的解释权属于南通新江海建设项目管理咨询有限公司。</w:t>
      </w:r>
    </w:p>
    <w:p w:rsidR="00940B99" w:rsidRDefault="00EA2A52">
      <w:pPr>
        <w:snapToGrid w:val="0"/>
        <w:spacing w:line="360" w:lineRule="auto"/>
        <w:ind w:firstLineChars="200" w:firstLine="480"/>
        <w:jc w:val="left"/>
        <w:rPr>
          <w:rFonts w:ascii="Times New Roman" w:hAnsi="Times New Roman" w:cs="Times New Roman"/>
          <w:b/>
          <w:color w:val="000000"/>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sz w:val="24"/>
          <w:szCs w:val="24"/>
        </w:rPr>
        <w:t>供应商下载</w:t>
      </w:r>
      <w:proofErr w:type="gramStart"/>
      <w:r>
        <w:rPr>
          <w:rFonts w:ascii="Times New Roman" w:hAnsi="Times New Roman" w:cs="Times New Roman"/>
          <w:color w:val="000000"/>
          <w:sz w:val="24"/>
          <w:szCs w:val="24"/>
        </w:rPr>
        <w:t>获取磋商</w:t>
      </w:r>
      <w:proofErr w:type="gramEnd"/>
      <w:r>
        <w:rPr>
          <w:rFonts w:ascii="Times New Roman" w:hAnsi="Times New Roman" w:cs="Times New Roman"/>
          <w:color w:val="000000"/>
          <w:sz w:val="24"/>
          <w:szCs w:val="24"/>
        </w:rPr>
        <w:t>文件后，应仔细检查磋商文件的所有内容，如有内容或页码残缺、资格要求和技术参数含</w:t>
      </w:r>
      <w:proofErr w:type="gramStart"/>
      <w:r>
        <w:rPr>
          <w:rFonts w:ascii="Times New Roman" w:hAnsi="Times New Roman" w:cs="Times New Roman"/>
          <w:color w:val="000000"/>
          <w:sz w:val="24"/>
          <w:szCs w:val="24"/>
        </w:rPr>
        <w:t>有倾</w:t>
      </w:r>
      <w:proofErr w:type="gramEnd"/>
      <w:r>
        <w:rPr>
          <w:rFonts w:ascii="Times New Roman" w:hAnsi="Times New Roman" w:cs="Times New Roman"/>
          <w:color w:val="000000"/>
          <w:sz w:val="24"/>
          <w:szCs w:val="24"/>
        </w:rPr>
        <w:t>向性或排他性等表述的，应以书面形式提出询问或疑问。否则，视同供应</w:t>
      </w:r>
      <w:proofErr w:type="gramStart"/>
      <w:r>
        <w:rPr>
          <w:rFonts w:ascii="Times New Roman" w:hAnsi="Times New Roman" w:cs="Times New Roman"/>
          <w:color w:val="000000"/>
          <w:sz w:val="24"/>
          <w:szCs w:val="24"/>
        </w:rPr>
        <w:t>商理解</w:t>
      </w:r>
      <w:proofErr w:type="gramEnd"/>
      <w:r>
        <w:rPr>
          <w:rFonts w:ascii="Times New Roman" w:hAnsi="Times New Roman" w:cs="Times New Roman"/>
          <w:color w:val="000000"/>
          <w:sz w:val="24"/>
          <w:szCs w:val="24"/>
        </w:rPr>
        <w:t>并接受本磋商文件所有内容，并由此引起的投标损失自负。供应商不得在磋商结束后</w:t>
      </w:r>
      <w:proofErr w:type="gramStart"/>
      <w:r>
        <w:rPr>
          <w:rFonts w:ascii="Times New Roman" w:hAnsi="Times New Roman" w:cs="Times New Roman"/>
          <w:color w:val="000000"/>
          <w:sz w:val="24"/>
          <w:szCs w:val="24"/>
        </w:rPr>
        <w:t>针对磋商</w:t>
      </w:r>
      <w:proofErr w:type="gramEnd"/>
      <w:r>
        <w:rPr>
          <w:rFonts w:ascii="Times New Roman" w:hAnsi="Times New Roman" w:cs="Times New Roman"/>
          <w:color w:val="000000"/>
          <w:sz w:val="24"/>
          <w:szCs w:val="24"/>
        </w:rPr>
        <w:t>文件所有内容提出质疑事项。</w:t>
      </w:r>
      <w:r>
        <w:rPr>
          <w:rFonts w:ascii="Times New Roman" w:hAnsi="Times New Roman" w:cs="Times New Roman"/>
          <w:b/>
          <w:color w:val="000000"/>
          <w:sz w:val="24"/>
          <w:szCs w:val="24"/>
        </w:rPr>
        <w:t>非书面形式的不作为日后质疑提出的依据。</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940B99" w:rsidRDefault="00EA2A52">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二、磋商文件的澄清、修改、答疑</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、代理机构有权对发出的磋商文件进行必要的澄清、修改或补充。</w:t>
      </w:r>
    </w:p>
    <w:p w:rsidR="00940B99" w:rsidRDefault="00EA2A52">
      <w:pPr>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、磋商文件的澄清、修改、补充等内容均以书面明确的形式发布，并以南通市崇川区人民政府网</w:t>
      </w:r>
      <w:r>
        <w:rPr>
          <w:rFonts w:ascii="Times New Roman" w:hAnsi="Times New Roman" w:cs="Times New Roman"/>
          <w:sz w:val="24"/>
          <w:szCs w:val="24"/>
        </w:rPr>
        <w:t>-</w:t>
      </w:r>
      <w:r w:rsidR="000271E6">
        <w:rPr>
          <w:rFonts w:ascii="Times New Roman" w:hAnsi="Times New Roman" w:cs="Times New Roman" w:hint="eastAsia"/>
          <w:sz w:val="24"/>
          <w:szCs w:val="24"/>
        </w:rPr>
        <w:t>公示公告</w:t>
      </w:r>
      <w:r>
        <w:rPr>
          <w:rFonts w:ascii="Times New Roman" w:hAnsi="Times New Roman" w:cs="Times New Roman"/>
          <w:sz w:val="24"/>
          <w:szCs w:val="24"/>
        </w:rPr>
        <w:t>栏发布的信息为准。</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、代理机构对磋商文件的澄清、修改将</w:t>
      </w:r>
      <w:proofErr w:type="gramStart"/>
      <w:r>
        <w:rPr>
          <w:rFonts w:ascii="Times New Roman" w:hAnsi="Times New Roman" w:cs="Times New Roman"/>
          <w:sz w:val="24"/>
          <w:szCs w:val="24"/>
        </w:rPr>
        <w:t>构成磋商</w:t>
      </w:r>
      <w:proofErr w:type="gramEnd"/>
      <w:r>
        <w:rPr>
          <w:rFonts w:ascii="Times New Roman" w:hAnsi="Times New Roman" w:cs="Times New Roman"/>
          <w:sz w:val="24"/>
          <w:szCs w:val="24"/>
        </w:rPr>
        <w:t>文件的一部分，对响应磋商的供应商具有约束力。</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、澄清或者修改的内容可能影响到响应文件编制的，代理机构将在提交响应文件接收截止之日</w:t>
      </w:r>
      <w:r>
        <w:rPr>
          <w:rFonts w:ascii="Times New Roman" w:hAnsi="Times New Roman" w:cs="Times New Roman"/>
          <w:sz w:val="24"/>
          <w:szCs w:val="24"/>
        </w:rPr>
        <w:t>5</w:t>
      </w:r>
      <w:r>
        <w:rPr>
          <w:rFonts w:ascii="Times New Roman" w:hAnsi="Times New Roman" w:cs="Times New Roman"/>
          <w:sz w:val="24"/>
          <w:szCs w:val="24"/>
        </w:rPr>
        <w:t>日前，发布澄清或者修改公告，不足</w:t>
      </w:r>
      <w:r>
        <w:rPr>
          <w:rFonts w:ascii="Times New Roman" w:hAnsi="Times New Roman" w:cs="Times New Roman"/>
          <w:sz w:val="24"/>
          <w:szCs w:val="24"/>
        </w:rPr>
        <w:t>5</w:t>
      </w:r>
      <w:r>
        <w:rPr>
          <w:rFonts w:ascii="Times New Roman" w:hAnsi="Times New Roman" w:cs="Times New Roman"/>
          <w:sz w:val="24"/>
          <w:szCs w:val="24"/>
        </w:rPr>
        <w:t>日的，当顺延提交响应文件接收截止时间。</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、除非代理机构以书面的形式对磋商文件</w:t>
      </w:r>
      <w:proofErr w:type="gramStart"/>
      <w:r>
        <w:rPr>
          <w:rFonts w:ascii="Times New Roman" w:hAnsi="Times New Roman" w:cs="Times New Roman"/>
          <w:sz w:val="24"/>
          <w:szCs w:val="24"/>
        </w:rPr>
        <w:t>作出</w:t>
      </w:r>
      <w:proofErr w:type="gramEnd"/>
      <w:r>
        <w:rPr>
          <w:rFonts w:ascii="Times New Roman" w:hAnsi="Times New Roman" w:cs="Times New Roman"/>
          <w:sz w:val="24"/>
          <w:szCs w:val="24"/>
        </w:rPr>
        <w:t>澄清、修改及补充，供应商对</w:t>
      </w:r>
      <w:proofErr w:type="gramStart"/>
      <w:r>
        <w:rPr>
          <w:rFonts w:ascii="Times New Roman" w:hAnsi="Times New Roman" w:cs="Times New Roman"/>
          <w:sz w:val="24"/>
          <w:szCs w:val="24"/>
        </w:rPr>
        <w:t>涉及磋商</w:t>
      </w:r>
      <w:proofErr w:type="gramEnd"/>
      <w:r>
        <w:rPr>
          <w:rFonts w:ascii="Times New Roman" w:hAnsi="Times New Roman" w:cs="Times New Roman"/>
          <w:sz w:val="24"/>
          <w:szCs w:val="24"/>
        </w:rPr>
        <w:t>文件的任何推论、理解和结论所造成的结果，均由供应商自负。</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、采购单位视情组织答疑会。如有产生答疑且对磋商文件内容有修改，代理机构将按照本须知有关规定，以补充通知（公告）的方式发出。</w:t>
      </w:r>
    </w:p>
    <w:p w:rsidR="00940B99" w:rsidRDefault="00EA2A52">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三、响应文件的编制及装订</w:t>
      </w:r>
    </w:p>
    <w:p w:rsidR="00940B99" w:rsidRDefault="00EA2A52">
      <w:pPr>
        <w:spacing w:line="360" w:lineRule="auto"/>
        <w:ind w:firstLineChars="202" w:firstLine="485"/>
        <w:rPr>
          <w:rFonts w:ascii="Times New Roman" w:hAnsi="Times New Roman" w:cs="Times New Roman"/>
          <w:sz w:val="24"/>
          <w:szCs w:val="24"/>
        </w:rPr>
      </w:pPr>
      <w:r>
        <w:rPr>
          <w:rFonts w:ascii="Times New Roman" w:hAnsi="Times New Roman" w:cs="Times New Roman"/>
          <w:sz w:val="24"/>
          <w:szCs w:val="24"/>
        </w:rPr>
        <w:t>供应商按磋商文件要求编写响应文件，并牢固装订成册。响应文件均需采用</w:t>
      </w:r>
      <w:r>
        <w:rPr>
          <w:rFonts w:ascii="Times New Roman" w:hAnsi="Times New Roman" w:cs="Times New Roman"/>
          <w:sz w:val="24"/>
          <w:szCs w:val="24"/>
        </w:rPr>
        <w:t>A4</w:t>
      </w:r>
      <w:r>
        <w:rPr>
          <w:rFonts w:ascii="Times New Roman" w:hAnsi="Times New Roman" w:cs="Times New Roman"/>
          <w:sz w:val="24"/>
          <w:szCs w:val="24"/>
        </w:rPr>
        <w:t>纸（图纸等除外），不允许使用活页夹、拉杆夹、文件夹、塑料方便式书脊（插入式或穿</w:t>
      </w:r>
      <w:r>
        <w:rPr>
          <w:rFonts w:ascii="Times New Roman" w:hAnsi="Times New Roman" w:cs="Times New Roman"/>
          <w:sz w:val="24"/>
          <w:szCs w:val="24"/>
        </w:rPr>
        <w:lastRenderedPageBreak/>
        <w:t>孔式）装订。响应文件不得行间插字、涂改、增删，</w:t>
      </w:r>
      <w:proofErr w:type="gramStart"/>
      <w:r>
        <w:rPr>
          <w:rFonts w:ascii="Times New Roman" w:hAnsi="Times New Roman" w:cs="Times New Roman"/>
          <w:sz w:val="24"/>
          <w:szCs w:val="24"/>
        </w:rPr>
        <w:t>如修改</w:t>
      </w:r>
      <w:proofErr w:type="gramEnd"/>
      <w:r>
        <w:rPr>
          <w:rFonts w:ascii="Times New Roman" w:hAnsi="Times New Roman" w:cs="Times New Roman"/>
          <w:sz w:val="24"/>
          <w:szCs w:val="24"/>
        </w:rPr>
        <w:t>错漏处，须经响应文件签署人签字并加盖公章。</w:t>
      </w:r>
    </w:p>
    <w:p w:rsidR="00940B99" w:rsidRDefault="00EA2A52">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四、响应文件的份数和签署</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、响应文件由：</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sidR="00824525">
        <w:rPr>
          <w:rFonts w:ascii="Times New Roman" w:hAnsi="Times New Roman" w:cs="Times New Roman"/>
          <w:sz w:val="24"/>
          <w:szCs w:val="24"/>
        </w:rPr>
        <w:fldChar w:fldCharType="separate"/>
      </w:r>
      <w:r>
        <w:rPr>
          <w:rFonts w:ascii="宋体" w:hAnsi="宋体" w:cs="宋体" w:hint="eastAsia"/>
          <w:sz w:val="24"/>
          <w:szCs w:val="24"/>
        </w:rPr>
        <w:t>①</w:t>
      </w:r>
      <w:r w:rsidR="00824525">
        <w:rPr>
          <w:rFonts w:ascii="Times New Roman" w:hAnsi="Times New Roman" w:cs="Times New Roman"/>
          <w:sz w:val="24"/>
          <w:szCs w:val="24"/>
        </w:rPr>
        <w:fldChar w:fldCharType="end"/>
      </w:r>
      <w:r>
        <w:rPr>
          <w:rFonts w:ascii="Times New Roman" w:hAnsi="Times New Roman" w:cs="Times New Roman"/>
          <w:sz w:val="24"/>
          <w:szCs w:val="24"/>
        </w:rPr>
        <w:t>资格审查文件、</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sidR="00824525">
        <w:rPr>
          <w:rFonts w:ascii="Times New Roman" w:hAnsi="Times New Roman" w:cs="Times New Roman"/>
          <w:sz w:val="24"/>
          <w:szCs w:val="24"/>
        </w:rPr>
        <w:fldChar w:fldCharType="separate"/>
      </w:r>
      <w:r>
        <w:rPr>
          <w:rFonts w:ascii="宋体" w:hAnsi="宋体" w:cs="宋体" w:hint="eastAsia"/>
          <w:sz w:val="24"/>
          <w:szCs w:val="24"/>
        </w:rPr>
        <w:t>②</w:t>
      </w:r>
      <w:r w:rsidR="00824525">
        <w:rPr>
          <w:rFonts w:ascii="Times New Roman" w:hAnsi="Times New Roman" w:cs="Times New Roman"/>
          <w:sz w:val="24"/>
          <w:szCs w:val="24"/>
        </w:rPr>
        <w:fldChar w:fldCharType="end"/>
      </w:r>
      <w:r>
        <w:rPr>
          <w:rFonts w:ascii="Times New Roman" w:hAnsi="Times New Roman" w:cs="Times New Roman"/>
          <w:sz w:val="24"/>
          <w:szCs w:val="24"/>
        </w:rPr>
        <w:t>技术响应文件、</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sidR="00824525">
        <w:rPr>
          <w:rFonts w:ascii="Times New Roman" w:hAnsi="Times New Roman" w:cs="Times New Roman"/>
          <w:sz w:val="24"/>
          <w:szCs w:val="24"/>
        </w:rPr>
        <w:fldChar w:fldCharType="separate"/>
      </w:r>
      <w:r>
        <w:rPr>
          <w:rFonts w:ascii="宋体" w:hAnsi="宋体" w:cs="宋体" w:hint="eastAsia"/>
          <w:sz w:val="24"/>
          <w:szCs w:val="24"/>
        </w:rPr>
        <w:t>③</w:t>
      </w:r>
      <w:r w:rsidR="00824525">
        <w:rPr>
          <w:rFonts w:ascii="Times New Roman" w:hAnsi="Times New Roman" w:cs="Times New Roman"/>
          <w:sz w:val="24"/>
          <w:szCs w:val="24"/>
        </w:rPr>
        <w:fldChar w:fldCharType="end"/>
      </w:r>
      <w:r>
        <w:rPr>
          <w:rFonts w:ascii="Times New Roman" w:hAnsi="Times New Roman" w:cs="Times New Roman"/>
          <w:sz w:val="24"/>
          <w:szCs w:val="24"/>
        </w:rPr>
        <w:t>商务报价响应文件，共</w:t>
      </w:r>
      <w:r>
        <w:rPr>
          <w:rFonts w:ascii="Times New Roman" w:hAnsi="Times New Roman" w:cs="Times New Roman"/>
          <w:sz w:val="24"/>
          <w:szCs w:val="24"/>
        </w:rPr>
        <w:t>3</w:t>
      </w:r>
      <w:r>
        <w:rPr>
          <w:rFonts w:ascii="Times New Roman" w:hAnsi="Times New Roman" w:cs="Times New Roman"/>
          <w:sz w:val="24"/>
          <w:szCs w:val="24"/>
        </w:rPr>
        <w:t>部分组成（以下由文件序号代称）。</w:t>
      </w:r>
    </w:p>
    <w:p w:rsidR="00940B99" w:rsidRDefault="00EA2A52">
      <w:pPr>
        <w:snapToGrid w:val="0"/>
        <w:spacing w:line="360" w:lineRule="auto"/>
        <w:ind w:firstLineChars="200" w:firstLine="480"/>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、响应文件均为</w:t>
      </w:r>
      <w:r>
        <w:rPr>
          <w:rFonts w:ascii="Times New Roman" w:hAnsi="Times New Roman" w:cs="Times New Roman"/>
          <w:b/>
          <w:sz w:val="24"/>
          <w:szCs w:val="24"/>
        </w:rPr>
        <w:t>一式</w:t>
      </w:r>
      <w:r>
        <w:rPr>
          <w:rFonts w:ascii="Times New Roman" w:hAnsi="Times New Roman" w:cs="Times New Roman" w:hint="eastAsia"/>
          <w:b/>
          <w:sz w:val="24"/>
          <w:szCs w:val="24"/>
        </w:rPr>
        <w:t>叁</w:t>
      </w:r>
      <w:r>
        <w:rPr>
          <w:rFonts w:ascii="Times New Roman" w:hAnsi="Times New Roman" w:cs="Times New Roman"/>
          <w:b/>
          <w:sz w:val="24"/>
          <w:szCs w:val="24"/>
        </w:rPr>
        <w:t>份，其中</w:t>
      </w:r>
      <w:r>
        <w:rPr>
          <w:rFonts w:ascii="Times New Roman" w:hAnsi="Times New Roman" w:cs="Times New Roman"/>
          <w:b/>
          <w:sz w:val="24"/>
          <w:szCs w:val="24"/>
        </w:rPr>
        <w:t>“</w:t>
      </w:r>
      <w:r>
        <w:rPr>
          <w:rFonts w:ascii="Times New Roman" w:hAnsi="Times New Roman" w:cs="Times New Roman"/>
          <w:b/>
          <w:sz w:val="24"/>
          <w:szCs w:val="24"/>
        </w:rPr>
        <w:t>正本</w:t>
      </w:r>
      <w:r>
        <w:rPr>
          <w:rFonts w:ascii="Times New Roman" w:hAnsi="Times New Roman" w:cs="Times New Roman"/>
          <w:b/>
          <w:sz w:val="24"/>
          <w:szCs w:val="24"/>
        </w:rPr>
        <w:t>”</w:t>
      </w:r>
      <w:r>
        <w:rPr>
          <w:rFonts w:ascii="Times New Roman" w:hAnsi="Times New Roman" w:cs="Times New Roman"/>
          <w:b/>
          <w:sz w:val="24"/>
          <w:szCs w:val="24"/>
        </w:rPr>
        <w:t>壹份和</w:t>
      </w:r>
      <w:r>
        <w:rPr>
          <w:rFonts w:ascii="Times New Roman" w:hAnsi="Times New Roman" w:cs="Times New Roman"/>
          <w:b/>
          <w:sz w:val="24"/>
          <w:szCs w:val="24"/>
        </w:rPr>
        <w:t>“</w:t>
      </w:r>
      <w:r>
        <w:rPr>
          <w:rFonts w:ascii="Times New Roman" w:hAnsi="Times New Roman" w:cs="Times New Roman"/>
          <w:b/>
          <w:sz w:val="24"/>
          <w:szCs w:val="24"/>
        </w:rPr>
        <w:t>副本</w:t>
      </w:r>
      <w:r>
        <w:rPr>
          <w:rFonts w:ascii="Times New Roman" w:hAnsi="Times New Roman" w:cs="Times New Roman"/>
          <w:b/>
          <w:sz w:val="24"/>
          <w:szCs w:val="24"/>
        </w:rPr>
        <w:t>”</w:t>
      </w:r>
      <w:r>
        <w:rPr>
          <w:rFonts w:ascii="Times New Roman" w:hAnsi="Times New Roman" w:cs="Times New Roman" w:hint="eastAsia"/>
          <w:b/>
          <w:sz w:val="24"/>
          <w:szCs w:val="24"/>
        </w:rPr>
        <w:t>贰</w:t>
      </w:r>
      <w:r>
        <w:rPr>
          <w:rFonts w:ascii="Times New Roman" w:hAnsi="Times New Roman" w:cs="Times New Roman"/>
          <w:b/>
          <w:sz w:val="24"/>
          <w:szCs w:val="24"/>
        </w:rPr>
        <w:t>份。</w:t>
      </w:r>
    </w:p>
    <w:p w:rsidR="00940B99" w:rsidRDefault="00EA2A52">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、在每份响应文件上要明确标注项目名称、对应的响应文件名称、供应商的全称、日期、</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字样。</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若有差异，概以</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为准。</w:t>
      </w:r>
    </w:p>
    <w:p w:rsidR="00940B99" w:rsidRDefault="00EA2A52">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、供应商可将响应文件正副本统一密封或分别密封，如正本和副本分别密封的，应在封袋上标明正、副本字样。</w:t>
      </w:r>
    </w:p>
    <w:p w:rsidR="00940B99" w:rsidRDefault="00EA2A52">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、响应文件中的所有</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，其正文内容须按磋商文件要求由供应</w:t>
      </w:r>
      <w:proofErr w:type="gramStart"/>
      <w:r>
        <w:rPr>
          <w:rFonts w:ascii="Times New Roman" w:hAnsi="Times New Roman" w:cs="Times New Roman"/>
          <w:sz w:val="24"/>
          <w:szCs w:val="24"/>
        </w:rPr>
        <w:t>商法定</w:t>
      </w:r>
      <w:proofErr w:type="gramEnd"/>
      <w:r>
        <w:rPr>
          <w:rFonts w:ascii="Times New Roman" w:hAnsi="Times New Roman" w:cs="Times New Roman"/>
          <w:sz w:val="24"/>
          <w:szCs w:val="24"/>
        </w:rPr>
        <w:t>代表人或被授权人签字（或盖章）并加盖单位公章。</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可复印，但须加盖单位公章。</w:t>
      </w:r>
    </w:p>
    <w:p w:rsidR="00940B99" w:rsidRDefault="00EA2A52">
      <w:pPr>
        <w:snapToGrid w:val="0"/>
        <w:spacing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五、响应文件的密封及标记</w:t>
      </w:r>
    </w:p>
    <w:p w:rsidR="00940B99" w:rsidRDefault="00EA2A52">
      <w:pPr>
        <w:snapToGrid w:val="0"/>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、供应商须将本项目响应文件：</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sidR="00824525">
        <w:rPr>
          <w:rFonts w:ascii="Times New Roman" w:hAnsi="Times New Roman" w:cs="Times New Roman"/>
          <w:sz w:val="24"/>
          <w:szCs w:val="24"/>
        </w:rPr>
        <w:fldChar w:fldCharType="separate"/>
      </w:r>
      <w:r>
        <w:rPr>
          <w:rFonts w:ascii="宋体" w:hAnsi="宋体" w:cs="宋体" w:hint="eastAsia"/>
          <w:sz w:val="24"/>
          <w:szCs w:val="24"/>
        </w:rPr>
        <w:t>①</w:t>
      </w:r>
      <w:r w:rsidR="00824525">
        <w:rPr>
          <w:rFonts w:ascii="Times New Roman" w:hAnsi="Times New Roman" w:cs="Times New Roman"/>
          <w:sz w:val="24"/>
          <w:szCs w:val="24"/>
        </w:rPr>
        <w:fldChar w:fldCharType="end"/>
      </w:r>
      <w:r>
        <w:rPr>
          <w:rFonts w:ascii="Times New Roman" w:hAnsi="Times New Roman" w:cs="Times New Roman"/>
          <w:sz w:val="24"/>
          <w:szCs w:val="24"/>
        </w:rPr>
        <w:t>、</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sidR="00824525">
        <w:rPr>
          <w:rFonts w:ascii="Times New Roman" w:hAnsi="Times New Roman" w:cs="Times New Roman"/>
          <w:sz w:val="24"/>
          <w:szCs w:val="24"/>
        </w:rPr>
        <w:fldChar w:fldCharType="separate"/>
      </w:r>
      <w:r>
        <w:rPr>
          <w:rFonts w:ascii="宋体" w:hAnsi="宋体" w:cs="宋体" w:hint="eastAsia"/>
          <w:sz w:val="24"/>
          <w:szCs w:val="24"/>
        </w:rPr>
        <w:t>②</w:t>
      </w:r>
      <w:r w:rsidR="00824525">
        <w:rPr>
          <w:rFonts w:ascii="Times New Roman" w:hAnsi="Times New Roman" w:cs="Times New Roman"/>
          <w:sz w:val="24"/>
          <w:szCs w:val="24"/>
        </w:rPr>
        <w:fldChar w:fldCharType="end"/>
      </w:r>
      <w:r>
        <w:rPr>
          <w:rFonts w:ascii="Times New Roman" w:hAnsi="Times New Roman" w:cs="Times New Roman"/>
          <w:sz w:val="24"/>
          <w:szCs w:val="24"/>
        </w:rPr>
        <w:t>、</w:t>
      </w:r>
      <w:r>
        <w:rPr>
          <w:rFonts w:ascii="宋体" w:hAnsi="宋体" w:cs="宋体" w:hint="eastAsia"/>
          <w:sz w:val="24"/>
          <w:szCs w:val="24"/>
        </w:rPr>
        <w:t>③</w:t>
      </w:r>
      <w:r>
        <w:rPr>
          <w:rFonts w:ascii="Times New Roman" w:hAnsi="Times New Roman" w:cs="Times New Roman"/>
          <w:b/>
          <w:sz w:val="24"/>
          <w:szCs w:val="24"/>
        </w:rPr>
        <w:t>单独密封</w:t>
      </w:r>
      <w:r>
        <w:rPr>
          <w:rFonts w:ascii="Times New Roman" w:hAnsi="Times New Roman" w:cs="Times New Roman"/>
          <w:sz w:val="24"/>
          <w:szCs w:val="24"/>
        </w:rPr>
        <w:t>。</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、密封后，应在每一密封的响应文件上明确标注磋商项目名称、响应文件各自对应的名称、供应商的全称及日期。</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、在封袋上加盖磋商供应商公章。</w:t>
      </w:r>
    </w:p>
    <w:p w:rsidR="00940B99" w:rsidRDefault="00EA2A52">
      <w:pPr>
        <w:snapToGrid w:val="0"/>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【特别提醒】</w:t>
      </w:r>
      <w:r>
        <w:rPr>
          <w:rFonts w:ascii="Times New Roman" w:hAnsi="Times New Roman" w:cs="Times New Roman"/>
          <w:sz w:val="24"/>
          <w:szCs w:val="24"/>
        </w:rPr>
        <w:t>响应文件中的</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sidR="00824525">
        <w:rPr>
          <w:rFonts w:ascii="Times New Roman" w:hAnsi="Times New Roman" w:cs="Times New Roman"/>
          <w:sz w:val="24"/>
          <w:szCs w:val="24"/>
        </w:rPr>
        <w:fldChar w:fldCharType="separate"/>
      </w:r>
      <w:r>
        <w:rPr>
          <w:rFonts w:ascii="宋体" w:hAnsi="宋体" w:cs="宋体" w:hint="eastAsia"/>
          <w:sz w:val="24"/>
          <w:szCs w:val="24"/>
        </w:rPr>
        <w:t>①</w:t>
      </w:r>
      <w:r w:rsidR="00824525">
        <w:rPr>
          <w:rFonts w:ascii="Times New Roman" w:hAnsi="Times New Roman" w:cs="Times New Roman"/>
          <w:sz w:val="24"/>
          <w:szCs w:val="24"/>
        </w:rPr>
        <w:fldChar w:fldCharType="end"/>
      </w:r>
      <w:r>
        <w:rPr>
          <w:rFonts w:ascii="Times New Roman" w:hAnsi="Times New Roman" w:cs="Times New Roman"/>
          <w:sz w:val="24"/>
          <w:szCs w:val="24"/>
        </w:rPr>
        <w:t>和</w:t>
      </w:r>
      <w:r w:rsidR="00824525">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sidR="00824525">
        <w:rPr>
          <w:rFonts w:ascii="Times New Roman" w:hAnsi="Times New Roman" w:cs="Times New Roman"/>
          <w:sz w:val="24"/>
          <w:szCs w:val="24"/>
        </w:rPr>
        <w:fldChar w:fldCharType="separate"/>
      </w:r>
      <w:r>
        <w:rPr>
          <w:rFonts w:ascii="宋体" w:hAnsi="宋体" w:cs="宋体" w:hint="eastAsia"/>
          <w:sz w:val="24"/>
          <w:szCs w:val="24"/>
        </w:rPr>
        <w:t>②</w:t>
      </w:r>
      <w:r w:rsidR="00824525">
        <w:rPr>
          <w:rFonts w:ascii="Times New Roman" w:hAnsi="Times New Roman" w:cs="Times New Roman"/>
          <w:sz w:val="24"/>
          <w:szCs w:val="24"/>
        </w:rPr>
        <w:fldChar w:fldCharType="end"/>
      </w:r>
      <w:r>
        <w:rPr>
          <w:rFonts w:ascii="Times New Roman" w:hAnsi="Times New Roman" w:cs="Times New Roman"/>
          <w:sz w:val="24"/>
          <w:szCs w:val="24"/>
        </w:rPr>
        <w:t>的</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中，均不得含有商务报价响应文件中报价表（报价单）内的任何项目价格，否则作无效投标处理。</w:t>
      </w:r>
    </w:p>
    <w:p w:rsidR="00940B99" w:rsidRDefault="00EA2A52">
      <w:pPr>
        <w:snapToGrid w:val="0"/>
        <w:spacing w:line="480" w:lineRule="exact"/>
        <w:ind w:firstLineChars="206" w:firstLine="496"/>
        <w:outlineLvl w:val="1"/>
        <w:rPr>
          <w:rFonts w:ascii="宋体" w:cs="Times New Roman"/>
          <w:b/>
          <w:bCs/>
          <w:sz w:val="24"/>
          <w:szCs w:val="24"/>
        </w:rPr>
      </w:pPr>
      <w:r>
        <w:rPr>
          <w:rFonts w:ascii="宋体" w:hAnsi="宋体" w:cs="宋体" w:hint="eastAsia"/>
          <w:b/>
          <w:bCs/>
          <w:sz w:val="24"/>
          <w:szCs w:val="24"/>
        </w:rPr>
        <w:t>六、磋商报价</w:t>
      </w:r>
    </w:p>
    <w:p w:rsidR="00940B99" w:rsidRDefault="00EA2A52">
      <w:pPr>
        <w:snapToGrid w:val="0"/>
        <w:spacing w:line="480" w:lineRule="exact"/>
        <w:ind w:firstLineChars="206" w:firstLine="494"/>
        <w:rPr>
          <w:rFonts w:ascii="宋体" w:cs="Times New Roman"/>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940B99" w:rsidRDefault="00EA2A52">
      <w:pPr>
        <w:snapToGrid w:val="0"/>
        <w:spacing w:line="480" w:lineRule="exact"/>
        <w:ind w:firstLineChars="206" w:firstLine="494"/>
        <w:rPr>
          <w:rFonts w:ascii="宋体" w:cs="Times New Roman"/>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rsidR="00940B99" w:rsidRPr="002E2071" w:rsidRDefault="00EA2A52">
      <w:pPr>
        <w:snapToGrid w:val="0"/>
        <w:spacing w:line="480" w:lineRule="exact"/>
        <w:ind w:firstLineChars="206" w:firstLine="494"/>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、磋商报价表必须加盖单位公章且必须经法定代表人或被授权人签字或盖章。报价表中的大写金额与小写金额不一致</w:t>
      </w:r>
      <w:r>
        <w:rPr>
          <w:rFonts w:ascii="宋体" w:hAnsi="宋体" w:cs="宋体"/>
          <w:sz w:val="24"/>
          <w:szCs w:val="24"/>
        </w:rPr>
        <w:t>，以大写金额为准</w:t>
      </w:r>
      <w:r>
        <w:rPr>
          <w:rFonts w:ascii="宋体" w:hAnsi="宋体" w:cs="宋体" w:hint="eastAsia"/>
          <w:sz w:val="24"/>
          <w:szCs w:val="24"/>
        </w:rPr>
        <w:t>；总价金额与按单价汇总金额</w:t>
      </w:r>
      <w:r w:rsidR="002F005A">
        <w:rPr>
          <w:rFonts w:ascii="宋体" w:hAnsi="宋体" w:cs="宋体" w:hint="eastAsia"/>
          <w:sz w:val="24"/>
          <w:szCs w:val="24"/>
        </w:rPr>
        <w:t>不一致</w:t>
      </w:r>
      <w:r>
        <w:rPr>
          <w:rFonts w:ascii="宋体" w:hAnsi="宋体" w:cs="宋体" w:hint="eastAsia"/>
          <w:sz w:val="24"/>
          <w:szCs w:val="24"/>
        </w:rPr>
        <w:t>，以</w:t>
      </w:r>
      <w:r>
        <w:rPr>
          <w:rFonts w:ascii="宋体" w:hAnsi="宋体" w:cs="宋体"/>
          <w:sz w:val="24"/>
          <w:szCs w:val="24"/>
        </w:rPr>
        <w:t>单价金额汇总结果为准</w:t>
      </w:r>
      <w:r>
        <w:rPr>
          <w:rFonts w:ascii="宋体" w:hAnsi="宋体" w:cs="宋体" w:hint="eastAsia"/>
          <w:sz w:val="24"/>
          <w:szCs w:val="24"/>
        </w:rPr>
        <w:t>。</w:t>
      </w:r>
    </w:p>
    <w:p w:rsidR="00F77BC3" w:rsidRPr="002E2071" w:rsidRDefault="00EA2A52" w:rsidP="00F77BC3">
      <w:pPr>
        <w:snapToGrid w:val="0"/>
        <w:spacing w:line="480" w:lineRule="exact"/>
        <w:ind w:firstLineChars="206" w:firstLine="494"/>
        <w:rPr>
          <w:rFonts w:ascii="宋体" w:hAnsi="宋体" w:cs="宋体" w:hint="eastAsia"/>
          <w:sz w:val="24"/>
          <w:szCs w:val="24"/>
        </w:rPr>
      </w:pPr>
      <w:bookmarkStart w:id="28" w:name="_Hlk176804119"/>
      <w:r w:rsidRPr="002E2071">
        <w:rPr>
          <w:rFonts w:ascii="宋体" w:hAnsi="宋体" w:cs="宋体"/>
          <w:sz w:val="24"/>
          <w:szCs w:val="24"/>
        </w:rPr>
        <w:t>4</w:t>
      </w:r>
      <w:r w:rsidRPr="002E2071">
        <w:rPr>
          <w:rFonts w:ascii="宋体" w:hAnsi="宋体" w:cs="宋体" w:hint="eastAsia"/>
          <w:sz w:val="24"/>
          <w:szCs w:val="24"/>
        </w:rPr>
        <w:t>、</w:t>
      </w:r>
      <w:r w:rsidR="00F77BC3" w:rsidRPr="002E2071">
        <w:rPr>
          <w:rFonts w:ascii="宋体" w:hAnsi="宋体" w:cs="宋体"/>
          <w:sz w:val="24"/>
          <w:szCs w:val="24"/>
        </w:rPr>
        <w:t>磋商响应报价应以人民币为结算货币，报价应包含完成本项目工作所需的一切费用，包含但不限于完成该项工作所需的人工、材料（含智慧管</w:t>
      </w:r>
      <w:proofErr w:type="gramStart"/>
      <w:r w:rsidR="00F77BC3" w:rsidRPr="002E2071">
        <w:rPr>
          <w:rFonts w:ascii="宋体" w:hAnsi="宋体" w:cs="宋体"/>
          <w:sz w:val="24"/>
          <w:szCs w:val="24"/>
        </w:rPr>
        <w:t>控设备</w:t>
      </w:r>
      <w:proofErr w:type="gramEnd"/>
      <w:r w:rsidR="00F77BC3" w:rsidRPr="002E2071">
        <w:rPr>
          <w:rFonts w:ascii="宋体" w:hAnsi="宋体" w:cs="宋体"/>
          <w:sz w:val="24"/>
          <w:szCs w:val="24"/>
        </w:rPr>
        <w:t>更换</w:t>
      </w:r>
      <w:r w:rsidR="00017879" w:rsidRPr="002E2071">
        <w:rPr>
          <w:rFonts w:ascii="宋体" w:hAnsi="宋体" w:cs="宋体" w:hint="eastAsia"/>
          <w:sz w:val="24"/>
          <w:szCs w:val="24"/>
        </w:rPr>
        <w:t>、迁改、恢复、调试</w:t>
      </w:r>
      <w:r w:rsidR="00F77BC3" w:rsidRPr="002E2071">
        <w:rPr>
          <w:rFonts w:ascii="宋体" w:hAnsi="宋体" w:cs="宋体"/>
          <w:sz w:val="24"/>
          <w:szCs w:val="24"/>
        </w:rPr>
        <w:t>所需的设备费及相关线、管等辅材费）、专用设备及工具、通讯和车辆通行费、人员食宿费、</w:t>
      </w:r>
      <w:r w:rsidR="00421B6F" w:rsidRPr="002E2071">
        <w:rPr>
          <w:rFonts w:ascii="宋体" w:hAnsi="宋体" w:cs="宋体" w:hint="eastAsia"/>
          <w:sz w:val="24"/>
          <w:szCs w:val="24"/>
        </w:rPr>
        <w:t>工伤及人身意外伤害等</w:t>
      </w:r>
      <w:r w:rsidR="00F77BC3" w:rsidRPr="002E2071">
        <w:rPr>
          <w:rFonts w:ascii="宋体" w:hAnsi="宋体" w:cs="宋体"/>
          <w:sz w:val="24"/>
          <w:szCs w:val="24"/>
        </w:rPr>
        <w:t>保险、办公费、培训、劳保、维护等工作所发生的全部费用以及利润、税金和政策性文件规定及合同包含的所有风险、责任等各项应有费</w:t>
      </w:r>
      <w:r w:rsidR="00F77BC3" w:rsidRPr="002E2071">
        <w:rPr>
          <w:rFonts w:ascii="宋体" w:hAnsi="宋体" w:cs="宋体"/>
          <w:sz w:val="24"/>
          <w:szCs w:val="24"/>
        </w:rPr>
        <w:lastRenderedPageBreak/>
        <w:t>用，即响应本项目的各项应有费用。</w:t>
      </w:r>
    </w:p>
    <w:p w:rsidR="00F77BC3" w:rsidRPr="002E2071" w:rsidRDefault="00F77BC3" w:rsidP="002E2071">
      <w:pPr>
        <w:snapToGrid w:val="0"/>
        <w:spacing w:line="480" w:lineRule="exact"/>
        <w:ind w:firstLineChars="206" w:firstLine="494"/>
        <w:rPr>
          <w:rFonts w:ascii="宋体" w:hAnsi="宋体" w:cs="宋体" w:hint="eastAsia"/>
          <w:sz w:val="24"/>
          <w:szCs w:val="24"/>
        </w:rPr>
      </w:pPr>
      <w:r w:rsidRPr="002E2071">
        <w:rPr>
          <w:rFonts w:ascii="宋体" w:hAnsi="宋体" w:cs="宋体"/>
          <w:sz w:val="24"/>
          <w:szCs w:val="24"/>
        </w:rPr>
        <w:t>在检查</w:t>
      </w:r>
      <w:proofErr w:type="gramStart"/>
      <w:r w:rsidRPr="002E2071">
        <w:rPr>
          <w:rFonts w:ascii="宋体" w:hAnsi="宋体" w:cs="宋体"/>
          <w:sz w:val="24"/>
          <w:szCs w:val="24"/>
        </w:rPr>
        <w:t>维保或</w:t>
      </w:r>
      <w:proofErr w:type="gramEnd"/>
      <w:r w:rsidRPr="002E2071">
        <w:rPr>
          <w:rFonts w:ascii="宋体" w:hAnsi="宋体" w:cs="宋体"/>
          <w:sz w:val="24"/>
          <w:szCs w:val="24"/>
        </w:rPr>
        <w:t>发生故障进行响应后，如需要更换设备的（不包括辅材，工具），单项设备500元以内的由</w:t>
      </w:r>
      <w:r w:rsidRPr="002E2071">
        <w:rPr>
          <w:rFonts w:ascii="宋体" w:hAnsi="宋体" w:cs="宋体" w:hint="eastAsia"/>
          <w:sz w:val="24"/>
          <w:szCs w:val="24"/>
        </w:rPr>
        <w:t>供应商</w:t>
      </w:r>
      <w:r w:rsidRPr="002E2071">
        <w:rPr>
          <w:rFonts w:ascii="宋体" w:hAnsi="宋体" w:cs="宋体"/>
          <w:sz w:val="24"/>
          <w:szCs w:val="24"/>
        </w:rPr>
        <w:t>承担，超过500元的向采购人报告，由采购人采购到位后供应商应立即组织人员进行更换、调试。</w:t>
      </w:r>
    </w:p>
    <w:p w:rsidR="00017879" w:rsidRPr="002E2071" w:rsidRDefault="00017879" w:rsidP="002E2071">
      <w:pPr>
        <w:snapToGrid w:val="0"/>
        <w:spacing w:line="480" w:lineRule="exact"/>
        <w:ind w:firstLineChars="206" w:firstLine="494"/>
        <w:rPr>
          <w:rFonts w:ascii="宋体" w:hAnsi="宋体" w:cs="宋体" w:hint="eastAsia"/>
          <w:sz w:val="24"/>
          <w:szCs w:val="24"/>
        </w:rPr>
      </w:pPr>
      <w:r w:rsidRPr="002E2071">
        <w:rPr>
          <w:rFonts w:ascii="宋体" w:hAnsi="宋体" w:cs="宋体" w:hint="eastAsia"/>
          <w:sz w:val="24"/>
          <w:szCs w:val="24"/>
        </w:rPr>
        <w:t>闸站工程维修改造中的智慧管</w:t>
      </w:r>
      <w:proofErr w:type="gramStart"/>
      <w:r w:rsidRPr="002E2071">
        <w:rPr>
          <w:rFonts w:ascii="宋体" w:hAnsi="宋体" w:cs="宋体" w:hint="eastAsia"/>
          <w:sz w:val="24"/>
          <w:szCs w:val="24"/>
        </w:rPr>
        <w:t>控设备迁</w:t>
      </w:r>
      <w:proofErr w:type="gramEnd"/>
      <w:r w:rsidRPr="002E2071">
        <w:rPr>
          <w:rFonts w:ascii="宋体" w:hAnsi="宋体" w:cs="宋体" w:hint="eastAsia"/>
          <w:sz w:val="24"/>
          <w:szCs w:val="24"/>
        </w:rPr>
        <w:t>改、恢复</w:t>
      </w:r>
      <w:r w:rsidR="009925B7" w:rsidRPr="002E2071">
        <w:rPr>
          <w:rFonts w:ascii="宋体" w:hAnsi="宋体" w:cs="宋体" w:hint="eastAsia"/>
          <w:sz w:val="24"/>
          <w:szCs w:val="24"/>
        </w:rPr>
        <w:t>时，如需要更换</w:t>
      </w:r>
      <w:r w:rsidRPr="002E2071">
        <w:rPr>
          <w:rFonts w:ascii="宋体" w:hAnsi="宋体" w:cs="宋体" w:hint="eastAsia"/>
          <w:sz w:val="24"/>
          <w:szCs w:val="24"/>
        </w:rPr>
        <w:t>电缆</w:t>
      </w:r>
      <w:r w:rsidR="009925B7" w:rsidRPr="002E2071">
        <w:rPr>
          <w:rFonts w:ascii="宋体" w:hAnsi="宋体" w:cs="宋体" w:hint="eastAsia"/>
          <w:sz w:val="24"/>
          <w:szCs w:val="24"/>
        </w:rPr>
        <w:t>的，电缆</w:t>
      </w:r>
      <w:r w:rsidRPr="002E2071">
        <w:rPr>
          <w:rFonts w:ascii="宋体" w:hAnsi="宋体" w:cs="宋体" w:hint="eastAsia"/>
          <w:sz w:val="24"/>
          <w:szCs w:val="24"/>
        </w:rPr>
        <w:t>总价</w:t>
      </w:r>
      <w:r w:rsidRPr="002E2071">
        <w:rPr>
          <w:rFonts w:ascii="宋体" w:hAnsi="宋体" w:cs="宋体"/>
          <w:sz w:val="24"/>
          <w:szCs w:val="24"/>
        </w:rPr>
        <w:t>500元以内的由</w:t>
      </w:r>
      <w:r w:rsidRPr="002E2071">
        <w:rPr>
          <w:rFonts w:ascii="宋体" w:hAnsi="宋体" w:cs="宋体" w:hint="eastAsia"/>
          <w:sz w:val="24"/>
          <w:szCs w:val="24"/>
        </w:rPr>
        <w:t>供应商</w:t>
      </w:r>
      <w:r w:rsidRPr="002E2071">
        <w:rPr>
          <w:rFonts w:ascii="宋体" w:hAnsi="宋体" w:cs="宋体"/>
          <w:sz w:val="24"/>
          <w:szCs w:val="24"/>
        </w:rPr>
        <w:t>承担，超过500元的向采购人报告，由采购人采购到位后供应商应立即组织人员进行更换、调试。</w:t>
      </w:r>
    </w:p>
    <w:bookmarkEnd w:id="28"/>
    <w:p w:rsidR="005A7D68" w:rsidRPr="005A7D68" w:rsidRDefault="00B57812" w:rsidP="00F77BC3">
      <w:pPr>
        <w:snapToGrid w:val="0"/>
        <w:spacing w:line="480" w:lineRule="exact"/>
        <w:ind w:firstLineChars="206" w:firstLine="494"/>
        <w:rPr>
          <w:rFonts w:ascii="Times New Roman" w:hAnsi="Times New Roman" w:cs="Times New Roman"/>
          <w:sz w:val="24"/>
          <w:szCs w:val="24"/>
        </w:rPr>
      </w:pPr>
      <w:r>
        <w:rPr>
          <w:rFonts w:ascii="Times New Roman" w:hAnsi="Times New Roman" w:cs="Times New Roman" w:hint="eastAsia"/>
          <w:sz w:val="24"/>
          <w:szCs w:val="24"/>
        </w:rPr>
        <w:t>5</w:t>
      </w:r>
      <w:r w:rsidR="005A7D68" w:rsidRPr="005A7D68">
        <w:rPr>
          <w:rFonts w:ascii="Times New Roman" w:hAnsi="Times New Roman" w:cs="Times New Roman" w:hint="eastAsia"/>
          <w:sz w:val="24"/>
          <w:szCs w:val="24"/>
        </w:rPr>
        <w:t>、</w:t>
      </w:r>
      <w:r w:rsidR="005A7D68" w:rsidRPr="005A7D68">
        <w:rPr>
          <w:rFonts w:ascii="Times New Roman" w:hAnsi="Times New Roman" w:cs="Times New Roman"/>
          <w:sz w:val="24"/>
          <w:szCs w:val="24"/>
        </w:rPr>
        <w:t>竞争性磋商的最终报价为成交价，同时，成交供应商的成交价在合同实施期间不因市场变化因素而变动。</w:t>
      </w:r>
    </w:p>
    <w:p w:rsidR="005A7D68" w:rsidRPr="005A7D68" w:rsidRDefault="00B57812" w:rsidP="00F77BC3">
      <w:pPr>
        <w:snapToGrid w:val="0"/>
        <w:spacing w:line="480" w:lineRule="exact"/>
        <w:ind w:firstLineChars="206" w:firstLine="494"/>
        <w:rPr>
          <w:rFonts w:ascii="Times New Roman" w:hAnsi="Times New Roman" w:cs="Times New Roman"/>
          <w:sz w:val="24"/>
          <w:szCs w:val="24"/>
        </w:rPr>
      </w:pPr>
      <w:r>
        <w:rPr>
          <w:rFonts w:ascii="Times New Roman" w:hAnsi="Times New Roman" w:cs="Times New Roman" w:hint="eastAsia"/>
          <w:sz w:val="24"/>
          <w:szCs w:val="24"/>
        </w:rPr>
        <w:t>6</w:t>
      </w:r>
      <w:r w:rsidR="005A7D68" w:rsidRPr="005A7D68">
        <w:rPr>
          <w:rFonts w:ascii="Times New Roman" w:hAnsi="Times New Roman" w:cs="Times New Roman"/>
          <w:sz w:val="24"/>
          <w:szCs w:val="24"/>
        </w:rPr>
        <w:t>、最低的磋商报价是成交的重要条件，但不是成交的唯一条件。</w:t>
      </w:r>
    </w:p>
    <w:p w:rsidR="005A7D68" w:rsidRPr="005A7D68" w:rsidRDefault="00B57812" w:rsidP="00F77BC3">
      <w:pPr>
        <w:snapToGrid w:val="0"/>
        <w:spacing w:line="480" w:lineRule="exact"/>
        <w:ind w:firstLineChars="206" w:firstLine="494"/>
        <w:rPr>
          <w:rFonts w:ascii="Times New Roman" w:hAnsi="Times New Roman" w:cs="Times New Roman"/>
          <w:sz w:val="24"/>
          <w:szCs w:val="24"/>
        </w:rPr>
      </w:pPr>
      <w:r>
        <w:rPr>
          <w:rFonts w:ascii="Times New Roman" w:hAnsi="Times New Roman" w:cs="Times New Roman" w:hint="eastAsia"/>
          <w:sz w:val="24"/>
          <w:szCs w:val="24"/>
        </w:rPr>
        <w:t>7</w:t>
      </w:r>
      <w:r w:rsidR="005A7D68" w:rsidRPr="005A7D68">
        <w:rPr>
          <w:rFonts w:ascii="Times New Roman" w:hAnsi="Times New Roman" w:cs="Times New Roman" w:hint="eastAsia"/>
          <w:sz w:val="24"/>
          <w:szCs w:val="24"/>
        </w:rPr>
        <w:t>、</w:t>
      </w:r>
      <w:r w:rsidR="005A7D68" w:rsidRPr="005A7D68">
        <w:rPr>
          <w:rFonts w:ascii="Times New Roman" w:hAnsi="Times New Roman" w:cs="Times New Roman"/>
          <w:sz w:val="24"/>
          <w:szCs w:val="24"/>
        </w:rPr>
        <w:t>投标供应商应详细</w:t>
      </w:r>
      <w:proofErr w:type="gramStart"/>
      <w:r w:rsidR="005A7D68" w:rsidRPr="005A7D68">
        <w:rPr>
          <w:rFonts w:ascii="Times New Roman" w:hAnsi="Times New Roman" w:cs="Times New Roman"/>
          <w:sz w:val="24"/>
          <w:szCs w:val="24"/>
        </w:rPr>
        <w:t>阅读磋商</w:t>
      </w:r>
      <w:proofErr w:type="gramEnd"/>
      <w:r w:rsidR="005A7D68" w:rsidRPr="005A7D68">
        <w:rPr>
          <w:rFonts w:ascii="Times New Roman" w:hAnsi="Times New Roman" w:cs="Times New Roman"/>
          <w:sz w:val="24"/>
          <w:szCs w:val="24"/>
        </w:rPr>
        <w:t>文件的全部内容，根据采购项目需求，准确制定相关工作方案等，必须对本采购项目全部进行报价，如有漏项，视同对本项目的优惠。不按磋商文件的要求提供响应文件，导致报价无效，按无效标处理。</w:t>
      </w:r>
      <w:r w:rsidR="005A7D68" w:rsidRPr="005A7D68">
        <w:rPr>
          <w:rFonts w:ascii="Times New Roman" w:hAnsi="Times New Roman" w:cs="Times New Roman"/>
          <w:sz w:val="24"/>
          <w:szCs w:val="24"/>
        </w:rPr>
        <w:t xml:space="preserve"> </w:t>
      </w:r>
    </w:p>
    <w:p w:rsidR="00940B99" w:rsidRDefault="00EA2A52">
      <w:pPr>
        <w:snapToGrid w:val="0"/>
        <w:spacing w:line="480" w:lineRule="exact"/>
        <w:ind w:firstLineChars="196" w:firstLine="472"/>
        <w:outlineLvl w:val="1"/>
        <w:rPr>
          <w:rFonts w:ascii="宋体" w:cs="Times New Roman"/>
          <w:b/>
          <w:bCs/>
          <w:sz w:val="24"/>
          <w:szCs w:val="24"/>
        </w:rPr>
      </w:pPr>
      <w:r>
        <w:rPr>
          <w:rFonts w:ascii="宋体" w:hAnsi="宋体" w:cs="宋体" w:hint="eastAsia"/>
          <w:b/>
          <w:bCs/>
          <w:sz w:val="24"/>
          <w:szCs w:val="24"/>
        </w:rPr>
        <w:t>七、联合体参与磋商</w:t>
      </w:r>
    </w:p>
    <w:p w:rsidR="00940B99" w:rsidRDefault="00EA2A52">
      <w:pPr>
        <w:snapToGrid w:val="0"/>
        <w:spacing w:line="480" w:lineRule="exact"/>
        <w:ind w:firstLineChars="202" w:firstLine="485"/>
        <w:rPr>
          <w:rFonts w:ascii="宋体" w:cs="Times New Roman"/>
          <w:sz w:val="24"/>
          <w:szCs w:val="24"/>
        </w:rPr>
      </w:pPr>
      <w:r>
        <w:rPr>
          <w:rFonts w:ascii="宋体" w:hAnsi="宋体" w:cs="宋体" w:hint="eastAsia"/>
          <w:sz w:val="24"/>
          <w:szCs w:val="24"/>
        </w:rPr>
        <w:t>不接受任何形式的联合体参与本项目的竞争性磋商。</w:t>
      </w:r>
    </w:p>
    <w:p w:rsidR="00940B99" w:rsidRDefault="00EA2A52">
      <w:pPr>
        <w:snapToGrid w:val="0"/>
        <w:spacing w:line="480" w:lineRule="exact"/>
        <w:ind w:firstLineChars="200" w:firstLine="482"/>
        <w:outlineLvl w:val="1"/>
        <w:rPr>
          <w:rFonts w:ascii="宋体" w:cs="Times New Roman"/>
          <w:color w:val="000000"/>
          <w:sz w:val="24"/>
          <w:szCs w:val="24"/>
        </w:rPr>
      </w:pPr>
      <w:r>
        <w:rPr>
          <w:rFonts w:ascii="宋体" w:hAnsi="宋体" w:cs="宋体" w:hint="eastAsia"/>
          <w:b/>
          <w:bCs/>
          <w:sz w:val="24"/>
          <w:szCs w:val="24"/>
        </w:rPr>
        <w:t>八、响应文件及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940B99" w:rsidRDefault="00EA2A52">
      <w:pPr>
        <w:snapToGrid w:val="0"/>
        <w:spacing w:line="440" w:lineRule="exact"/>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、磋商程序顺利进行后，除供应商的原件可退回外，其余所有的响应文件都将作为档案保存，不论成交与否，代理机构均不退回（未拆封的除外）。</w:t>
      </w:r>
    </w:p>
    <w:p w:rsidR="00940B99" w:rsidRDefault="00EA2A52">
      <w:pPr>
        <w:snapToGrid w:val="0"/>
        <w:spacing w:line="440" w:lineRule="exact"/>
        <w:ind w:firstLineChars="206" w:firstLine="494"/>
        <w:rPr>
          <w:rFonts w:ascii="Times New Roman" w:hAnsi="Times New Roman" w:cs="Times New Roman"/>
          <w:sz w:val="24"/>
          <w:szCs w:val="20"/>
        </w:rPr>
      </w:pPr>
      <w:r>
        <w:rPr>
          <w:rFonts w:ascii="Times New Roman" w:hAnsi="Times New Roman" w:cs="Times New Roman"/>
          <w:sz w:val="24"/>
          <w:szCs w:val="24"/>
        </w:rPr>
        <w:t>2</w:t>
      </w:r>
      <w:r>
        <w:rPr>
          <w:rFonts w:ascii="Times New Roman" w:hAnsi="Times New Roman" w:cs="Times New Roman"/>
          <w:sz w:val="24"/>
          <w:szCs w:val="24"/>
        </w:rPr>
        <w:t>、投标供应商应承担其编制响应文件及递交响应文件所涉及的一切费用，无论磋商过程</w:t>
      </w:r>
      <w:r>
        <w:rPr>
          <w:rFonts w:ascii="Times New Roman" w:hAnsi="Times New Roman" w:cs="Times New Roman"/>
          <w:sz w:val="24"/>
          <w:szCs w:val="20"/>
        </w:rPr>
        <w:t>和结果如何，参加项目磋商的供应商自行承担与本次项目磋商有关的全部费用。</w:t>
      </w:r>
    </w:p>
    <w:p w:rsidR="009B590A" w:rsidRPr="009B590A" w:rsidRDefault="00EA2A52" w:rsidP="009B590A">
      <w:pPr>
        <w:spacing w:line="360" w:lineRule="auto"/>
        <w:ind w:firstLineChars="200" w:firstLine="480"/>
        <w:rPr>
          <w:rFonts w:ascii="宋体" w:hAnsi="宋体" w:cs="Times New Roman" w:hint="eastAsia"/>
          <w:b/>
          <w:bCs/>
          <w:color w:val="000000"/>
          <w:sz w:val="24"/>
          <w:szCs w:val="24"/>
        </w:rPr>
      </w:pPr>
      <w:r>
        <w:rPr>
          <w:rFonts w:ascii="Times New Roman" w:hAnsi="Times New Roman" w:cs="Times New Roman"/>
          <w:sz w:val="24"/>
          <w:szCs w:val="20"/>
        </w:rPr>
        <w:t>3</w:t>
      </w:r>
      <w:r>
        <w:rPr>
          <w:rFonts w:ascii="Times New Roman" w:hAnsi="Times New Roman" w:cs="Times New Roman"/>
          <w:sz w:val="24"/>
          <w:szCs w:val="20"/>
        </w:rPr>
        <w:t>、本项目招标代理费为成交价的</w:t>
      </w:r>
      <w:r>
        <w:rPr>
          <w:rFonts w:ascii="Times New Roman" w:hAnsi="Times New Roman" w:cs="Times New Roman"/>
          <w:sz w:val="24"/>
          <w:szCs w:val="20"/>
        </w:rPr>
        <w:t>1.5%</w:t>
      </w:r>
      <w:r>
        <w:rPr>
          <w:rFonts w:ascii="Times New Roman" w:hAnsi="Times New Roman" w:cs="Times New Roman"/>
          <w:sz w:val="24"/>
          <w:szCs w:val="20"/>
        </w:rPr>
        <w:t>，招标代理收费不足</w:t>
      </w:r>
      <w:r w:rsidR="00B21C9D">
        <w:rPr>
          <w:rFonts w:ascii="Times New Roman" w:hAnsi="Times New Roman" w:cs="Times New Roman" w:hint="eastAsia"/>
          <w:sz w:val="24"/>
          <w:szCs w:val="20"/>
        </w:rPr>
        <w:t>3</w:t>
      </w:r>
      <w:r>
        <w:rPr>
          <w:rFonts w:ascii="Times New Roman" w:hAnsi="Times New Roman" w:cs="Times New Roman" w:hint="eastAsia"/>
          <w:sz w:val="24"/>
          <w:szCs w:val="20"/>
        </w:rPr>
        <w:t>000</w:t>
      </w:r>
      <w:r>
        <w:rPr>
          <w:rFonts w:ascii="Times New Roman" w:hAnsi="Times New Roman" w:cs="Times New Roman" w:hint="eastAsia"/>
          <w:sz w:val="24"/>
          <w:szCs w:val="20"/>
        </w:rPr>
        <w:t>元</w:t>
      </w:r>
      <w:r>
        <w:rPr>
          <w:rFonts w:ascii="Times New Roman" w:hAnsi="Times New Roman" w:cs="Times New Roman"/>
          <w:sz w:val="24"/>
          <w:szCs w:val="20"/>
        </w:rPr>
        <w:t>按</w:t>
      </w:r>
      <w:r w:rsidR="00B21C9D">
        <w:rPr>
          <w:rFonts w:ascii="Times New Roman" w:hAnsi="Times New Roman" w:cs="Times New Roman" w:hint="eastAsia"/>
          <w:sz w:val="24"/>
          <w:szCs w:val="20"/>
        </w:rPr>
        <w:t>3</w:t>
      </w:r>
      <w:r>
        <w:rPr>
          <w:rFonts w:ascii="Times New Roman" w:hAnsi="Times New Roman" w:cs="Times New Roman" w:hint="eastAsia"/>
          <w:sz w:val="24"/>
          <w:szCs w:val="20"/>
        </w:rPr>
        <w:t>000</w:t>
      </w:r>
      <w:r>
        <w:rPr>
          <w:rFonts w:ascii="Times New Roman" w:hAnsi="Times New Roman" w:cs="Times New Roman" w:hint="eastAsia"/>
          <w:sz w:val="24"/>
          <w:szCs w:val="20"/>
        </w:rPr>
        <w:t>元计取，</w:t>
      </w:r>
      <w:r w:rsidR="009B590A" w:rsidRPr="009B590A">
        <w:rPr>
          <w:rFonts w:ascii="Times New Roman" w:hAnsi="Times New Roman" w:cs="Times New Roman" w:hint="eastAsia"/>
          <w:sz w:val="24"/>
          <w:szCs w:val="20"/>
        </w:rPr>
        <w:t>代理费用</w:t>
      </w:r>
      <w:proofErr w:type="gramStart"/>
      <w:r w:rsidR="009B590A" w:rsidRPr="009B590A">
        <w:rPr>
          <w:rFonts w:ascii="Times New Roman" w:hAnsi="Times New Roman" w:cs="Times New Roman" w:hint="eastAsia"/>
          <w:sz w:val="24"/>
          <w:szCs w:val="20"/>
        </w:rPr>
        <w:t>由</w:t>
      </w:r>
      <w:r w:rsidR="009B590A">
        <w:rPr>
          <w:rFonts w:ascii="Times New Roman" w:hAnsi="Times New Roman" w:cs="Times New Roman" w:hint="eastAsia"/>
          <w:sz w:val="24"/>
          <w:szCs w:val="20"/>
        </w:rPr>
        <w:t>成交</w:t>
      </w:r>
      <w:proofErr w:type="gramEnd"/>
      <w:r w:rsidR="009B590A" w:rsidRPr="009B590A">
        <w:rPr>
          <w:rFonts w:ascii="Times New Roman" w:hAnsi="Times New Roman" w:cs="Times New Roman" w:hint="eastAsia"/>
          <w:sz w:val="24"/>
          <w:szCs w:val="20"/>
        </w:rPr>
        <w:t>供应商</w:t>
      </w:r>
      <w:r w:rsidR="009B590A">
        <w:rPr>
          <w:rFonts w:ascii="Times New Roman" w:hAnsi="Times New Roman" w:cs="Times New Roman" w:hint="eastAsia"/>
          <w:sz w:val="24"/>
          <w:szCs w:val="20"/>
        </w:rPr>
        <w:t>承担，</w:t>
      </w:r>
      <w:r w:rsidR="009B590A" w:rsidRPr="009B590A">
        <w:rPr>
          <w:rFonts w:ascii="Times New Roman" w:hAnsi="Times New Roman" w:cs="Times New Roman" w:hint="eastAsia"/>
          <w:sz w:val="24"/>
          <w:szCs w:val="20"/>
        </w:rPr>
        <w:t>所有费用应在中标通知书领取时一次性付清。</w:t>
      </w:r>
    </w:p>
    <w:p w:rsidR="00940B99" w:rsidRDefault="00EA2A52">
      <w:pPr>
        <w:snapToGrid w:val="0"/>
        <w:spacing w:line="440" w:lineRule="exact"/>
        <w:ind w:firstLineChars="200" w:firstLine="482"/>
        <w:outlineLvl w:val="1"/>
        <w:rPr>
          <w:rFonts w:ascii="Times New Roman" w:hAnsi="Times New Roman" w:cs="Times New Roman"/>
          <w:b/>
          <w:bCs/>
          <w:sz w:val="24"/>
          <w:szCs w:val="24"/>
        </w:rPr>
      </w:pPr>
      <w:r>
        <w:rPr>
          <w:rFonts w:ascii="Times New Roman" w:hAnsi="Times New Roman" w:cs="Times New Roman" w:hint="eastAsia"/>
          <w:b/>
          <w:bCs/>
          <w:sz w:val="24"/>
          <w:szCs w:val="24"/>
        </w:rPr>
        <w:t>九</w:t>
      </w:r>
      <w:r>
        <w:rPr>
          <w:rFonts w:ascii="Times New Roman" w:hAnsi="Times New Roman" w:cs="Times New Roman"/>
          <w:b/>
          <w:bCs/>
          <w:sz w:val="24"/>
          <w:szCs w:val="24"/>
        </w:rPr>
        <w:t>、</w:t>
      </w:r>
      <w:r>
        <w:rPr>
          <w:rFonts w:ascii="Times New Roman" w:hAnsi="Times New Roman" w:cs="Times New Roman" w:hint="eastAsia"/>
          <w:b/>
          <w:bCs/>
          <w:sz w:val="24"/>
          <w:szCs w:val="24"/>
        </w:rPr>
        <w:t>响应文件的有效期</w:t>
      </w:r>
    </w:p>
    <w:p w:rsidR="00940B99" w:rsidRDefault="00EA2A52">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1.从响应文件接收截止之日算起，</w:t>
      </w:r>
      <w:r>
        <w:rPr>
          <w:rFonts w:ascii="宋体" w:hAnsi="宋体" w:cs="宋体" w:hint="eastAsia"/>
          <w:b/>
          <w:sz w:val="24"/>
          <w:szCs w:val="24"/>
        </w:rPr>
        <w:t>45</w:t>
      </w:r>
      <w:r>
        <w:rPr>
          <w:rFonts w:ascii="宋体" w:hAnsi="宋体" w:cs="宋体" w:hint="eastAsia"/>
          <w:sz w:val="24"/>
          <w:szCs w:val="24"/>
        </w:rPr>
        <w:t>个“日历天”内响应文件应保持有效。有效期短于这个规定期限的，投标将被拒绝。</w:t>
      </w:r>
    </w:p>
    <w:p w:rsidR="00940B99" w:rsidRDefault="00EA2A52">
      <w:pPr>
        <w:snapToGrid w:val="0"/>
        <w:spacing w:line="440" w:lineRule="exact"/>
        <w:ind w:firstLineChars="196" w:firstLine="470"/>
        <w:outlineLvl w:val="1"/>
        <w:rPr>
          <w:rFonts w:ascii="Times New Roman" w:hAnsi="Times New Roman" w:cs="Times New Roman"/>
          <w:b/>
          <w:sz w:val="24"/>
          <w:szCs w:val="24"/>
        </w:rPr>
      </w:pPr>
      <w:r>
        <w:rPr>
          <w:rFonts w:ascii="宋体" w:hAnsi="宋体" w:cs="宋体" w:hint="eastAsia"/>
          <w:sz w:val="24"/>
          <w:szCs w:val="24"/>
        </w:rPr>
        <w:t>2.在特殊情况下，采购代理机构可与供应商协商延长投标书的有效期。这种要求和答复都应以书面、传真、或电报的形式进行。同意延长有效期的供应商不能修改响应文件，拒绝接受延期要求的供应商的投标书将被拒绝。</w:t>
      </w:r>
    </w:p>
    <w:p w:rsidR="00940B99" w:rsidRDefault="00940B99">
      <w:pPr>
        <w:snapToGrid w:val="0"/>
        <w:spacing w:line="360" w:lineRule="auto"/>
        <w:ind w:firstLineChars="206" w:firstLine="207"/>
        <w:outlineLvl w:val="1"/>
        <w:rPr>
          <w:rFonts w:ascii="宋体" w:cs="Times New Roman"/>
          <w:b/>
          <w:bCs/>
          <w:sz w:val="10"/>
          <w:szCs w:val="10"/>
        </w:rPr>
      </w:pPr>
    </w:p>
    <w:p w:rsidR="00940B99" w:rsidRDefault="00EA2A52">
      <w:pPr>
        <w:snapToGrid w:val="0"/>
        <w:spacing w:line="360" w:lineRule="auto"/>
        <w:ind w:firstLineChars="206" w:firstLine="496"/>
        <w:outlineLvl w:val="1"/>
        <w:rPr>
          <w:rFonts w:ascii="宋体" w:cs="Times New Roman"/>
          <w:b/>
          <w:bCs/>
          <w:sz w:val="24"/>
          <w:szCs w:val="24"/>
        </w:rPr>
      </w:pPr>
      <w:r>
        <w:rPr>
          <w:rFonts w:ascii="宋体" w:hAnsi="宋体" w:cs="宋体" w:hint="eastAsia"/>
          <w:b/>
          <w:bCs/>
          <w:sz w:val="24"/>
          <w:szCs w:val="24"/>
        </w:rPr>
        <w:t>十、履约保证金</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本项目成交后的履约保证金为项目合同总价款的</w:t>
      </w:r>
      <w:r>
        <w:rPr>
          <w:rFonts w:ascii="Times New Roman" w:hAnsi="Times New Roman" w:cs="Times New Roman"/>
          <w:b/>
          <w:sz w:val="24"/>
          <w:szCs w:val="24"/>
          <w:u w:val="single"/>
        </w:rPr>
        <w:t xml:space="preserve">  10%  </w:t>
      </w:r>
      <w:r>
        <w:rPr>
          <w:rFonts w:ascii="Times New Roman" w:hAnsi="Times New Roman" w:cs="Times New Roman" w:hint="eastAsia"/>
          <w:sz w:val="24"/>
          <w:szCs w:val="24"/>
        </w:rPr>
        <w:t>。</w:t>
      </w:r>
    </w:p>
    <w:p w:rsidR="007F77F6" w:rsidRPr="007F77F6" w:rsidRDefault="00EA2A52" w:rsidP="007F77F6">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sidR="007F77F6" w:rsidRPr="007F77F6">
        <w:rPr>
          <w:rFonts w:ascii="Times New Roman" w:hAnsi="Times New Roman" w:cs="Times New Roman" w:hint="eastAsia"/>
          <w:sz w:val="24"/>
          <w:szCs w:val="24"/>
        </w:rPr>
        <w:t>允许中标人自主选择以支票、银行保函、履约保证金保险等非现金形式缴纳或提交。</w:t>
      </w:r>
    </w:p>
    <w:p w:rsidR="00940B99" w:rsidRDefault="007F77F6">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EA2A52">
        <w:rPr>
          <w:rFonts w:ascii="Times New Roman" w:hAnsi="Times New Roman" w:cs="Times New Roman" w:hint="eastAsia"/>
          <w:sz w:val="24"/>
          <w:szCs w:val="24"/>
        </w:rPr>
        <w:t>成交通知书发出后</w:t>
      </w:r>
      <w:r w:rsidR="005075EC">
        <w:rPr>
          <w:rFonts w:ascii="Times New Roman" w:hAnsi="Times New Roman" w:cs="Times New Roman" w:hint="eastAsia"/>
          <w:sz w:val="24"/>
          <w:szCs w:val="24"/>
        </w:rPr>
        <w:t>10</w:t>
      </w:r>
      <w:r w:rsidR="00EA2A52">
        <w:rPr>
          <w:rFonts w:ascii="Times New Roman" w:hAnsi="Times New Roman" w:cs="Times New Roman" w:hint="eastAsia"/>
          <w:sz w:val="24"/>
          <w:szCs w:val="24"/>
        </w:rPr>
        <w:t>日内</w:t>
      </w:r>
      <w:r w:rsidR="00D500B6">
        <w:rPr>
          <w:rFonts w:ascii="Times New Roman" w:hAnsi="Times New Roman" w:cs="Times New Roman" w:hint="eastAsia"/>
          <w:sz w:val="24"/>
          <w:szCs w:val="24"/>
        </w:rPr>
        <w:t>成交人按采购文件要求缴纳履约保证金</w:t>
      </w:r>
      <w:r w:rsidR="00EA2A52">
        <w:rPr>
          <w:rFonts w:ascii="Times New Roman" w:hAnsi="Times New Roman" w:cs="Times New Roman" w:hint="eastAsia"/>
          <w:sz w:val="24"/>
          <w:szCs w:val="24"/>
        </w:rPr>
        <w:t>，成交人</w:t>
      </w:r>
      <w:proofErr w:type="gramStart"/>
      <w:r w:rsidR="00EA2A52">
        <w:rPr>
          <w:rFonts w:ascii="Times New Roman" w:hAnsi="Times New Roman" w:cs="Times New Roman" w:hint="eastAsia"/>
          <w:sz w:val="24"/>
          <w:szCs w:val="24"/>
        </w:rPr>
        <w:t>凭成交</w:t>
      </w:r>
      <w:proofErr w:type="gramEnd"/>
      <w:r w:rsidR="00EA2A52">
        <w:rPr>
          <w:rFonts w:ascii="Times New Roman" w:hAnsi="Times New Roman" w:cs="Times New Roman" w:hint="eastAsia"/>
          <w:sz w:val="24"/>
          <w:szCs w:val="24"/>
        </w:rPr>
        <w:t>通知书和已经汇至采购人账上的履约保证金凭证缴费证明</w:t>
      </w:r>
      <w:r w:rsidR="00C54A2C">
        <w:rPr>
          <w:rFonts w:ascii="Times New Roman" w:hAnsi="Times New Roman" w:cs="Times New Roman" w:hint="eastAsia"/>
          <w:sz w:val="24"/>
          <w:szCs w:val="24"/>
        </w:rPr>
        <w:t>30</w:t>
      </w:r>
      <w:proofErr w:type="gramStart"/>
      <w:r w:rsidR="00EA2A52">
        <w:rPr>
          <w:rFonts w:ascii="Times New Roman" w:hAnsi="Times New Roman" w:cs="Times New Roman" w:hint="eastAsia"/>
          <w:sz w:val="24"/>
          <w:szCs w:val="24"/>
        </w:rPr>
        <w:t>日内与</w:t>
      </w:r>
      <w:proofErr w:type="gramEnd"/>
      <w:r w:rsidR="00EA2A52">
        <w:rPr>
          <w:rFonts w:ascii="Times New Roman" w:hAnsi="Times New Roman" w:cs="Times New Roman" w:hint="eastAsia"/>
          <w:sz w:val="24"/>
          <w:szCs w:val="24"/>
        </w:rPr>
        <w:t>采购人签订合同。超期或未有协商，则视为自动放弃成交资格。</w:t>
      </w:r>
    </w:p>
    <w:p w:rsidR="00940B99" w:rsidRDefault="007F77F6">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EA2A52">
        <w:rPr>
          <w:rFonts w:ascii="Times New Roman" w:hAnsi="Times New Roman" w:cs="Times New Roman"/>
          <w:sz w:val="24"/>
          <w:szCs w:val="24"/>
        </w:rPr>
        <w:t>.</w:t>
      </w:r>
      <w:bookmarkStart w:id="29" w:name="_Hlk54262352"/>
      <w:r w:rsidR="00EA2A52">
        <w:rPr>
          <w:rFonts w:ascii="Times New Roman" w:hAnsi="Times New Roman" w:cs="Times New Roman" w:hint="eastAsia"/>
          <w:sz w:val="24"/>
          <w:szCs w:val="24"/>
        </w:rPr>
        <w:t>成交人在按要求保质保量的完成该项目合同并通过验收后，采购人</w:t>
      </w:r>
      <w:proofErr w:type="gramStart"/>
      <w:r w:rsidR="00EA2A52">
        <w:rPr>
          <w:rFonts w:ascii="Times New Roman" w:hAnsi="Times New Roman" w:cs="Times New Roman" w:hint="eastAsia"/>
          <w:sz w:val="24"/>
          <w:szCs w:val="24"/>
        </w:rPr>
        <w:t>凭成交人</w:t>
      </w:r>
      <w:proofErr w:type="gramEnd"/>
      <w:r w:rsidR="00EA2A52">
        <w:rPr>
          <w:rFonts w:ascii="Times New Roman" w:hAnsi="Times New Roman" w:cs="Times New Roman" w:hint="eastAsia"/>
          <w:sz w:val="24"/>
          <w:szCs w:val="24"/>
        </w:rPr>
        <w:t>提交的申请，一次性无息退还该合同项目的履约保证金；</w:t>
      </w:r>
      <w:r w:rsidR="00EA2A52">
        <w:rPr>
          <w:rFonts w:ascii="Times New Roman" w:hAnsi="Times New Roman" w:cs="Times New Roman"/>
          <w:sz w:val="24"/>
          <w:szCs w:val="24"/>
        </w:rPr>
        <w:t xml:space="preserve"> </w:t>
      </w:r>
      <w:bookmarkEnd w:id="29"/>
    </w:p>
    <w:p w:rsidR="00940B99" w:rsidRDefault="007F77F6">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sidR="00EA2A52">
        <w:rPr>
          <w:rFonts w:ascii="Times New Roman" w:hAnsi="Times New Roman" w:cs="Times New Roman"/>
          <w:sz w:val="24"/>
          <w:szCs w:val="24"/>
        </w:rPr>
        <w:t>.</w:t>
      </w:r>
      <w:r w:rsidR="00EA2A52">
        <w:rPr>
          <w:rFonts w:ascii="Times New Roman" w:hAnsi="Times New Roman" w:cs="Times New Roman" w:hint="eastAsia"/>
          <w:sz w:val="24"/>
          <w:szCs w:val="24"/>
        </w:rPr>
        <w:t>由于成交人的原因，在签订合同后出现不按合同履行或不适当履行的情况，采购人有权将履约保证金作为违约金，全额不予退还；同时采购人亦有权终止合同，成交人还须依法承担相应的责任。</w:t>
      </w:r>
    </w:p>
    <w:p w:rsidR="00940B99" w:rsidRDefault="00EA2A52">
      <w:pPr>
        <w:snapToGrid w:val="0"/>
        <w:spacing w:line="440" w:lineRule="exact"/>
        <w:ind w:firstLineChars="200" w:firstLine="482"/>
        <w:contextualSpacing/>
        <w:rPr>
          <w:rFonts w:ascii="Times New Roman" w:hAnsi="Times New Roman" w:cs="Times New Roman"/>
          <w:b/>
          <w:sz w:val="24"/>
          <w:szCs w:val="24"/>
        </w:rPr>
      </w:pPr>
      <w:r>
        <w:rPr>
          <w:rFonts w:ascii="Times New Roman" w:hAnsi="Times New Roman" w:cs="Times New Roman" w:hint="eastAsia"/>
          <w:b/>
          <w:bCs/>
          <w:sz w:val="24"/>
          <w:szCs w:val="24"/>
        </w:rPr>
        <w:t>十一</w:t>
      </w:r>
      <w:r>
        <w:rPr>
          <w:rFonts w:ascii="Times New Roman" w:hAnsi="Times New Roman" w:cs="Times New Roman"/>
          <w:b/>
          <w:bCs/>
          <w:sz w:val="24"/>
          <w:szCs w:val="24"/>
        </w:rPr>
        <w:t>、</w:t>
      </w:r>
      <w:r>
        <w:rPr>
          <w:rFonts w:ascii="Times New Roman" w:hAnsi="Times New Roman" w:cs="Times New Roman"/>
          <w:b/>
          <w:sz w:val="24"/>
          <w:szCs w:val="24"/>
        </w:rPr>
        <w:t>竞争性磋商程序简介</w:t>
      </w:r>
    </w:p>
    <w:p w:rsidR="00940B99" w:rsidRDefault="00EA2A52">
      <w:pPr>
        <w:snapToGrid w:val="0"/>
        <w:spacing w:line="440" w:lineRule="exact"/>
        <w:ind w:firstLineChars="200" w:firstLine="480"/>
        <w:contextualSpacing/>
        <w:rPr>
          <w:rFonts w:ascii="Times New Roman" w:hAnsi="Times New Roman" w:cs="Times New Roman"/>
          <w:sz w:val="24"/>
          <w:szCs w:val="24"/>
        </w:rPr>
      </w:pPr>
      <w:r>
        <w:rPr>
          <w:rFonts w:ascii="Times New Roman" w:hAnsi="Times New Roman" w:cs="Times New Roman"/>
          <w:sz w:val="24"/>
          <w:szCs w:val="24"/>
        </w:rPr>
        <w:t>采购代理机构先对资格审查文件进行拆封，磋商小组审查响应供应商资格，符合资格的供应商</w:t>
      </w:r>
      <w:proofErr w:type="gramStart"/>
      <w:r>
        <w:rPr>
          <w:rFonts w:ascii="Times New Roman" w:hAnsi="Times New Roman" w:cs="Times New Roman"/>
          <w:sz w:val="24"/>
          <w:szCs w:val="24"/>
        </w:rPr>
        <w:t>接受磋商</w:t>
      </w:r>
      <w:proofErr w:type="gramEnd"/>
      <w:r>
        <w:rPr>
          <w:rFonts w:ascii="Times New Roman" w:hAnsi="Times New Roman" w:cs="Times New Roman"/>
          <w:sz w:val="24"/>
          <w:szCs w:val="24"/>
        </w:rPr>
        <w:t>小组的各轮磋商。磋商结束后要求所有实质性响应的供应商在规定时间内提交最后报价（提交最后报价的供应商不得少于</w:t>
      </w:r>
      <w:r>
        <w:rPr>
          <w:rFonts w:ascii="Times New Roman" w:hAnsi="Times New Roman" w:cs="Times New Roman"/>
          <w:sz w:val="24"/>
          <w:szCs w:val="24"/>
        </w:rPr>
        <w:t>3</w:t>
      </w:r>
      <w:r>
        <w:rPr>
          <w:rFonts w:ascii="Times New Roman" w:hAnsi="Times New Roman" w:cs="Times New Roman"/>
          <w:sz w:val="24"/>
          <w:szCs w:val="24"/>
        </w:rPr>
        <w:t>家；只有符合</w:t>
      </w:r>
      <w:r>
        <w:rPr>
          <w:rFonts w:ascii="Times New Roman" w:hAnsi="Times New Roman" w:cs="Times New Roman"/>
          <w:sz w:val="24"/>
          <w:szCs w:val="24"/>
        </w:rPr>
        <w:t>“</w:t>
      </w:r>
      <w:r>
        <w:rPr>
          <w:rFonts w:ascii="Times New Roman" w:hAnsi="Times New Roman" w:cs="Times New Roman"/>
          <w:sz w:val="24"/>
          <w:szCs w:val="24"/>
        </w:rPr>
        <w:t>市场竞争不充分的科研项目，以及需要扶持的科技成果转化项目</w:t>
      </w:r>
      <w:r>
        <w:rPr>
          <w:rFonts w:ascii="Times New Roman" w:hAnsi="Times New Roman" w:cs="Times New Roman"/>
          <w:sz w:val="24"/>
          <w:szCs w:val="24"/>
        </w:rPr>
        <w:t>”</w:t>
      </w:r>
      <w:r>
        <w:rPr>
          <w:rFonts w:ascii="Times New Roman" w:hAnsi="Times New Roman" w:cs="Times New Roman"/>
          <w:sz w:val="24"/>
          <w:szCs w:val="24"/>
        </w:rPr>
        <w:t>条件的，提交最后报价的供应商可以为</w:t>
      </w:r>
      <w:r>
        <w:rPr>
          <w:rFonts w:ascii="Times New Roman" w:hAnsi="Times New Roman" w:cs="Times New Roman"/>
          <w:sz w:val="24"/>
          <w:szCs w:val="24"/>
        </w:rPr>
        <w:t>2</w:t>
      </w:r>
      <w:r>
        <w:rPr>
          <w:rFonts w:ascii="Times New Roman" w:hAnsi="Times New Roman" w:cs="Times New Roman"/>
          <w:sz w:val="24"/>
          <w:szCs w:val="24"/>
        </w:rPr>
        <w:t>家），磋商小组采用综合评分法对提交最后报价的供应商的响应文件和最后报价进行评分，</w:t>
      </w:r>
      <w:r>
        <w:rPr>
          <w:rFonts w:ascii="宋体" w:hAnsi="宋体" w:cs="宋体" w:hint="eastAsia"/>
          <w:sz w:val="24"/>
          <w:szCs w:val="24"/>
        </w:rPr>
        <w:t>依据评审方法推荐成交候选人</w:t>
      </w:r>
      <w:r>
        <w:rPr>
          <w:rFonts w:ascii="Times New Roman" w:hAnsi="Times New Roman" w:cs="Times New Roman"/>
          <w:sz w:val="24"/>
          <w:szCs w:val="24"/>
        </w:rPr>
        <w:t>。</w:t>
      </w:r>
    </w:p>
    <w:p w:rsidR="00940B99" w:rsidRDefault="00EA2A52">
      <w:pPr>
        <w:autoSpaceDE w:val="0"/>
        <w:autoSpaceDN w:val="0"/>
        <w:adjustRightInd w:val="0"/>
        <w:snapToGrid w:val="0"/>
        <w:spacing w:line="440" w:lineRule="exact"/>
        <w:ind w:right="210" w:firstLineChars="196" w:firstLine="472"/>
        <w:contextualSpacing/>
        <w:rPr>
          <w:rFonts w:ascii="Times New Roman" w:hAnsi="Times New Roman" w:cs="Times New Roman"/>
          <w:b/>
          <w:bCs/>
          <w:sz w:val="24"/>
          <w:szCs w:val="24"/>
        </w:rPr>
      </w:pPr>
      <w:r>
        <w:rPr>
          <w:rFonts w:ascii="Times New Roman" w:hAnsi="Times New Roman" w:cs="Times New Roman" w:hint="eastAsia"/>
          <w:b/>
          <w:bCs/>
          <w:sz w:val="24"/>
          <w:szCs w:val="24"/>
        </w:rPr>
        <w:t>十二</w:t>
      </w:r>
      <w:r>
        <w:rPr>
          <w:rFonts w:ascii="Times New Roman" w:hAnsi="Times New Roman" w:cs="Times New Roman"/>
          <w:b/>
          <w:bCs/>
          <w:sz w:val="24"/>
          <w:szCs w:val="24"/>
        </w:rPr>
        <w:t>、相关提示</w:t>
      </w:r>
    </w:p>
    <w:p w:rsidR="00940B99" w:rsidRDefault="00EA2A52">
      <w:pPr>
        <w:snapToGrid w:val="0"/>
        <w:spacing w:line="440" w:lineRule="exact"/>
        <w:ind w:firstLineChars="200" w:firstLine="480"/>
        <w:contextualSpacing/>
        <w:rPr>
          <w:rFonts w:ascii="Times New Roman" w:hAnsi="Times New Roman" w:cs="Times New Roman"/>
          <w:bCs/>
          <w:sz w:val="24"/>
          <w:szCs w:val="24"/>
        </w:rPr>
      </w:pPr>
      <w:r>
        <w:rPr>
          <w:rFonts w:ascii="Times New Roman" w:hAnsi="Times New Roman" w:cs="Times New Roman"/>
          <w:bCs/>
          <w:sz w:val="24"/>
          <w:szCs w:val="24"/>
        </w:rPr>
        <w:t>商务技术部分评审结束后进入最后报价环节，最后报价将作为评审价。采购代理机构发出最后报价填报通知后，所有的响应供应商须在</w:t>
      </w:r>
      <w:r>
        <w:rPr>
          <w:rFonts w:ascii="Times New Roman" w:hAnsi="Times New Roman" w:cs="Times New Roman" w:hint="eastAsia"/>
          <w:bCs/>
          <w:sz w:val="24"/>
          <w:szCs w:val="24"/>
        </w:rPr>
        <w:t>规定时间</w:t>
      </w:r>
      <w:r>
        <w:rPr>
          <w:rFonts w:ascii="Times New Roman" w:hAnsi="Times New Roman" w:cs="Times New Roman"/>
          <w:bCs/>
          <w:sz w:val="24"/>
          <w:szCs w:val="24"/>
        </w:rPr>
        <w:t>内填写并提交最后报价，未在规定时间内提交最后报价的，视作无效响应处理。</w:t>
      </w:r>
    </w:p>
    <w:p w:rsidR="00940B99" w:rsidRDefault="00940B99">
      <w:pPr>
        <w:pStyle w:val="25"/>
        <w:ind w:firstLine="420"/>
      </w:pPr>
    </w:p>
    <w:p w:rsidR="00940B99" w:rsidRDefault="00940B99">
      <w:pPr>
        <w:pStyle w:val="25"/>
        <w:ind w:firstLine="420"/>
      </w:pPr>
    </w:p>
    <w:p w:rsidR="00940B99" w:rsidRDefault="00940B99">
      <w:pPr>
        <w:rPr>
          <w:rFonts w:cs="Times New Roman"/>
        </w:rPr>
      </w:pPr>
    </w:p>
    <w:p w:rsidR="00940B99" w:rsidRDefault="00940B99">
      <w:pPr>
        <w:pStyle w:val="1"/>
        <w:keepNext w:val="0"/>
        <w:keepLines w:val="0"/>
        <w:adjustRightInd w:val="0"/>
        <w:snapToGrid w:val="0"/>
        <w:spacing w:before="0" w:after="0" w:line="800" w:lineRule="exact"/>
        <w:jc w:val="center"/>
        <w:textAlignment w:val="baseline"/>
        <w:rPr>
          <w:rFonts w:ascii="宋体" w:eastAsia="宋体" w:hAnsi="宋体" w:hint="eastAsia"/>
          <w:w w:val="80"/>
        </w:rPr>
      </w:pPr>
      <w:bookmarkStart w:id="30" w:name="_Toc432763305"/>
    </w:p>
    <w:p w:rsidR="00940B99" w:rsidRDefault="00940B99">
      <w:pPr>
        <w:pStyle w:val="1"/>
        <w:keepNext w:val="0"/>
        <w:keepLines w:val="0"/>
        <w:adjustRightInd w:val="0"/>
        <w:snapToGrid w:val="0"/>
        <w:spacing w:before="0" w:after="0" w:line="800" w:lineRule="exact"/>
        <w:jc w:val="center"/>
        <w:textAlignment w:val="baseline"/>
        <w:rPr>
          <w:rFonts w:ascii="宋体" w:eastAsia="宋体" w:hAnsi="宋体" w:hint="eastAsia"/>
          <w:w w:val="80"/>
        </w:rPr>
        <w:sectPr w:rsidR="00940B99">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418" w:header="851" w:footer="992" w:gutter="0"/>
          <w:cols w:space="720"/>
          <w:docGrid w:type="linesAndChars" w:linePitch="312"/>
        </w:sectPr>
      </w:pPr>
    </w:p>
    <w:p w:rsidR="009E1AC7" w:rsidRDefault="00EA2A52">
      <w:pPr>
        <w:pStyle w:val="1"/>
        <w:keepNext w:val="0"/>
        <w:keepLines w:val="0"/>
        <w:adjustRightInd w:val="0"/>
        <w:snapToGrid w:val="0"/>
        <w:spacing w:before="0" w:after="0" w:line="800" w:lineRule="exact"/>
        <w:jc w:val="center"/>
        <w:textAlignment w:val="baseline"/>
        <w:rPr>
          <w:rFonts w:ascii="宋体" w:eastAsia="宋体" w:hAnsi="宋体" w:cs="宋体" w:hint="eastAsia"/>
          <w:w w:val="80"/>
        </w:rPr>
      </w:pPr>
      <w:r>
        <w:rPr>
          <w:rFonts w:ascii="宋体" w:eastAsia="宋体" w:hAnsi="宋体" w:cs="宋体" w:hint="eastAsia"/>
          <w:w w:val="80"/>
        </w:rPr>
        <w:lastRenderedPageBreak/>
        <w:t>第三</w:t>
      </w:r>
      <w:proofErr w:type="gramStart"/>
      <w:r>
        <w:rPr>
          <w:rFonts w:ascii="宋体" w:eastAsia="宋体" w:hAnsi="宋体" w:cs="宋体" w:hint="eastAsia"/>
          <w:w w:val="80"/>
        </w:rPr>
        <w:t>章项目</w:t>
      </w:r>
      <w:proofErr w:type="gramEnd"/>
      <w:r>
        <w:rPr>
          <w:rFonts w:ascii="宋体" w:eastAsia="宋体" w:hAnsi="宋体" w:cs="宋体" w:hint="eastAsia"/>
          <w:w w:val="80"/>
        </w:rPr>
        <w:t>需求</w:t>
      </w:r>
      <w:bookmarkEnd w:id="30"/>
    </w:p>
    <w:p w:rsidR="00F77BC3" w:rsidRPr="00F77BC3" w:rsidRDefault="00F77BC3" w:rsidP="00F77BC3">
      <w:pPr>
        <w:snapToGrid w:val="0"/>
        <w:spacing w:line="480" w:lineRule="exact"/>
        <w:ind w:firstLineChars="200" w:firstLine="482"/>
        <w:rPr>
          <w:rFonts w:ascii="宋体" w:hAnsi="宋体" w:cs="Times New Roman" w:hint="eastAsia"/>
          <w:sz w:val="24"/>
          <w:szCs w:val="24"/>
        </w:rPr>
      </w:pPr>
      <w:r w:rsidRPr="00F77BC3">
        <w:rPr>
          <w:rFonts w:ascii="宋体" w:hAnsi="宋体" w:cs="宋体" w:hint="eastAsia"/>
          <w:b/>
          <w:kern w:val="0"/>
          <w:sz w:val="24"/>
          <w:szCs w:val="24"/>
          <w:lang w:val="zh-CN"/>
        </w:rPr>
        <w:t>请供应商在制作响应文件时仔细研究项目需求说明。</w:t>
      </w:r>
      <w:r w:rsidRPr="00F77BC3">
        <w:rPr>
          <w:rFonts w:ascii="宋体" w:hAnsi="宋体" w:cs="宋体" w:hint="eastAsia"/>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F77BC3">
        <w:rPr>
          <w:rFonts w:ascii="宋体" w:hAnsi="宋体" w:cs="宋体" w:hint="eastAsia"/>
          <w:kern w:val="0"/>
          <w:sz w:val="24"/>
          <w:szCs w:val="24"/>
          <w:lang w:val="zh-CN"/>
        </w:rPr>
        <w:t>由成交</w:t>
      </w:r>
      <w:proofErr w:type="gramEnd"/>
      <w:r w:rsidRPr="00F77BC3">
        <w:rPr>
          <w:rFonts w:ascii="宋体" w:hAnsi="宋体" w:cs="宋体" w:hint="eastAsia"/>
          <w:kern w:val="0"/>
          <w:sz w:val="24"/>
          <w:szCs w:val="24"/>
          <w:lang w:val="zh-CN"/>
        </w:rPr>
        <w:t>供应商承担。如供应商提供的货物和服务同采购单位提出的项目需求说明中的技术、商务要求不同的，必须在《商</w:t>
      </w:r>
      <w:r w:rsidRPr="00F77BC3">
        <w:rPr>
          <w:rFonts w:ascii="宋体" w:hAnsi="宋体" w:cs="Times New Roman" w:hint="eastAsia"/>
          <w:sz w:val="24"/>
          <w:szCs w:val="24"/>
        </w:rPr>
        <w:t>务部分正负偏离表》和《技术部分正负偏离表》上明示，如</w:t>
      </w:r>
      <w:proofErr w:type="gramStart"/>
      <w:r w:rsidRPr="00F77BC3">
        <w:rPr>
          <w:rFonts w:ascii="宋体" w:hAnsi="宋体" w:cs="Times New Roman" w:hint="eastAsia"/>
          <w:sz w:val="24"/>
          <w:szCs w:val="24"/>
        </w:rPr>
        <w:t>不</w:t>
      </w:r>
      <w:proofErr w:type="gramEnd"/>
      <w:r w:rsidRPr="00F77BC3">
        <w:rPr>
          <w:rFonts w:ascii="宋体" w:hAnsi="宋体" w:cs="Times New Roman" w:hint="eastAsia"/>
          <w:sz w:val="24"/>
          <w:szCs w:val="24"/>
        </w:rPr>
        <w:t>明示的视同完全响应</w:t>
      </w:r>
      <w:r w:rsidRPr="00F77BC3">
        <w:rPr>
          <w:rFonts w:ascii="宋体" w:hAnsi="宋体" w:cs="宋体" w:hint="eastAsia"/>
          <w:kern w:val="0"/>
          <w:sz w:val="24"/>
          <w:szCs w:val="24"/>
          <w:lang w:val="zh-CN"/>
        </w:rPr>
        <w:t>。</w:t>
      </w:r>
    </w:p>
    <w:p w:rsidR="00F77BC3" w:rsidRPr="00F77BC3" w:rsidRDefault="00F77BC3" w:rsidP="00F77BC3">
      <w:pPr>
        <w:snapToGrid w:val="0"/>
        <w:spacing w:line="480" w:lineRule="exact"/>
        <w:ind w:firstLineChars="200" w:firstLine="482"/>
        <w:rPr>
          <w:rFonts w:ascii="宋体" w:hAnsi="宋体" w:cs="Times New Roman" w:hint="eastAsia"/>
          <w:b/>
          <w:sz w:val="24"/>
          <w:szCs w:val="24"/>
        </w:rPr>
      </w:pPr>
      <w:r w:rsidRPr="00F77BC3">
        <w:rPr>
          <w:rFonts w:ascii="宋体" w:hAnsi="宋体" w:cs="Times New Roman" w:hint="eastAsia"/>
          <w:b/>
          <w:sz w:val="24"/>
          <w:szCs w:val="24"/>
        </w:rPr>
        <w:t>一、有关要求说明</w:t>
      </w:r>
    </w:p>
    <w:p w:rsidR="00F77BC3" w:rsidRPr="00F77BC3" w:rsidRDefault="00F77BC3" w:rsidP="00F77BC3">
      <w:pPr>
        <w:tabs>
          <w:tab w:val="left" w:pos="1710"/>
        </w:tabs>
        <w:snapToGrid w:val="0"/>
        <w:spacing w:line="480" w:lineRule="exact"/>
        <w:ind w:firstLineChars="197" w:firstLine="475"/>
        <w:rPr>
          <w:rFonts w:ascii="Times New Roman" w:hAnsi="Times New Roman" w:cs="Times New Roman"/>
          <w:sz w:val="24"/>
          <w:szCs w:val="24"/>
          <w:lang w:val="zh-CN"/>
        </w:rPr>
      </w:pPr>
      <w:r w:rsidRPr="00F77BC3">
        <w:rPr>
          <w:rFonts w:ascii="Times New Roman" w:hAnsi="Times New Roman" w:cs="Times New Roman"/>
          <w:b/>
          <w:sz w:val="24"/>
          <w:szCs w:val="24"/>
        </w:rPr>
        <w:t>1</w:t>
      </w:r>
      <w:r w:rsidRPr="00F77BC3">
        <w:rPr>
          <w:rFonts w:ascii="Times New Roman" w:hAnsi="Times New Roman" w:cs="Times New Roman"/>
          <w:b/>
          <w:sz w:val="24"/>
          <w:szCs w:val="24"/>
        </w:rPr>
        <w:t>、</w:t>
      </w:r>
      <w:r w:rsidRPr="00F77BC3">
        <w:rPr>
          <w:rFonts w:ascii="Times New Roman" w:hAnsi="Times New Roman" w:cs="Times New Roman"/>
          <w:b/>
          <w:sz w:val="24"/>
          <w:szCs w:val="24"/>
          <w:lang w:val="zh-CN"/>
        </w:rPr>
        <w:t>主要技术参数：</w:t>
      </w:r>
      <w:r w:rsidRPr="00F77BC3">
        <w:rPr>
          <w:rFonts w:ascii="Times New Roman" w:hAnsi="Times New Roman" w:cs="Times New Roman"/>
          <w:sz w:val="24"/>
          <w:szCs w:val="24"/>
          <w:lang w:val="zh-CN"/>
        </w:rPr>
        <w:t>为鼓励不同品牌的充分竞争，如某主要技术参数属于个别品牌专有，则该主要技术参数不具有限制性，供应商可对该参数进行适当调整，并说明调整的理由。</w:t>
      </w:r>
    </w:p>
    <w:p w:rsidR="00F77BC3" w:rsidRPr="00F77BC3" w:rsidRDefault="002E2071" w:rsidP="00F77BC3">
      <w:pPr>
        <w:widowControl/>
        <w:adjustRightInd w:val="0"/>
        <w:snapToGrid w:val="0"/>
        <w:spacing w:line="480" w:lineRule="exact"/>
        <w:ind w:firstLineChars="200" w:firstLine="482"/>
        <w:jc w:val="left"/>
        <w:rPr>
          <w:rFonts w:ascii="Times New Roman" w:hAnsi="Times New Roman" w:cs="Times New Roman"/>
          <w:kern w:val="0"/>
          <w:sz w:val="24"/>
          <w:szCs w:val="24"/>
          <w:lang w:val="zh-CN"/>
        </w:rPr>
      </w:pPr>
      <w:r>
        <w:rPr>
          <w:rFonts w:ascii="Times New Roman" w:hAnsi="Times New Roman" w:cs="Times New Roman" w:hint="eastAsia"/>
          <w:b/>
          <w:kern w:val="0"/>
          <w:sz w:val="24"/>
          <w:szCs w:val="24"/>
          <w:lang w:val="zh-CN"/>
        </w:rPr>
        <w:t>2</w:t>
      </w:r>
      <w:r w:rsidR="00F77BC3" w:rsidRPr="00F77BC3">
        <w:rPr>
          <w:rFonts w:ascii="Times New Roman" w:hAnsi="Times New Roman" w:cs="Times New Roman"/>
          <w:b/>
          <w:kern w:val="0"/>
          <w:sz w:val="24"/>
          <w:szCs w:val="24"/>
          <w:lang w:val="zh-CN"/>
        </w:rPr>
        <w:t>、产品要求：</w:t>
      </w:r>
      <w:r w:rsidR="00F77BC3" w:rsidRPr="00F77BC3">
        <w:rPr>
          <w:rFonts w:ascii="Times New Roman" w:hAnsi="Times New Roman" w:cs="Times New Roman"/>
          <w:kern w:val="0"/>
          <w:sz w:val="24"/>
          <w:szCs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F77BC3" w:rsidRPr="00F77BC3" w:rsidRDefault="00F77BC3" w:rsidP="00F77BC3">
      <w:pPr>
        <w:snapToGrid w:val="0"/>
        <w:spacing w:line="480" w:lineRule="exact"/>
        <w:ind w:firstLineChars="199" w:firstLine="479"/>
        <w:outlineLvl w:val="0"/>
        <w:rPr>
          <w:rFonts w:ascii="宋体" w:hAnsi="宋体" w:cs="Times New Roman" w:hint="eastAsia"/>
          <w:b/>
          <w:sz w:val="24"/>
          <w:szCs w:val="24"/>
        </w:rPr>
      </w:pPr>
      <w:r w:rsidRPr="00F77BC3">
        <w:rPr>
          <w:rFonts w:ascii="宋体" w:hAnsi="宋体" w:cs="Times New Roman" w:hint="eastAsia"/>
          <w:b/>
          <w:sz w:val="24"/>
          <w:szCs w:val="24"/>
        </w:rPr>
        <w:t>二、项目具体需求说明</w:t>
      </w:r>
    </w:p>
    <w:p w:rsidR="00F77BC3" w:rsidRDefault="00F77BC3" w:rsidP="00F77BC3">
      <w:pPr>
        <w:widowControl/>
        <w:spacing w:line="480" w:lineRule="exact"/>
        <w:jc w:val="left"/>
        <w:rPr>
          <w:rFonts w:ascii="Times New Roman" w:hAnsi="Times New Roman" w:cs="宋体"/>
          <w:b/>
          <w:bCs/>
          <w:sz w:val="24"/>
          <w:szCs w:val="24"/>
        </w:rPr>
      </w:pPr>
      <w:r w:rsidRPr="00F77BC3">
        <w:rPr>
          <w:rFonts w:ascii="Times New Roman" w:hAnsi="Times New Roman" w:cs="宋体" w:hint="eastAsia"/>
          <w:b/>
          <w:bCs/>
          <w:sz w:val="24"/>
          <w:szCs w:val="24"/>
        </w:rPr>
        <w:t>（一）采购标的需实现的功能或者目标</w:t>
      </w:r>
    </w:p>
    <w:p w:rsidR="008F639F" w:rsidRPr="00F77BC3" w:rsidRDefault="008F639F" w:rsidP="008F639F">
      <w:pPr>
        <w:widowControl/>
        <w:adjustRightInd w:val="0"/>
        <w:snapToGrid w:val="0"/>
        <w:spacing w:line="480" w:lineRule="exact"/>
        <w:ind w:firstLineChars="200" w:firstLine="480"/>
        <w:jc w:val="left"/>
        <w:rPr>
          <w:rFonts w:ascii="Times New Roman" w:hAnsi="Times New Roman" w:cs="Times New Roman"/>
          <w:kern w:val="0"/>
          <w:sz w:val="24"/>
          <w:szCs w:val="24"/>
          <w:lang w:val="zh-CN"/>
        </w:rPr>
      </w:pPr>
      <w:r w:rsidRPr="00F77BC3">
        <w:rPr>
          <w:rFonts w:ascii="Times New Roman" w:hAnsi="Times New Roman" w:cs="Times New Roman" w:hint="eastAsia"/>
          <w:kern w:val="0"/>
          <w:sz w:val="24"/>
          <w:szCs w:val="24"/>
          <w:lang w:val="zh-CN"/>
        </w:rPr>
        <w:t>确保智慧管控系统正常运行</w:t>
      </w:r>
    </w:p>
    <w:p w:rsidR="00F77BC3" w:rsidRDefault="00F77BC3" w:rsidP="00F77BC3">
      <w:pPr>
        <w:tabs>
          <w:tab w:val="left" w:pos="0"/>
        </w:tabs>
        <w:spacing w:line="480" w:lineRule="exact"/>
        <w:rPr>
          <w:rFonts w:ascii="Times New Roman" w:hAnsi="Times New Roman" w:cs="宋体"/>
          <w:b/>
          <w:bCs/>
          <w:sz w:val="24"/>
          <w:szCs w:val="24"/>
        </w:rPr>
      </w:pPr>
      <w:r w:rsidRPr="00F77BC3">
        <w:rPr>
          <w:rFonts w:ascii="Times New Roman" w:hAnsi="Times New Roman" w:cs="宋体" w:hint="eastAsia"/>
          <w:b/>
          <w:bCs/>
          <w:sz w:val="24"/>
          <w:szCs w:val="24"/>
        </w:rPr>
        <w:t>（二）采购标的需执行的国家相关标准、行业标准、地方标准或者其他标准、规范</w:t>
      </w:r>
    </w:p>
    <w:p w:rsidR="008F639F" w:rsidRPr="002E2071" w:rsidRDefault="008F639F" w:rsidP="002E2071">
      <w:pPr>
        <w:widowControl/>
        <w:adjustRightInd w:val="0"/>
        <w:snapToGrid w:val="0"/>
        <w:spacing w:line="480" w:lineRule="exact"/>
        <w:ind w:firstLineChars="200" w:firstLine="480"/>
        <w:jc w:val="left"/>
        <w:rPr>
          <w:rFonts w:ascii="Times New Roman" w:hAnsi="Times New Roman" w:cs="Times New Roman"/>
          <w:kern w:val="0"/>
          <w:sz w:val="24"/>
          <w:szCs w:val="24"/>
          <w:lang w:val="zh-CN"/>
        </w:rPr>
      </w:pPr>
      <w:r w:rsidRPr="002E2071">
        <w:rPr>
          <w:rFonts w:ascii="Times New Roman" w:hAnsi="Times New Roman" w:cs="Times New Roman" w:hint="eastAsia"/>
          <w:kern w:val="0"/>
          <w:sz w:val="24"/>
          <w:szCs w:val="24"/>
          <w:lang w:val="zh-CN"/>
        </w:rPr>
        <w:t>符合水利部、水利厅智慧水利相关规定。</w:t>
      </w:r>
    </w:p>
    <w:p w:rsidR="008F639F" w:rsidRDefault="00F77BC3" w:rsidP="00F77BC3">
      <w:pPr>
        <w:tabs>
          <w:tab w:val="left" w:pos="0"/>
        </w:tabs>
        <w:spacing w:line="480" w:lineRule="exact"/>
        <w:rPr>
          <w:rFonts w:ascii="Times New Roman" w:hAnsi="Times New Roman" w:cs="宋体"/>
          <w:b/>
          <w:bCs/>
          <w:sz w:val="24"/>
          <w:szCs w:val="24"/>
        </w:rPr>
      </w:pPr>
      <w:r w:rsidRPr="00F77BC3">
        <w:rPr>
          <w:rFonts w:ascii="Times New Roman" w:hAnsi="Times New Roman" w:cs="宋体" w:hint="eastAsia"/>
          <w:b/>
          <w:bCs/>
          <w:sz w:val="24"/>
          <w:szCs w:val="24"/>
        </w:rPr>
        <w:t>（三）采购标的需满足的质量、安全、技术规格、物理特性等要求</w:t>
      </w:r>
    </w:p>
    <w:p w:rsidR="00F77BC3" w:rsidRPr="00F77BC3" w:rsidRDefault="008F639F" w:rsidP="008F639F">
      <w:pPr>
        <w:widowControl/>
        <w:adjustRightInd w:val="0"/>
        <w:snapToGrid w:val="0"/>
        <w:spacing w:line="480" w:lineRule="exact"/>
        <w:ind w:firstLineChars="200" w:firstLine="480"/>
        <w:jc w:val="left"/>
        <w:rPr>
          <w:rFonts w:ascii="Times New Roman" w:hAnsi="Times New Roman" w:cs="Times New Roman"/>
          <w:kern w:val="0"/>
          <w:sz w:val="24"/>
          <w:szCs w:val="24"/>
          <w:lang w:val="zh-CN"/>
        </w:rPr>
      </w:pPr>
      <w:r w:rsidRPr="00F77BC3">
        <w:rPr>
          <w:rFonts w:ascii="Times New Roman" w:hAnsi="Times New Roman" w:cs="Times New Roman"/>
          <w:kern w:val="0"/>
          <w:sz w:val="24"/>
          <w:szCs w:val="24"/>
          <w:lang w:val="zh-CN"/>
        </w:rPr>
        <w:t>确保每次维修或维护</w:t>
      </w:r>
      <w:proofErr w:type="gramStart"/>
      <w:r w:rsidRPr="00F77BC3">
        <w:rPr>
          <w:rFonts w:ascii="Times New Roman" w:hAnsi="Times New Roman" w:cs="Times New Roman"/>
          <w:kern w:val="0"/>
          <w:sz w:val="24"/>
          <w:szCs w:val="24"/>
          <w:lang w:val="zh-CN"/>
        </w:rPr>
        <w:t>后崇川区闸</w:t>
      </w:r>
      <w:proofErr w:type="gramEnd"/>
      <w:r w:rsidRPr="00F77BC3">
        <w:rPr>
          <w:rFonts w:ascii="Times New Roman" w:hAnsi="Times New Roman" w:cs="Times New Roman"/>
          <w:kern w:val="0"/>
          <w:sz w:val="24"/>
          <w:szCs w:val="24"/>
          <w:lang w:val="zh-CN"/>
        </w:rPr>
        <w:t>管所的所辖闸站智慧管控系统运行正常；维修维护记录资料（含影像资料）完整、及时准确。</w:t>
      </w:r>
      <w:r w:rsidRPr="00F77BC3">
        <w:rPr>
          <w:rFonts w:ascii="Times New Roman" w:hAnsi="Times New Roman" w:cs="Times New Roman" w:hint="eastAsia"/>
          <w:kern w:val="0"/>
          <w:sz w:val="24"/>
          <w:szCs w:val="24"/>
          <w:lang w:val="zh-CN"/>
        </w:rPr>
        <w:t>提供的智慧管</w:t>
      </w:r>
      <w:proofErr w:type="gramStart"/>
      <w:r w:rsidRPr="00F77BC3">
        <w:rPr>
          <w:rFonts w:ascii="Times New Roman" w:hAnsi="Times New Roman" w:cs="Times New Roman" w:hint="eastAsia"/>
          <w:kern w:val="0"/>
          <w:sz w:val="24"/>
          <w:szCs w:val="24"/>
          <w:lang w:val="zh-CN"/>
        </w:rPr>
        <w:t>控设备</w:t>
      </w:r>
      <w:proofErr w:type="gramEnd"/>
      <w:r w:rsidRPr="00F77BC3">
        <w:rPr>
          <w:rFonts w:ascii="Times New Roman" w:hAnsi="Times New Roman" w:cs="Times New Roman" w:hint="eastAsia"/>
          <w:kern w:val="0"/>
          <w:sz w:val="24"/>
          <w:szCs w:val="24"/>
          <w:lang w:val="zh-CN"/>
        </w:rPr>
        <w:t>更换</w:t>
      </w:r>
      <w:r w:rsidR="002E2071">
        <w:rPr>
          <w:rFonts w:ascii="Times New Roman" w:hAnsi="Times New Roman" w:cs="Times New Roman" w:hint="eastAsia"/>
          <w:kern w:val="0"/>
          <w:sz w:val="24"/>
          <w:szCs w:val="24"/>
          <w:lang w:val="zh-CN"/>
        </w:rPr>
        <w:t>及备品备件</w:t>
      </w:r>
      <w:r w:rsidRPr="00F77BC3">
        <w:rPr>
          <w:rFonts w:ascii="Times New Roman" w:hAnsi="Times New Roman" w:cs="Times New Roman" w:hint="eastAsia"/>
          <w:kern w:val="0"/>
          <w:sz w:val="24"/>
          <w:szCs w:val="24"/>
          <w:lang w:val="zh-CN"/>
        </w:rPr>
        <w:t>质量</w:t>
      </w:r>
      <w:r w:rsidRPr="00F77BC3">
        <w:rPr>
          <w:rFonts w:ascii="Times New Roman" w:hAnsi="Times New Roman" w:cs="Times New Roman"/>
          <w:kern w:val="0"/>
          <w:sz w:val="24"/>
          <w:szCs w:val="24"/>
          <w:lang w:val="zh-CN"/>
        </w:rPr>
        <w:t>合格</w:t>
      </w:r>
      <w:r w:rsidRPr="00F77BC3">
        <w:rPr>
          <w:rFonts w:ascii="Times New Roman" w:hAnsi="Times New Roman" w:cs="Times New Roman" w:hint="eastAsia"/>
          <w:kern w:val="0"/>
          <w:sz w:val="24"/>
          <w:szCs w:val="24"/>
          <w:lang w:val="zh-CN"/>
        </w:rPr>
        <w:t>。</w:t>
      </w:r>
    </w:p>
    <w:p w:rsidR="00F77BC3" w:rsidRPr="00F77BC3" w:rsidRDefault="00F77BC3" w:rsidP="00F77BC3">
      <w:pPr>
        <w:tabs>
          <w:tab w:val="left" w:pos="0"/>
        </w:tabs>
        <w:snapToGrid w:val="0"/>
        <w:spacing w:before="120" w:after="120" w:line="480" w:lineRule="exact"/>
        <w:rPr>
          <w:rFonts w:ascii="Times New Roman" w:hAnsi="Times New Roman" w:cs="宋体"/>
          <w:b/>
          <w:bCs/>
          <w:sz w:val="24"/>
          <w:szCs w:val="24"/>
        </w:rPr>
      </w:pPr>
      <w:r w:rsidRPr="00F77BC3">
        <w:rPr>
          <w:rFonts w:ascii="Times New Roman" w:hAnsi="Times New Roman" w:cs="宋体" w:hint="eastAsia"/>
          <w:b/>
          <w:bCs/>
          <w:sz w:val="24"/>
          <w:szCs w:val="24"/>
        </w:rPr>
        <w:t>（四）采购标的数量、采购项目交付或者实施的时间和地点</w:t>
      </w:r>
    </w:p>
    <w:p w:rsidR="008F639F" w:rsidRDefault="00F77BC3" w:rsidP="008F639F">
      <w:pPr>
        <w:widowControl/>
        <w:spacing w:line="480" w:lineRule="exact"/>
        <w:ind w:firstLineChars="200" w:firstLine="508"/>
        <w:jc w:val="left"/>
        <w:rPr>
          <w:rFonts w:ascii="Times New Roman" w:hAnsi="Times New Roman" w:cs="Times New Roman"/>
          <w:spacing w:val="7"/>
          <w:kern w:val="0"/>
          <w:sz w:val="24"/>
          <w:szCs w:val="24"/>
          <w:shd w:val="clear" w:color="auto" w:fill="FFFFFF"/>
        </w:rPr>
      </w:pPr>
      <w:bookmarkStart w:id="31" w:name="_Hlk176804846"/>
      <w:r w:rsidRPr="00F77BC3">
        <w:rPr>
          <w:rFonts w:ascii="Times New Roman" w:hAnsi="Times New Roman" w:cs="Times New Roman"/>
          <w:spacing w:val="7"/>
          <w:kern w:val="0"/>
          <w:sz w:val="24"/>
          <w:szCs w:val="24"/>
          <w:shd w:val="clear" w:color="auto" w:fill="FFFFFF"/>
        </w:rPr>
        <w:t>1</w:t>
      </w:r>
      <w:r w:rsidRPr="00F77BC3">
        <w:rPr>
          <w:rFonts w:ascii="Times New Roman" w:hAnsi="Times New Roman" w:cs="Times New Roman"/>
          <w:spacing w:val="7"/>
          <w:kern w:val="0"/>
          <w:sz w:val="24"/>
          <w:szCs w:val="24"/>
          <w:shd w:val="clear" w:color="auto" w:fill="FFFFFF"/>
        </w:rPr>
        <w:t>、采购标的</w:t>
      </w:r>
      <w:proofErr w:type="gramStart"/>
      <w:r w:rsidRPr="00F77BC3">
        <w:rPr>
          <w:rFonts w:ascii="Times New Roman" w:hAnsi="Times New Roman" w:cs="Times New Roman"/>
          <w:spacing w:val="7"/>
          <w:kern w:val="0"/>
          <w:sz w:val="24"/>
          <w:szCs w:val="24"/>
          <w:shd w:val="clear" w:color="auto" w:fill="FFFFFF"/>
        </w:rPr>
        <w:t>的</w:t>
      </w:r>
      <w:proofErr w:type="gramEnd"/>
      <w:r w:rsidRPr="00F77BC3">
        <w:rPr>
          <w:rFonts w:ascii="Times New Roman" w:hAnsi="Times New Roman" w:cs="Times New Roman"/>
          <w:spacing w:val="7"/>
          <w:kern w:val="0"/>
          <w:sz w:val="24"/>
          <w:szCs w:val="24"/>
          <w:shd w:val="clear" w:color="auto" w:fill="FFFFFF"/>
        </w:rPr>
        <w:t>数量</w:t>
      </w:r>
      <w:r w:rsidR="008F639F">
        <w:rPr>
          <w:rFonts w:ascii="Times New Roman" w:hAnsi="Times New Roman" w:cs="Times New Roman" w:hint="eastAsia"/>
          <w:spacing w:val="7"/>
          <w:kern w:val="0"/>
          <w:sz w:val="24"/>
          <w:szCs w:val="24"/>
          <w:shd w:val="clear" w:color="auto" w:fill="FFFFFF"/>
        </w:rPr>
        <w:t>：</w:t>
      </w:r>
    </w:p>
    <w:p w:rsidR="008F639F" w:rsidRPr="00F77BC3" w:rsidRDefault="008F639F" w:rsidP="008F639F">
      <w:pPr>
        <w:widowControl/>
        <w:spacing w:line="480" w:lineRule="exact"/>
        <w:ind w:firstLineChars="200" w:firstLine="508"/>
        <w:jc w:val="left"/>
        <w:rPr>
          <w:rFonts w:ascii="宋体" w:hAnsi="宋体" w:cs="Times New Roman" w:hint="eastAsia"/>
          <w:spacing w:val="7"/>
          <w:kern w:val="0"/>
          <w:sz w:val="24"/>
          <w:szCs w:val="24"/>
        </w:rPr>
      </w:pPr>
      <w:r w:rsidRPr="00F77BC3">
        <w:rPr>
          <w:rFonts w:ascii="宋体" w:hAnsi="宋体" w:cs="Times New Roman" w:hint="eastAsia"/>
          <w:spacing w:val="7"/>
          <w:kern w:val="0"/>
          <w:sz w:val="24"/>
          <w:szCs w:val="24"/>
        </w:rPr>
        <w:t>①</w:t>
      </w:r>
      <w:r w:rsidRPr="00F77BC3">
        <w:rPr>
          <w:rFonts w:ascii="宋体" w:hAnsi="宋体" w:cs="Times New Roman"/>
          <w:spacing w:val="7"/>
          <w:kern w:val="0"/>
          <w:sz w:val="24"/>
          <w:szCs w:val="24"/>
        </w:rPr>
        <w:t>对崇</w:t>
      </w:r>
      <w:proofErr w:type="gramStart"/>
      <w:r w:rsidRPr="00F77BC3">
        <w:rPr>
          <w:rFonts w:ascii="宋体" w:hAnsi="宋体" w:cs="Times New Roman"/>
          <w:spacing w:val="7"/>
          <w:kern w:val="0"/>
          <w:sz w:val="24"/>
          <w:szCs w:val="24"/>
        </w:rPr>
        <w:t>川区闸管</w:t>
      </w:r>
      <w:proofErr w:type="gramEnd"/>
      <w:r w:rsidRPr="00F77BC3">
        <w:rPr>
          <w:rFonts w:ascii="宋体" w:hAnsi="宋体" w:cs="Times New Roman"/>
          <w:spacing w:val="7"/>
          <w:kern w:val="0"/>
          <w:sz w:val="24"/>
          <w:szCs w:val="24"/>
        </w:rPr>
        <w:t>所所辖</w:t>
      </w:r>
      <w:r w:rsidRPr="00F77BC3">
        <w:rPr>
          <w:rFonts w:ascii="宋体" w:hAnsi="宋体" w:cs="Times New Roman" w:hint="eastAsia"/>
          <w:spacing w:val="7"/>
          <w:kern w:val="0"/>
          <w:sz w:val="24"/>
          <w:szCs w:val="24"/>
        </w:rPr>
        <w:t>智慧</w:t>
      </w:r>
      <w:proofErr w:type="gramStart"/>
      <w:r w:rsidRPr="00F77BC3">
        <w:rPr>
          <w:rFonts w:ascii="宋体" w:hAnsi="宋体" w:cs="Times New Roman" w:hint="eastAsia"/>
          <w:spacing w:val="7"/>
          <w:kern w:val="0"/>
          <w:sz w:val="24"/>
          <w:szCs w:val="24"/>
        </w:rPr>
        <w:t>管控崇川</w:t>
      </w:r>
      <w:proofErr w:type="gramEnd"/>
      <w:r w:rsidRPr="00F77BC3">
        <w:rPr>
          <w:rFonts w:ascii="宋体" w:hAnsi="宋体" w:cs="Times New Roman" w:hint="eastAsia"/>
          <w:spacing w:val="7"/>
          <w:kern w:val="0"/>
          <w:sz w:val="24"/>
          <w:szCs w:val="24"/>
        </w:rPr>
        <w:t>分中心（原崇川区+原港闸）、</w:t>
      </w:r>
      <w:proofErr w:type="gramStart"/>
      <w:r w:rsidRPr="00F77BC3">
        <w:rPr>
          <w:rFonts w:ascii="宋体" w:hAnsi="宋体" w:cs="Times New Roman" w:hint="eastAsia"/>
          <w:spacing w:val="7"/>
          <w:kern w:val="0"/>
          <w:sz w:val="24"/>
          <w:szCs w:val="24"/>
        </w:rPr>
        <w:t>小洋港</w:t>
      </w:r>
      <w:proofErr w:type="gramEnd"/>
      <w:r w:rsidRPr="00F77BC3">
        <w:rPr>
          <w:rFonts w:ascii="宋体" w:hAnsi="宋体" w:cs="Times New Roman" w:hint="eastAsia"/>
          <w:spacing w:val="7"/>
          <w:kern w:val="0"/>
          <w:sz w:val="24"/>
          <w:szCs w:val="24"/>
        </w:rPr>
        <w:t>闸站、南通港闸站、天生港闸、芦泾港闸</w:t>
      </w:r>
      <w:r w:rsidRPr="00F77BC3">
        <w:rPr>
          <w:rFonts w:ascii="宋体" w:hAnsi="宋体" w:cs="Times New Roman"/>
          <w:spacing w:val="7"/>
          <w:kern w:val="0"/>
          <w:sz w:val="24"/>
          <w:szCs w:val="24"/>
        </w:rPr>
        <w:t>等</w:t>
      </w:r>
      <w:r w:rsidRPr="00F77BC3">
        <w:rPr>
          <w:rFonts w:ascii="宋体" w:hAnsi="宋体" w:cs="Times New Roman" w:hint="eastAsia"/>
          <w:spacing w:val="7"/>
          <w:kern w:val="0"/>
          <w:sz w:val="24"/>
          <w:szCs w:val="24"/>
        </w:rPr>
        <w:t>7</w:t>
      </w:r>
      <w:r w:rsidRPr="00F77BC3">
        <w:rPr>
          <w:rFonts w:ascii="宋体" w:hAnsi="宋体" w:cs="Times New Roman"/>
          <w:spacing w:val="7"/>
          <w:kern w:val="0"/>
          <w:sz w:val="24"/>
          <w:szCs w:val="24"/>
        </w:rPr>
        <w:t>3</w:t>
      </w:r>
      <w:r w:rsidRPr="00F77BC3">
        <w:rPr>
          <w:rFonts w:ascii="宋体" w:hAnsi="宋体" w:cs="Times New Roman" w:hint="eastAsia"/>
          <w:spacing w:val="7"/>
          <w:kern w:val="0"/>
          <w:sz w:val="24"/>
          <w:szCs w:val="24"/>
        </w:rPr>
        <w:t>个点位</w:t>
      </w:r>
      <w:r w:rsidRPr="00F77BC3">
        <w:rPr>
          <w:rFonts w:ascii="宋体" w:hAnsi="宋体" w:cs="Times New Roman"/>
          <w:spacing w:val="7"/>
          <w:kern w:val="0"/>
          <w:sz w:val="24"/>
          <w:szCs w:val="24"/>
        </w:rPr>
        <w:t>的智慧管控系统进行日常的本系统范围内的电气故障处理、控制网络通信故障排除、视频监控设备故障处理、智</w:t>
      </w:r>
      <w:r w:rsidRPr="00F77BC3">
        <w:rPr>
          <w:rFonts w:ascii="宋体" w:hAnsi="宋体" w:cs="Times New Roman"/>
          <w:spacing w:val="7"/>
          <w:kern w:val="0"/>
          <w:sz w:val="24"/>
          <w:szCs w:val="24"/>
        </w:rPr>
        <w:lastRenderedPageBreak/>
        <w:t>慧管</w:t>
      </w:r>
      <w:proofErr w:type="gramStart"/>
      <w:r w:rsidRPr="00F77BC3">
        <w:rPr>
          <w:rFonts w:ascii="宋体" w:hAnsi="宋体" w:cs="Times New Roman"/>
          <w:spacing w:val="7"/>
          <w:kern w:val="0"/>
          <w:sz w:val="24"/>
          <w:szCs w:val="24"/>
        </w:rPr>
        <w:t>控操作站</w:t>
      </w:r>
      <w:proofErr w:type="gramEnd"/>
      <w:r w:rsidRPr="00F77BC3">
        <w:rPr>
          <w:rFonts w:ascii="宋体" w:hAnsi="宋体" w:cs="Times New Roman"/>
          <w:spacing w:val="7"/>
          <w:kern w:val="0"/>
          <w:sz w:val="24"/>
          <w:szCs w:val="24"/>
        </w:rPr>
        <w:t>维修、视频</w:t>
      </w:r>
      <w:proofErr w:type="gramStart"/>
      <w:r w:rsidRPr="00F77BC3">
        <w:rPr>
          <w:rFonts w:ascii="宋体" w:hAnsi="宋体" w:cs="Times New Roman"/>
          <w:spacing w:val="7"/>
          <w:kern w:val="0"/>
          <w:sz w:val="24"/>
          <w:szCs w:val="24"/>
        </w:rPr>
        <w:t>操作站</w:t>
      </w:r>
      <w:proofErr w:type="gramEnd"/>
      <w:r w:rsidRPr="00F77BC3">
        <w:rPr>
          <w:rFonts w:ascii="宋体" w:hAnsi="宋体" w:cs="Times New Roman"/>
          <w:spacing w:val="7"/>
          <w:kern w:val="0"/>
          <w:sz w:val="24"/>
          <w:szCs w:val="24"/>
        </w:rPr>
        <w:t>维修、</w:t>
      </w:r>
      <w:r w:rsidRPr="00F77BC3">
        <w:rPr>
          <w:rFonts w:ascii="宋体" w:hAnsi="宋体" w:cs="Times New Roman" w:hint="eastAsia"/>
          <w:spacing w:val="7"/>
          <w:kern w:val="0"/>
          <w:sz w:val="24"/>
          <w:szCs w:val="24"/>
        </w:rPr>
        <w:t>水位仪故障处理、水位仪校准</w:t>
      </w:r>
      <w:r w:rsidR="00801CF7">
        <w:rPr>
          <w:rFonts w:ascii="宋体" w:hAnsi="宋体" w:cs="Times New Roman" w:hint="eastAsia"/>
          <w:spacing w:val="7"/>
          <w:kern w:val="0"/>
          <w:sz w:val="24"/>
          <w:szCs w:val="24"/>
        </w:rPr>
        <w:t>及闸站工程维修改造中涉及的智慧管</w:t>
      </w:r>
      <w:proofErr w:type="gramStart"/>
      <w:r w:rsidR="00801CF7">
        <w:rPr>
          <w:rFonts w:ascii="宋体" w:hAnsi="宋体" w:cs="Times New Roman" w:hint="eastAsia"/>
          <w:spacing w:val="7"/>
          <w:kern w:val="0"/>
          <w:sz w:val="24"/>
          <w:szCs w:val="24"/>
        </w:rPr>
        <w:t>控设备迁</w:t>
      </w:r>
      <w:proofErr w:type="gramEnd"/>
      <w:r w:rsidR="00801CF7">
        <w:rPr>
          <w:rFonts w:ascii="宋体" w:hAnsi="宋体" w:cs="Times New Roman" w:hint="eastAsia"/>
          <w:spacing w:val="7"/>
          <w:kern w:val="0"/>
          <w:sz w:val="24"/>
          <w:szCs w:val="24"/>
        </w:rPr>
        <w:t>改、恢复、调试</w:t>
      </w:r>
      <w:r w:rsidRPr="00F77BC3">
        <w:rPr>
          <w:rFonts w:ascii="宋体" w:hAnsi="宋体" w:cs="Times New Roman"/>
          <w:spacing w:val="7"/>
          <w:kern w:val="0"/>
          <w:sz w:val="24"/>
          <w:szCs w:val="24"/>
        </w:rPr>
        <w:t>等</w:t>
      </w:r>
      <w:r w:rsidRPr="00F77BC3">
        <w:rPr>
          <w:rFonts w:ascii="宋体" w:hAnsi="宋体" w:cs="Times New Roman" w:hint="eastAsia"/>
          <w:spacing w:val="7"/>
          <w:kern w:val="0"/>
          <w:sz w:val="24"/>
          <w:szCs w:val="24"/>
        </w:rPr>
        <w:t>（详见项目需求附件1）。</w:t>
      </w:r>
    </w:p>
    <w:p w:rsidR="008F639F" w:rsidRPr="00F77BC3" w:rsidRDefault="008F639F" w:rsidP="008F639F">
      <w:pPr>
        <w:widowControl/>
        <w:spacing w:line="480" w:lineRule="exact"/>
        <w:ind w:firstLineChars="200" w:firstLine="508"/>
        <w:jc w:val="left"/>
        <w:rPr>
          <w:rFonts w:ascii="宋体" w:hAnsi="宋体" w:cs="Times New Roman" w:hint="eastAsia"/>
          <w:spacing w:val="7"/>
          <w:kern w:val="0"/>
          <w:sz w:val="24"/>
          <w:szCs w:val="24"/>
        </w:rPr>
      </w:pPr>
      <w:r w:rsidRPr="00F77BC3">
        <w:rPr>
          <w:rFonts w:ascii="宋体" w:hAnsi="宋体" w:cs="Times New Roman" w:hint="eastAsia"/>
          <w:spacing w:val="7"/>
          <w:kern w:val="0"/>
          <w:sz w:val="24"/>
          <w:szCs w:val="24"/>
        </w:rPr>
        <w:t>②每3个月1次对所辖闸站智慧管控设备</w:t>
      </w:r>
      <w:r w:rsidR="00B57812">
        <w:rPr>
          <w:rFonts w:ascii="宋体" w:hAnsi="宋体" w:cs="Times New Roman" w:hint="eastAsia"/>
          <w:spacing w:val="7"/>
          <w:kern w:val="0"/>
          <w:sz w:val="24"/>
          <w:szCs w:val="24"/>
        </w:rPr>
        <w:t>（含</w:t>
      </w:r>
      <w:r w:rsidR="00B57812" w:rsidRPr="00F77BC3">
        <w:rPr>
          <w:rFonts w:ascii="宋体" w:hAnsi="宋体" w:cs="Times New Roman" w:hint="eastAsia"/>
          <w:spacing w:val="7"/>
          <w:kern w:val="0"/>
          <w:sz w:val="24"/>
          <w:szCs w:val="24"/>
        </w:rPr>
        <w:t>沿江监控设备</w:t>
      </w:r>
      <w:r w:rsidR="00B57812">
        <w:rPr>
          <w:rFonts w:ascii="宋体" w:hAnsi="宋体" w:cs="Times New Roman" w:hint="eastAsia"/>
          <w:spacing w:val="7"/>
          <w:kern w:val="0"/>
          <w:sz w:val="24"/>
          <w:szCs w:val="24"/>
        </w:rPr>
        <w:t>）</w:t>
      </w:r>
      <w:r w:rsidRPr="00F77BC3">
        <w:rPr>
          <w:rFonts w:ascii="宋体" w:hAnsi="宋体" w:cs="Times New Roman" w:hint="eastAsia"/>
          <w:spacing w:val="7"/>
          <w:kern w:val="0"/>
          <w:sz w:val="24"/>
          <w:szCs w:val="24"/>
        </w:rPr>
        <w:t>等进行清洁、巡查维护（含UPS备用电源电池检测，和必要的电解液的添加）。</w:t>
      </w:r>
    </w:p>
    <w:p w:rsidR="008F639F" w:rsidRPr="00F77BC3" w:rsidRDefault="00B57812" w:rsidP="008F639F">
      <w:pPr>
        <w:widowControl/>
        <w:spacing w:line="480" w:lineRule="exact"/>
        <w:ind w:firstLineChars="200" w:firstLine="508"/>
        <w:jc w:val="left"/>
        <w:rPr>
          <w:rFonts w:ascii="宋体" w:hAnsi="宋体" w:cs="Times New Roman" w:hint="eastAsia"/>
          <w:spacing w:val="7"/>
          <w:kern w:val="0"/>
          <w:sz w:val="24"/>
          <w:szCs w:val="24"/>
        </w:rPr>
      </w:pPr>
      <w:r w:rsidRPr="00F77BC3">
        <w:rPr>
          <w:rFonts w:ascii="宋体" w:hAnsi="宋体" w:cs="Times New Roman" w:hint="eastAsia"/>
          <w:spacing w:val="7"/>
          <w:kern w:val="0"/>
          <w:sz w:val="24"/>
          <w:szCs w:val="24"/>
        </w:rPr>
        <w:t>③</w:t>
      </w:r>
      <w:r w:rsidR="008F639F" w:rsidRPr="00F77BC3">
        <w:rPr>
          <w:rFonts w:ascii="宋体" w:hAnsi="宋体" w:cs="Times New Roman" w:hint="eastAsia"/>
          <w:spacing w:val="7"/>
          <w:kern w:val="0"/>
          <w:sz w:val="24"/>
          <w:szCs w:val="24"/>
        </w:rPr>
        <w:t>对原港闸区智慧管</w:t>
      </w:r>
      <w:proofErr w:type="gramStart"/>
      <w:r w:rsidR="008F639F" w:rsidRPr="00F77BC3">
        <w:rPr>
          <w:rFonts w:ascii="宋体" w:hAnsi="宋体" w:cs="Times New Roman" w:hint="eastAsia"/>
          <w:spacing w:val="7"/>
          <w:kern w:val="0"/>
          <w:sz w:val="24"/>
          <w:szCs w:val="24"/>
        </w:rPr>
        <w:t>控操作</w:t>
      </w:r>
      <w:proofErr w:type="gramEnd"/>
      <w:r w:rsidR="008F639F" w:rsidRPr="00F77BC3">
        <w:rPr>
          <w:rFonts w:ascii="宋体" w:hAnsi="宋体" w:cs="Times New Roman" w:hint="eastAsia"/>
          <w:spacing w:val="7"/>
          <w:kern w:val="0"/>
          <w:sz w:val="24"/>
          <w:szCs w:val="24"/>
        </w:rPr>
        <w:t>平台开展：（1）网络系统中互通情况、端口开放情况、权限情况、网络异常延时等情况的监控和处置；（2）运行环境中服务器计算存储资源使用情况、进程数量、CPU使用、设备故障等监控和处置；（3）综合应用系统中用户数、功能使用、BUG收集处置、关键业务服务状态、采集数据到报率、关键服务接口的调用等情况的监控和处置；（4）数据库中数据的维护、冗余数据的清理、服务是否中断、磁盘空间、错误日志检查、备份、数据库访问用户管理。</w:t>
      </w:r>
    </w:p>
    <w:p w:rsidR="00B57812" w:rsidRPr="00B57812" w:rsidRDefault="00B57812" w:rsidP="00B57812">
      <w:pPr>
        <w:spacing w:line="400" w:lineRule="atLeast"/>
        <w:ind w:firstLineChars="200" w:firstLine="508"/>
        <w:rPr>
          <w:rFonts w:ascii="宋体" w:hAnsi="宋体" w:cs="宋体" w:hint="eastAsia"/>
          <w:sz w:val="24"/>
          <w:szCs w:val="24"/>
        </w:rPr>
      </w:pPr>
      <w:r w:rsidRPr="00F77BC3">
        <w:rPr>
          <w:rFonts w:ascii="宋体" w:hAnsi="宋体" w:cs="Times New Roman" w:hint="eastAsia"/>
          <w:spacing w:val="7"/>
          <w:kern w:val="0"/>
          <w:sz w:val="24"/>
          <w:szCs w:val="24"/>
        </w:rPr>
        <w:t>④</w:t>
      </w:r>
      <w:r w:rsidRPr="00B57812">
        <w:rPr>
          <w:rFonts w:ascii="Times New Roman" w:hAnsi="Times New Roman" w:cs="Times New Roman" w:hint="eastAsia"/>
          <w:sz w:val="24"/>
          <w:szCs w:val="24"/>
        </w:rPr>
        <w:t>备品备件采购</w:t>
      </w:r>
      <w:r w:rsidRPr="00B57812">
        <w:rPr>
          <w:rFonts w:ascii="宋体" w:hAnsi="宋体" w:cs="Times New Roman" w:hint="eastAsia"/>
          <w:spacing w:val="7"/>
          <w:kern w:val="0"/>
          <w:sz w:val="24"/>
          <w:szCs w:val="24"/>
        </w:rPr>
        <w:t>（详见项目需求附件</w:t>
      </w:r>
      <w:r w:rsidR="005A451F">
        <w:rPr>
          <w:rFonts w:ascii="宋体" w:hAnsi="宋体" w:cs="Times New Roman" w:hint="eastAsia"/>
          <w:spacing w:val="7"/>
          <w:kern w:val="0"/>
          <w:sz w:val="24"/>
          <w:szCs w:val="24"/>
        </w:rPr>
        <w:t>2</w:t>
      </w:r>
      <w:r w:rsidRPr="00B57812">
        <w:rPr>
          <w:rFonts w:ascii="宋体" w:hAnsi="宋体" w:cs="Times New Roman" w:hint="eastAsia"/>
          <w:spacing w:val="7"/>
          <w:kern w:val="0"/>
          <w:sz w:val="24"/>
          <w:szCs w:val="24"/>
        </w:rPr>
        <w:t>）</w:t>
      </w:r>
    </w:p>
    <w:p w:rsidR="008F639F" w:rsidRDefault="008F639F">
      <w:pPr>
        <w:widowControl/>
        <w:jc w:val="left"/>
        <w:rPr>
          <w:rFonts w:ascii="宋体" w:hAnsi="宋体" w:cs="Times New Roman" w:hint="eastAsia"/>
          <w:sz w:val="24"/>
          <w:szCs w:val="24"/>
        </w:rPr>
      </w:pPr>
      <w:r>
        <w:rPr>
          <w:rFonts w:ascii="宋体" w:hAnsi="宋体" w:cs="Times New Roman" w:hint="eastAsia"/>
          <w:sz w:val="24"/>
          <w:szCs w:val="24"/>
        </w:rPr>
        <w:br w:type="page"/>
      </w:r>
    </w:p>
    <w:p w:rsidR="008F639F" w:rsidRPr="00F77BC3" w:rsidRDefault="008F639F" w:rsidP="008F639F">
      <w:pPr>
        <w:jc w:val="left"/>
        <w:rPr>
          <w:rFonts w:ascii="宋体" w:hAnsi="宋体" w:cs="Times New Roman" w:hint="eastAsia"/>
          <w:sz w:val="24"/>
          <w:szCs w:val="24"/>
        </w:rPr>
      </w:pPr>
      <w:r w:rsidRPr="00F77BC3">
        <w:rPr>
          <w:rFonts w:ascii="宋体" w:hAnsi="宋体" w:cs="Times New Roman" w:hint="eastAsia"/>
          <w:sz w:val="24"/>
          <w:szCs w:val="24"/>
        </w:rPr>
        <w:lastRenderedPageBreak/>
        <w:t xml:space="preserve">附件1 </w:t>
      </w:r>
    </w:p>
    <w:p w:rsidR="008F639F" w:rsidRPr="00F77BC3" w:rsidRDefault="008F639F" w:rsidP="008F639F">
      <w:pPr>
        <w:jc w:val="center"/>
        <w:rPr>
          <w:rFonts w:ascii="宋体" w:hAnsi="宋体" w:cs="Times New Roman" w:hint="eastAsia"/>
          <w:sz w:val="24"/>
          <w:szCs w:val="24"/>
        </w:rPr>
      </w:pPr>
      <w:r w:rsidRPr="00F77BC3">
        <w:rPr>
          <w:rFonts w:ascii="宋体" w:hAnsi="宋体" w:cs="Times New Roman"/>
          <w:sz w:val="24"/>
          <w:szCs w:val="24"/>
        </w:rPr>
        <w:t>崇</w:t>
      </w:r>
      <w:proofErr w:type="gramStart"/>
      <w:r w:rsidRPr="00F77BC3">
        <w:rPr>
          <w:rFonts w:ascii="宋体" w:hAnsi="宋体" w:cs="Times New Roman"/>
          <w:sz w:val="24"/>
          <w:szCs w:val="24"/>
        </w:rPr>
        <w:t>川区闸管</w:t>
      </w:r>
      <w:proofErr w:type="gramEnd"/>
      <w:r w:rsidRPr="00F77BC3">
        <w:rPr>
          <w:rFonts w:ascii="宋体" w:hAnsi="宋体" w:cs="Times New Roman"/>
          <w:sz w:val="24"/>
          <w:szCs w:val="24"/>
        </w:rPr>
        <w:t>所202</w:t>
      </w:r>
      <w:r w:rsidR="00871430">
        <w:rPr>
          <w:rFonts w:ascii="宋体" w:hAnsi="宋体" w:cs="Times New Roman" w:hint="eastAsia"/>
          <w:sz w:val="24"/>
          <w:szCs w:val="24"/>
        </w:rPr>
        <w:t>4</w:t>
      </w:r>
      <w:r w:rsidRPr="00F77BC3">
        <w:rPr>
          <w:rFonts w:ascii="宋体" w:hAnsi="宋体" w:cs="Times New Roman"/>
          <w:sz w:val="24"/>
          <w:szCs w:val="24"/>
        </w:rPr>
        <w:t>—202</w:t>
      </w:r>
      <w:r w:rsidR="00871430">
        <w:rPr>
          <w:rFonts w:ascii="宋体" w:hAnsi="宋体" w:cs="Times New Roman" w:hint="eastAsia"/>
          <w:sz w:val="24"/>
          <w:szCs w:val="24"/>
        </w:rPr>
        <w:t>5</w:t>
      </w:r>
      <w:r w:rsidRPr="00F77BC3">
        <w:rPr>
          <w:rFonts w:ascii="宋体" w:hAnsi="宋体" w:cs="Times New Roman"/>
          <w:sz w:val="24"/>
          <w:szCs w:val="24"/>
        </w:rPr>
        <w:t>年智慧管</w:t>
      </w:r>
      <w:proofErr w:type="gramStart"/>
      <w:r w:rsidRPr="00F77BC3">
        <w:rPr>
          <w:rFonts w:ascii="宋体" w:hAnsi="宋体" w:cs="Times New Roman"/>
          <w:sz w:val="24"/>
          <w:szCs w:val="24"/>
        </w:rPr>
        <w:t>控设备</w:t>
      </w:r>
      <w:proofErr w:type="gramEnd"/>
      <w:r w:rsidRPr="00F77BC3">
        <w:rPr>
          <w:rFonts w:ascii="宋体" w:hAnsi="宋体" w:cs="Times New Roman"/>
          <w:sz w:val="24"/>
          <w:szCs w:val="24"/>
        </w:rPr>
        <w:t>维护清单</w:t>
      </w:r>
      <w:r w:rsidRPr="00F77BC3">
        <w:rPr>
          <w:rFonts w:ascii="宋体" w:hAnsi="宋体" w:cs="Times New Roman" w:hint="eastAsia"/>
          <w:sz w:val="24"/>
          <w:szCs w:val="24"/>
        </w:rPr>
        <w:t>（闸站）</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236"/>
        <w:gridCol w:w="2892"/>
        <w:gridCol w:w="1643"/>
      </w:tblGrid>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序号</w:t>
            </w:r>
          </w:p>
        </w:tc>
        <w:tc>
          <w:tcPr>
            <w:tcW w:w="1468"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站点</w:t>
            </w:r>
          </w:p>
        </w:tc>
        <w:tc>
          <w:tcPr>
            <w:tcW w:w="1899"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hint="eastAsia"/>
                <w:sz w:val="24"/>
                <w:szCs w:val="24"/>
              </w:rPr>
              <w:t>维保内容</w:t>
            </w:r>
          </w:p>
        </w:tc>
        <w:tc>
          <w:tcPr>
            <w:tcW w:w="1079"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备注</w:t>
            </w: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w:t>
            </w:r>
          </w:p>
        </w:tc>
        <w:tc>
          <w:tcPr>
            <w:tcW w:w="1468"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分控中心（北片）</w:t>
            </w:r>
          </w:p>
        </w:tc>
        <w:tc>
          <w:tcPr>
            <w:tcW w:w="1899" w:type="pct"/>
            <w:vMerge w:val="restart"/>
            <w:vAlign w:val="center"/>
          </w:tcPr>
          <w:p w:rsidR="008F639F" w:rsidRPr="00572F44" w:rsidRDefault="0055136C" w:rsidP="0055136C">
            <w:pPr>
              <w:jc w:val="left"/>
              <w:rPr>
                <w:rFonts w:ascii="宋体" w:hAnsi="宋体" w:cs="Times New Roman" w:hint="eastAsia"/>
                <w:sz w:val="24"/>
                <w:szCs w:val="24"/>
              </w:rPr>
            </w:pPr>
            <w:r>
              <w:rPr>
                <w:rFonts w:ascii="宋体" w:hAnsi="宋体" w:cs="Times New Roman" w:hint="eastAsia"/>
                <w:sz w:val="24"/>
                <w:szCs w:val="24"/>
              </w:rPr>
              <w:t>1.</w:t>
            </w:r>
            <w:r w:rsidR="008F639F" w:rsidRPr="00F77BC3">
              <w:rPr>
                <w:rFonts w:ascii="宋体" w:hAnsi="宋体" w:cs="Times New Roman"/>
                <w:sz w:val="24"/>
                <w:szCs w:val="24"/>
              </w:rPr>
              <w:t>电气故障处理、控制网络通信故障排除、视频监控设备故障处理、智慧管</w:t>
            </w:r>
            <w:proofErr w:type="gramStart"/>
            <w:r w:rsidR="008F639F" w:rsidRPr="00F77BC3">
              <w:rPr>
                <w:rFonts w:ascii="宋体" w:hAnsi="宋体" w:cs="Times New Roman"/>
                <w:sz w:val="24"/>
                <w:szCs w:val="24"/>
              </w:rPr>
              <w:t>控操作站</w:t>
            </w:r>
            <w:proofErr w:type="gramEnd"/>
            <w:r w:rsidR="008F639F" w:rsidRPr="00F77BC3">
              <w:rPr>
                <w:rFonts w:ascii="宋体" w:hAnsi="宋体" w:cs="Times New Roman"/>
                <w:sz w:val="24"/>
                <w:szCs w:val="24"/>
              </w:rPr>
              <w:t>维修、视频</w:t>
            </w:r>
            <w:proofErr w:type="gramStart"/>
            <w:r w:rsidR="008F639F" w:rsidRPr="00F77BC3">
              <w:rPr>
                <w:rFonts w:ascii="宋体" w:hAnsi="宋体" w:cs="Times New Roman"/>
                <w:sz w:val="24"/>
                <w:szCs w:val="24"/>
              </w:rPr>
              <w:t>操作站</w:t>
            </w:r>
            <w:proofErr w:type="gramEnd"/>
            <w:r w:rsidR="008F639F" w:rsidRPr="00F77BC3">
              <w:rPr>
                <w:rFonts w:ascii="宋体" w:hAnsi="宋体" w:cs="Times New Roman"/>
                <w:sz w:val="24"/>
                <w:szCs w:val="24"/>
              </w:rPr>
              <w:t>维修、</w:t>
            </w:r>
            <w:r w:rsidR="008F639F" w:rsidRPr="00F77BC3">
              <w:rPr>
                <w:rFonts w:ascii="宋体" w:hAnsi="宋体" w:cs="Times New Roman" w:hint="eastAsia"/>
                <w:sz w:val="24"/>
                <w:szCs w:val="24"/>
              </w:rPr>
              <w:t>水位仪故</w:t>
            </w:r>
            <w:r w:rsidR="008F639F" w:rsidRPr="00572F44">
              <w:rPr>
                <w:rFonts w:ascii="宋体" w:hAnsi="宋体" w:cs="Times New Roman" w:hint="eastAsia"/>
                <w:sz w:val="24"/>
                <w:szCs w:val="24"/>
              </w:rPr>
              <w:t>障处理、水位仪校准</w:t>
            </w:r>
            <w:r w:rsidR="008F639F" w:rsidRPr="00572F44">
              <w:rPr>
                <w:rFonts w:ascii="宋体" w:hAnsi="宋体" w:cs="Times New Roman"/>
                <w:sz w:val="24"/>
                <w:szCs w:val="24"/>
              </w:rPr>
              <w:t>等；</w:t>
            </w:r>
          </w:p>
          <w:p w:rsidR="008F639F" w:rsidRPr="00572F44" w:rsidRDefault="0055136C" w:rsidP="0055136C">
            <w:pPr>
              <w:jc w:val="left"/>
              <w:rPr>
                <w:rFonts w:ascii="宋体" w:hAnsi="宋体" w:cs="Times New Roman" w:hint="eastAsia"/>
                <w:sz w:val="24"/>
                <w:szCs w:val="24"/>
              </w:rPr>
            </w:pPr>
            <w:r w:rsidRPr="00572F44">
              <w:rPr>
                <w:rFonts w:ascii="宋体" w:hAnsi="宋体" w:cs="Times New Roman" w:hint="eastAsia"/>
                <w:szCs w:val="24"/>
              </w:rPr>
              <w:t>2.</w:t>
            </w:r>
            <w:r w:rsidR="008F639F" w:rsidRPr="00572F44">
              <w:rPr>
                <w:rFonts w:ascii="宋体" w:hAnsi="宋体" w:cs="Times New Roman"/>
                <w:sz w:val="24"/>
                <w:szCs w:val="24"/>
              </w:rPr>
              <w:t>对智慧管</w:t>
            </w:r>
            <w:proofErr w:type="gramStart"/>
            <w:r w:rsidR="008F639F" w:rsidRPr="00572F44">
              <w:rPr>
                <w:rFonts w:ascii="宋体" w:hAnsi="宋体" w:cs="Times New Roman"/>
                <w:sz w:val="24"/>
                <w:szCs w:val="24"/>
              </w:rPr>
              <w:t>控操作</w:t>
            </w:r>
            <w:proofErr w:type="gramEnd"/>
            <w:r w:rsidR="008F639F" w:rsidRPr="00572F44">
              <w:rPr>
                <w:rFonts w:ascii="宋体" w:hAnsi="宋体" w:cs="Times New Roman"/>
                <w:sz w:val="24"/>
                <w:szCs w:val="24"/>
              </w:rPr>
              <w:t>平台开展网络系统、运行环境、综合应用系统、数据库等方面的维护工作；</w:t>
            </w:r>
          </w:p>
          <w:p w:rsidR="00B57812" w:rsidRPr="00572F44" w:rsidRDefault="0055136C" w:rsidP="0055136C">
            <w:pPr>
              <w:pStyle w:val="a0"/>
              <w:ind w:firstLineChars="0" w:firstLine="0"/>
            </w:pPr>
            <w:r w:rsidRPr="00572F44">
              <w:rPr>
                <w:rFonts w:ascii="宋体" w:hAnsi="宋体" w:cs="Times New Roman" w:hint="eastAsia"/>
                <w:sz w:val="24"/>
                <w:szCs w:val="24"/>
              </w:rPr>
              <w:t>3.</w:t>
            </w:r>
            <w:r w:rsidR="006B0F58" w:rsidRPr="00572F44">
              <w:rPr>
                <w:rFonts w:ascii="宋体" w:hAnsi="宋体" w:cs="Times New Roman" w:hint="eastAsia"/>
                <w:sz w:val="24"/>
                <w:szCs w:val="24"/>
              </w:rPr>
              <w:t>对</w:t>
            </w:r>
            <w:r w:rsidRPr="00572F44">
              <w:rPr>
                <w:rFonts w:ascii="宋体" w:hAnsi="宋体" w:cs="Times New Roman" w:hint="eastAsia"/>
                <w:sz w:val="24"/>
                <w:szCs w:val="24"/>
              </w:rPr>
              <w:t>吉宝码头沿江、东港</w:t>
            </w:r>
            <w:proofErr w:type="gramStart"/>
            <w:r w:rsidRPr="00572F44">
              <w:rPr>
                <w:rFonts w:ascii="宋体" w:hAnsi="宋体" w:cs="Times New Roman" w:hint="eastAsia"/>
                <w:sz w:val="24"/>
                <w:szCs w:val="24"/>
              </w:rPr>
              <w:t>闸</w:t>
            </w:r>
            <w:proofErr w:type="gramEnd"/>
            <w:r w:rsidRPr="00572F44">
              <w:rPr>
                <w:rFonts w:ascii="宋体" w:hAnsi="宋体" w:cs="Times New Roman" w:hint="eastAsia"/>
                <w:sz w:val="24"/>
                <w:szCs w:val="24"/>
              </w:rPr>
              <w:t>路口、东港</w:t>
            </w:r>
            <w:proofErr w:type="gramStart"/>
            <w:r w:rsidRPr="00572F44">
              <w:rPr>
                <w:rFonts w:ascii="宋体" w:hAnsi="宋体" w:cs="Times New Roman" w:hint="eastAsia"/>
                <w:sz w:val="24"/>
                <w:szCs w:val="24"/>
              </w:rPr>
              <w:t>闸</w:t>
            </w:r>
            <w:proofErr w:type="gramEnd"/>
            <w:r w:rsidRPr="00572F44">
              <w:rPr>
                <w:rFonts w:ascii="宋体" w:hAnsi="宋体" w:cs="Times New Roman" w:hint="eastAsia"/>
                <w:sz w:val="24"/>
                <w:szCs w:val="24"/>
              </w:rPr>
              <w:t>沿江、</w:t>
            </w:r>
            <w:r w:rsidRPr="00572F44">
              <w:rPr>
                <w:rFonts w:ascii="宋体" w:hAnsi="宋体" w:cs="Times New Roman"/>
                <w:sz w:val="24"/>
                <w:szCs w:val="24"/>
              </w:rPr>
              <w:t>芦</w:t>
            </w:r>
            <w:proofErr w:type="gramStart"/>
            <w:r w:rsidRPr="00572F44">
              <w:rPr>
                <w:rFonts w:ascii="宋体" w:hAnsi="宋体" w:cs="Times New Roman"/>
                <w:sz w:val="24"/>
                <w:szCs w:val="24"/>
              </w:rPr>
              <w:t>泾</w:t>
            </w:r>
            <w:proofErr w:type="gramEnd"/>
            <w:r w:rsidRPr="00572F44">
              <w:rPr>
                <w:rFonts w:ascii="宋体" w:hAnsi="宋体" w:cs="Times New Roman"/>
                <w:sz w:val="24"/>
                <w:szCs w:val="24"/>
              </w:rPr>
              <w:t>港闸</w:t>
            </w:r>
            <w:r w:rsidRPr="00572F44">
              <w:rPr>
                <w:rFonts w:ascii="宋体" w:hAnsi="宋体" w:cs="Times New Roman" w:hint="eastAsia"/>
                <w:sz w:val="24"/>
                <w:szCs w:val="24"/>
              </w:rPr>
              <w:t>、</w:t>
            </w:r>
            <w:r w:rsidRPr="00572F44">
              <w:rPr>
                <w:rFonts w:ascii="宋体" w:hAnsi="宋体" w:cs="Times New Roman"/>
                <w:sz w:val="24"/>
                <w:szCs w:val="24"/>
              </w:rPr>
              <w:t>芦</w:t>
            </w:r>
            <w:proofErr w:type="gramStart"/>
            <w:r w:rsidRPr="00572F44">
              <w:rPr>
                <w:rFonts w:ascii="宋体" w:hAnsi="宋体" w:cs="Times New Roman"/>
                <w:sz w:val="24"/>
                <w:szCs w:val="24"/>
              </w:rPr>
              <w:t>泾</w:t>
            </w:r>
            <w:proofErr w:type="gramEnd"/>
            <w:r w:rsidRPr="00572F44">
              <w:rPr>
                <w:rFonts w:ascii="宋体" w:hAnsi="宋体" w:cs="Times New Roman"/>
                <w:sz w:val="24"/>
                <w:szCs w:val="24"/>
              </w:rPr>
              <w:t>港</w:t>
            </w:r>
            <w:r w:rsidRPr="00572F44">
              <w:rPr>
                <w:rFonts w:ascii="宋体" w:hAnsi="宋体" w:cs="Times New Roman" w:hint="eastAsia"/>
                <w:sz w:val="24"/>
                <w:szCs w:val="24"/>
              </w:rPr>
              <w:t>沿江、港闸船舶沿江、</w:t>
            </w:r>
            <w:r w:rsidRPr="00572F44">
              <w:rPr>
                <w:rFonts w:ascii="宋体" w:hAnsi="宋体" w:cs="Times New Roman"/>
                <w:sz w:val="24"/>
                <w:szCs w:val="24"/>
              </w:rPr>
              <w:t>芦</w:t>
            </w:r>
            <w:proofErr w:type="gramStart"/>
            <w:r w:rsidRPr="00572F44">
              <w:rPr>
                <w:rFonts w:ascii="宋体" w:hAnsi="宋体" w:cs="Times New Roman"/>
                <w:sz w:val="24"/>
                <w:szCs w:val="24"/>
              </w:rPr>
              <w:t>泾</w:t>
            </w:r>
            <w:proofErr w:type="gramEnd"/>
            <w:r w:rsidRPr="00572F44">
              <w:rPr>
                <w:rFonts w:ascii="宋体" w:hAnsi="宋体" w:cs="Times New Roman"/>
                <w:sz w:val="24"/>
                <w:szCs w:val="24"/>
              </w:rPr>
              <w:t>港</w:t>
            </w:r>
            <w:r w:rsidRPr="00572F44">
              <w:rPr>
                <w:rFonts w:ascii="宋体" w:hAnsi="宋体" w:cs="Times New Roman" w:hint="eastAsia"/>
                <w:sz w:val="24"/>
                <w:szCs w:val="24"/>
              </w:rPr>
              <w:t>东、天生路口、天生港沿江9个</w:t>
            </w:r>
            <w:r w:rsidR="006B0F58" w:rsidRPr="00572F44">
              <w:rPr>
                <w:rFonts w:ascii="宋体" w:hAnsi="宋体" w:cs="Times New Roman" w:hint="eastAsia"/>
                <w:sz w:val="24"/>
                <w:szCs w:val="24"/>
              </w:rPr>
              <w:t>沿江监控进行</w:t>
            </w:r>
            <w:r w:rsidR="006B0F58" w:rsidRPr="00572F44">
              <w:rPr>
                <w:rFonts w:ascii="宋体" w:hAnsi="宋体" w:cs="Times New Roman"/>
                <w:sz w:val="24"/>
                <w:szCs w:val="24"/>
              </w:rPr>
              <w:t>电气故障处理、控</w:t>
            </w:r>
            <w:r w:rsidR="006B0F58" w:rsidRPr="00572F44">
              <w:rPr>
                <w:rFonts w:ascii="宋体" w:hAnsi="宋体"/>
                <w:sz w:val="24"/>
              </w:rPr>
              <w:t>制网络通信故障排除、视频监控设备故障处理等</w:t>
            </w:r>
            <w:r w:rsidR="006B0F58" w:rsidRPr="00572F44">
              <w:rPr>
                <w:rFonts w:ascii="宋体" w:hAnsi="宋体" w:hint="eastAsia"/>
                <w:sz w:val="24"/>
              </w:rPr>
              <w:t>；</w:t>
            </w:r>
          </w:p>
          <w:p w:rsidR="008F639F" w:rsidRPr="00F77BC3" w:rsidRDefault="008F639F" w:rsidP="002F722E">
            <w:pPr>
              <w:jc w:val="center"/>
              <w:rPr>
                <w:rFonts w:ascii="Times New Roman" w:hAnsi="Times New Roman" w:cs="Times New Roman"/>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2</w:t>
            </w:r>
          </w:p>
        </w:tc>
        <w:tc>
          <w:tcPr>
            <w:tcW w:w="1468"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分控中心（南片）</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3</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proofErr w:type="gramStart"/>
            <w:r w:rsidRPr="00F77BC3">
              <w:rPr>
                <w:rFonts w:ascii="宋体" w:hAnsi="宋体" w:cs="Times New Roman"/>
                <w:kern w:val="0"/>
                <w:sz w:val="24"/>
                <w:szCs w:val="24"/>
                <w:lang w:bidi="ar"/>
              </w:rPr>
              <w:t>直角河</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虹桥闸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倪虹河闸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6</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南通港涵闸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7</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团结河闸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8</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胜利河闸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9</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钟秀闸站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10</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南通港南河闸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11</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战胜闸站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12</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proofErr w:type="gramStart"/>
            <w:r w:rsidRPr="00F77BC3">
              <w:rPr>
                <w:rFonts w:ascii="宋体" w:hAnsi="宋体" w:cs="Times New Roman"/>
                <w:kern w:val="0"/>
                <w:sz w:val="24"/>
                <w:szCs w:val="24"/>
                <w:lang w:bidi="ar"/>
              </w:rPr>
              <w:t>百花南</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13</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易家桥闸站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14</w:t>
            </w:r>
          </w:p>
        </w:tc>
        <w:tc>
          <w:tcPr>
            <w:tcW w:w="1468"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金通河南闸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15</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红星二河闸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1</w:t>
            </w:r>
            <w:r w:rsidRPr="00F77BC3">
              <w:rPr>
                <w:rFonts w:ascii="宋体" w:hAnsi="宋体" w:cs="Times New Roman" w:hint="eastAsia"/>
                <w:kern w:val="0"/>
                <w:sz w:val="24"/>
                <w:szCs w:val="24"/>
                <w:lang w:bidi="ar"/>
              </w:rPr>
              <w:t>6</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青年路涵闸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hint="eastAsia"/>
                <w:kern w:val="0"/>
                <w:sz w:val="24"/>
                <w:szCs w:val="24"/>
                <w:lang w:bidi="ar"/>
              </w:rPr>
              <w:t>17</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丰收河闸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18</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曹公祠北闸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19</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华丰河闸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20</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南通港闸站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21</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三附闸</w:t>
            </w:r>
            <w:proofErr w:type="gramEnd"/>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22</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城港一河闸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23</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曹</w:t>
            </w:r>
            <w:proofErr w:type="gramStart"/>
            <w:r w:rsidRPr="00F77BC3">
              <w:rPr>
                <w:rFonts w:ascii="宋体" w:hAnsi="宋体" w:cs="Times New Roman"/>
                <w:kern w:val="0"/>
                <w:sz w:val="24"/>
                <w:szCs w:val="24"/>
                <w:lang w:bidi="ar"/>
              </w:rPr>
              <w:t>公祠南闸</w:t>
            </w:r>
            <w:proofErr w:type="gramEnd"/>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24</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任港一河闸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25</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锅炉厂河闸站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26</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大寨河闸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27</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铺港河</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28</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金通河北闸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29</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深水港控导闸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30</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西山河控导闸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31</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小洋港</w:t>
            </w:r>
            <w:proofErr w:type="gramEnd"/>
            <w:r w:rsidRPr="00F77BC3">
              <w:rPr>
                <w:rFonts w:ascii="宋体" w:hAnsi="宋体" w:cs="Times New Roman"/>
                <w:kern w:val="0"/>
                <w:sz w:val="24"/>
                <w:szCs w:val="24"/>
                <w:lang w:bidi="ar"/>
              </w:rPr>
              <w:t>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32</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滨江涵闸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33</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新胜河闸</w:t>
            </w:r>
            <w:proofErr w:type="gramEnd"/>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34</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五步口闸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35</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五一二河闸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36</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五一一河闸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37</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临江河闸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38</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桃园一河闸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39</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园林河</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kern w:val="0"/>
                <w:sz w:val="24"/>
                <w:szCs w:val="24"/>
                <w:lang w:bidi="ar"/>
              </w:rPr>
              <w:t>40</w:t>
            </w:r>
          </w:p>
        </w:tc>
        <w:tc>
          <w:tcPr>
            <w:tcW w:w="1468" w:type="pct"/>
            <w:vAlign w:val="center"/>
          </w:tcPr>
          <w:p w:rsidR="008F639F" w:rsidRPr="00F77BC3" w:rsidRDefault="008F639F" w:rsidP="002F722E">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团结一河闸站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widowControl/>
              <w:jc w:val="center"/>
              <w:textAlignment w:val="center"/>
              <w:rPr>
                <w:rFonts w:ascii="宋体" w:hAnsi="宋体" w:cs="Times New Roman" w:hint="eastAsia"/>
                <w:sz w:val="24"/>
                <w:szCs w:val="24"/>
              </w:rPr>
            </w:pPr>
            <w:r w:rsidRPr="00F77BC3">
              <w:rPr>
                <w:rFonts w:ascii="宋体" w:hAnsi="宋体" w:cs="Times New Roman"/>
                <w:sz w:val="24"/>
                <w:szCs w:val="24"/>
              </w:rPr>
              <w:lastRenderedPageBreak/>
              <w:t>41</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张家桥泵站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42</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战斗河泵站</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43</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曙光</w:t>
            </w:r>
            <w:proofErr w:type="gramStart"/>
            <w:r w:rsidRPr="00F77BC3">
              <w:rPr>
                <w:rFonts w:ascii="宋体" w:hAnsi="宋体" w:cs="Times New Roman"/>
                <w:kern w:val="0"/>
                <w:sz w:val="24"/>
                <w:szCs w:val="24"/>
                <w:lang w:bidi="ar"/>
              </w:rPr>
              <w:t>中心河</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44</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高店河闸</w:t>
            </w:r>
            <w:proofErr w:type="gramEnd"/>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45</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光跃河闸</w:t>
            </w:r>
            <w:proofErr w:type="gramEnd"/>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46</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草场河西闸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47</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公闸河</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48</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尖长河闸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49</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草场河东闸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50</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花墙支河闸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51</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新农河闸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52</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老鸦口闸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53</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中心港</w:t>
            </w:r>
            <w:proofErr w:type="gramEnd"/>
            <w:r w:rsidRPr="00F77BC3">
              <w:rPr>
                <w:rFonts w:ascii="宋体" w:hAnsi="宋体" w:cs="Times New Roman"/>
                <w:kern w:val="0"/>
                <w:sz w:val="24"/>
                <w:szCs w:val="24"/>
                <w:lang w:bidi="ar"/>
              </w:rPr>
              <w:t>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54</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胜利套闸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8F639F" w:rsidRPr="00F77BC3" w:rsidTr="002F722E">
        <w:trPr>
          <w:jc w:val="center"/>
        </w:trPr>
        <w:tc>
          <w:tcPr>
            <w:tcW w:w="554" w:type="pct"/>
            <w:vAlign w:val="center"/>
          </w:tcPr>
          <w:p w:rsidR="008F639F" w:rsidRPr="00F77BC3" w:rsidRDefault="008F639F" w:rsidP="002F722E">
            <w:pPr>
              <w:jc w:val="center"/>
              <w:rPr>
                <w:rFonts w:ascii="宋体" w:hAnsi="宋体" w:cs="Times New Roman" w:hint="eastAsia"/>
                <w:sz w:val="24"/>
                <w:szCs w:val="24"/>
              </w:rPr>
            </w:pPr>
            <w:r w:rsidRPr="00F77BC3">
              <w:rPr>
                <w:rFonts w:ascii="宋体" w:hAnsi="宋体" w:cs="Times New Roman"/>
                <w:sz w:val="24"/>
                <w:szCs w:val="24"/>
              </w:rPr>
              <w:t>55</w:t>
            </w:r>
          </w:p>
        </w:tc>
        <w:tc>
          <w:tcPr>
            <w:tcW w:w="1468" w:type="pct"/>
            <w:vAlign w:val="center"/>
          </w:tcPr>
          <w:p w:rsidR="008F639F" w:rsidRPr="00F77BC3" w:rsidRDefault="008F639F" w:rsidP="002F722E">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水关庙闸</w:t>
            </w:r>
          </w:p>
        </w:tc>
        <w:tc>
          <w:tcPr>
            <w:tcW w:w="1899" w:type="pct"/>
            <w:vMerge/>
            <w:vAlign w:val="center"/>
          </w:tcPr>
          <w:p w:rsidR="008F639F" w:rsidRPr="00F77BC3" w:rsidRDefault="008F639F" w:rsidP="002F722E">
            <w:pPr>
              <w:jc w:val="center"/>
              <w:rPr>
                <w:rFonts w:ascii="宋体" w:hAnsi="宋体" w:cs="Times New Roman" w:hint="eastAsia"/>
                <w:sz w:val="24"/>
                <w:szCs w:val="24"/>
              </w:rPr>
            </w:pPr>
          </w:p>
        </w:tc>
        <w:tc>
          <w:tcPr>
            <w:tcW w:w="1079" w:type="pct"/>
            <w:vAlign w:val="center"/>
          </w:tcPr>
          <w:p w:rsidR="008F639F" w:rsidRPr="00F77BC3" w:rsidRDefault="008F639F" w:rsidP="002F722E">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56</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天生港闸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Default="00B57812" w:rsidP="00B57812">
            <w:pPr>
              <w:widowControl/>
              <w:jc w:val="center"/>
              <w:textAlignment w:val="center"/>
              <w:rPr>
                <w:rFonts w:ascii="宋体" w:hAnsi="宋体" w:cs="仿宋_GB2312" w:hint="eastAsia"/>
                <w:sz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57</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芦</w:t>
            </w:r>
            <w:proofErr w:type="gramStart"/>
            <w:r w:rsidRPr="00F77BC3">
              <w:rPr>
                <w:rFonts w:ascii="宋体" w:hAnsi="宋体" w:cs="Times New Roman"/>
                <w:kern w:val="0"/>
                <w:sz w:val="24"/>
                <w:szCs w:val="24"/>
                <w:lang w:bidi="ar"/>
              </w:rPr>
              <w:t>泾</w:t>
            </w:r>
            <w:proofErr w:type="gramEnd"/>
            <w:r w:rsidRPr="00F77BC3">
              <w:rPr>
                <w:rFonts w:ascii="宋体" w:hAnsi="宋体" w:cs="Times New Roman"/>
                <w:kern w:val="0"/>
                <w:sz w:val="24"/>
                <w:szCs w:val="24"/>
                <w:lang w:bidi="ar"/>
              </w:rPr>
              <w:t>港闸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Default="00B57812" w:rsidP="00B57812">
            <w:pPr>
              <w:widowControl/>
              <w:jc w:val="center"/>
              <w:textAlignment w:val="center"/>
              <w:rPr>
                <w:rFonts w:ascii="宋体" w:hAnsi="宋体" w:cs="仿宋_GB2312" w:hint="eastAsia"/>
                <w:i/>
                <w:sz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58</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四号桥闸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59</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三牌楼闸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widowControl/>
              <w:jc w:val="center"/>
              <w:textAlignment w:val="center"/>
              <w:rPr>
                <w:rFonts w:ascii="宋体" w:hAnsi="宋体" w:cs="Times New Roman" w:hint="eastAsia"/>
                <w:sz w:val="24"/>
                <w:szCs w:val="24"/>
              </w:rPr>
            </w:pPr>
            <w:r w:rsidRPr="00F77BC3">
              <w:rPr>
                <w:rFonts w:ascii="宋体" w:hAnsi="宋体" w:cs="Times New Roman" w:hint="eastAsia"/>
                <w:sz w:val="24"/>
                <w:szCs w:val="24"/>
              </w:rPr>
              <w:t>6</w:t>
            </w:r>
            <w:r w:rsidRPr="00F77BC3">
              <w:rPr>
                <w:rFonts w:ascii="宋体" w:hAnsi="宋体" w:cs="Times New Roman"/>
                <w:sz w:val="24"/>
                <w:szCs w:val="24"/>
              </w:rPr>
              <w:t>0</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东港套闸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kern w:val="0"/>
                <w:sz w:val="24"/>
                <w:szCs w:val="24"/>
                <w:lang w:bidi="ar"/>
              </w:rPr>
              <w:t>61</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永兴河闸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w:t>
            </w:r>
            <w:r w:rsidRPr="00F77BC3">
              <w:rPr>
                <w:rFonts w:ascii="宋体" w:hAnsi="宋体" w:cs="Times New Roman" w:hint="eastAsia"/>
                <w:sz w:val="24"/>
                <w:szCs w:val="24"/>
              </w:rPr>
              <w:t>2</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永兴</w:t>
            </w:r>
            <w:proofErr w:type="gramStart"/>
            <w:r w:rsidRPr="00F77BC3">
              <w:rPr>
                <w:rFonts w:ascii="宋体" w:hAnsi="宋体" w:cs="Times New Roman"/>
                <w:kern w:val="0"/>
                <w:sz w:val="24"/>
                <w:szCs w:val="24"/>
                <w:lang w:bidi="ar"/>
              </w:rPr>
              <w:t>中心河</w:t>
            </w:r>
            <w:proofErr w:type="gramEnd"/>
            <w:r w:rsidRPr="00F77BC3">
              <w:rPr>
                <w:rFonts w:ascii="宋体" w:hAnsi="宋体" w:cs="Times New Roman"/>
                <w:kern w:val="0"/>
                <w:sz w:val="24"/>
                <w:szCs w:val="24"/>
                <w:lang w:bidi="ar"/>
              </w:rPr>
              <w:t>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w:t>
            </w:r>
            <w:r w:rsidRPr="00F77BC3">
              <w:rPr>
                <w:rFonts w:ascii="宋体" w:hAnsi="宋体" w:cs="Times New Roman" w:hint="eastAsia"/>
                <w:sz w:val="24"/>
                <w:szCs w:val="24"/>
              </w:rPr>
              <w:t>3</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江曹河</w:t>
            </w:r>
            <w:proofErr w:type="gramEnd"/>
            <w:r w:rsidRPr="00F77BC3">
              <w:rPr>
                <w:rFonts w:ascii="宋体" w:hAnsi="宋体" w:cs="Times New Roman"/>
                <w:kern w:val="0"/>
                <w:sz w:val="24"/>
                <w:szCs w:val="24"/>
                <w:lang w:bidi="ar"/>
              </w:rPr>
              <w:t>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w:t>
            </w:r>
            <w:r w:rsidRPr="00F77BC3">
              <w:rPr>
                <w:rFonts w:ascii="宋体" w:hAnsi="宋体" w:cs="Times New Roman" w:hint="eastAsia"/>
                <w:sz w:val="24"/>
                <w:szCs w:val="24"/>
              </w:rPr>
              <w:t>4</w:t>
            </w:r>
          </w:p>
        </w:tc>
        <w:tc>
          <w:tcPr>
            <w:tcW w:w="1468" w:type="pct"/>
            <w:vAlign w:val="center"/>
          </w:tcPr>
          <w:p w:rsidR="00B57812" w:rsidRPr="00F77BC3" w:rsidRDefault="00B57812" w:rsidP="00B57812">
            <w:pPr>
              <w:widowControl/>
              <w:jc w:val="center"/>
              <w:textAlignment w:val="bottom"/>
              <w:rPr>
                <w:rFonts w:ascii="宋体" w:hAnsi="宋体" w:cs="Times New Roman" w:hint="eastAsia"/>
                <w:kern w:val="0"/>
                <w:sz w:val="24"/>
                <w:szCs w:val="24"/>
                <w:lang w:bidi="ar"/>
              </w:rPr>
            </w:pPr>
            <w:r w:rsidRPr="00F77BC3">
              <w:rPr>
                <w:rFonts w:ascii="宋体" w:hAnsi="宋体" w:cs="Times New Roman"/>
                <w:kern w:val="0"/>
                <w:sz w:val="24"/>
                <w:szCs w:val="24"/>
                <w:lang w:bidi="ar"/>
              </w:rPr>
              <w:t>唐家闸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65</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秦灶河</w:t>
            </w:r>
            <w:proofErr w:type="gramEnd"/>
            <w:r w:rsidRPr="00F77BC3">
              <w:rPr>
                <w:rFonts w:ascii="宋体" w:hAnsi="宋体" w:cs="Times New Roman"/>
                <w:kern w:val="0"/>
                <w:sz w:val="24"/>
                <w:szCs w:val="24"/>
                <w:lang w:bidi="ar"/>
              </w:rPr>
              <w:t>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66</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四六河闸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67</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芦建二</w:t>
            </w:r>
            <w:proofErr w:type="gramEnd"/>
            <w:r w:rsidRPr="00F77BC3">
              <w:rPr>
                <w:rFonts w:ascii="宋体" w:hAnsi="宋体" w:cs="Times New Roman"/>
                <w:kern w:val="0"/>
                <w:sz w:val="24"/>
                <w:szCs w:val="24"/>
                <w:lang w:bidi="ar"/>
              </w:rPr>
              <w:t>河闸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sz w:val="24"/>
                <w:szCs w:val="24"/>
              </w:rPr>
              <w:t>68</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二化闸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sz w:val="24"/>
                <w:szCs w:val="24"/>
              </w:rPr>
              <w:t>69</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凌家湾闸</w:t>
            </w:r>
            <w:proofErr w:type="gramEnd"/>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sz w:val="24"/>
                <w:szCs w:val="24"/>
              </w:rPr>
              <w:t>70</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工农河闸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sz w:val="24"/>
                <w:szCs w:val="24"/>
              </w:rPr>
              <w:t>71</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龙潭小学闸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sz w:val="24"/>
                <w:szCs w:val="24"/>
              </w:rPr>
              <w:t>72</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proofErr w:type="gramStart"/>
            <w:r w:rsidRPr="00F77BC3">
              <w:rPr>
                <w:rFonts w:ascii="宋体" w:hAnsi="宋体" w:cs="Times New Roman"/>
                <w:kern w:val="0"/>
                <w:sz w:val="24"/>
                <w:szCs w:val="24"/>
                <w:lang w:bidi="ar"/>
              </w:rPr>
              <w:t>农机厂闸</w:t>
            </w:r>
            <w:proofErr w:type="gramEnd"/>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r w:rsidR="00B57812" w:rsidRPr="00F77BC3" w:rsidTr="002F722E">
        <w:trPr>
          <w:jc w:val="center"/>
        </w:trPr>
        <w:tc>
          <w:tcPr>
            <w:tcW w:w="554" w:type="pct"/>
            <w:vAlign w:val="center"/>
          </w:tcPr>
          <w:p w:rsidR="00B57812" w:rsidRPr="00F77BC3" w:rsidRDefault="00B57812" w:rsidP="00B57812">
            <w:pPr>
              <w:jc w:val="center"/>
              <w:rPr>
                <w:rFonts w:ascii="宋体" w:hAnsi="宋体" w:cs="Times New Roman" w:hint="eastAsia"/>
                <w:sz w:val="24"/>
                <w:szCs w:val="24"/>
              </w:rPr>
            </w:pPr>
            <w:r w:rsidRPr="00F77BC3">
              <w:rPr>
                <w:rFonts w:ascii="宋体" w:hAnsi="宋体" w:cs="Times New Roman" w:hint="eastAsia"/>
                <w:sz w:val="24"/>
                <w:szCs w:val="24"/>
              </w:rPr>
              <w:t>73</w:t>
            </w:r>
          </w:p>
        </w:tc>
        <w:tc>
          <w:tcPr>
            <w:tcW w:w="1468" w:type="pct"/>
            <w:vAlign w:val="center"/>
          </w:tcPr>
          <w:p w:rsidR="00B57812" w:rsidRPr="00F77BC3" w:rsidRDefault="00B57812" w:rsidP="00B57812">
            <w:pPr>
              <w:widowControl/>
              <w:jc w:val="center"/>
              <w:textAlignment w:val="center"/>
              <w:rPr>
                <w:rFonts w:ascii="宋体" w:hAnsi="宋体" w:cs="Times New Roman" w:hint="eastAsia"/>
                <w:kern w:val="0"/>
                <w:sz w:val="24"/>
                <w:szCs w:val="24"/>
                <w:lang w:bidi="ar"/>
              </w:rPr>
            </w:pPr>
            <w:r w:rsidRPr="00F77BC3">
              <w:rPr>
                <w:rFonts w:ascii="宋体" w:hAnsi="宋体" w:cs="Times New Roman"/>
                <w:kern w:val="0"/>
                <w:sz w:val="24"/>
                <w:szCs w:val="24"/>
                <w:lang w:bidi="ar"/>
              </w:rPr>
              <w:t>辰字大圩河闸</w:t>
            </w:r>
          </w:p>
        </w:tc>
        <w:tc>
          <w:tcPr>
            <w:tcW w:w="1899" w:type="pct"/>
            <w:vMerge/>
            <w:vAlign w:val="center"/>
          </w:tcPr>
          <w:p w:rsidR="00B57812" w:rsidRPr="00F77BC3" w:rsidRDefault="00B57812" w:rsidP="00B57812">
            <w:pPr>
              <w:jc w:val="center"/>
              <w:rPr>
                <w:rFonts w:ascii="宋体" w:hAnsi="宋体" w:cs="Times New Roman" w:hint="eastAsia"/>
                <w:sz w:val="24"/>
                <w:szCs w:val="24"/>
              </w:rPr>
            </w:pPr>
          </w:p>
        </w:tc>
        <w:tc>
          <w:tcPr>
            <w:tcW w:w="1079" w:type="pct"/>
            <w:vAlign w:val="center"/>
          </w:tcPr>
          <w:p w:rsidR="00B57812" w:rsidRPr="00F77BC3" w:rsidRDefault="00B57812" w:rsidP="00B57812">
            <w:pPr>
              <w:jc w:val="center"/>
              <w:rPr>
                <w:rFonts w:ascii="宋体" w:hAnsi="宋体" w:cs="Times New Roman" w:hint="eastAsia"/>
                <w:sz w:val="24"/>
                <w:szCs w:val="24"/>
              </w:rPr>
            </w:pPr>
          </w:p>
        </w:tc>
      </w:tr>
    </w:tbl>
    <w:p w:rsidR="00764AA8" w:rsidRDefault="00764AA8" w:rsidP="00764AA8">
      <w:pPr>
        <w:rPr>
          <w:rFonts w:ascii="宋体" w:hAnsi="宋体" w:cs="Times New Roman" w:hint="eastAsia"/>
          <w:sz w:val="24"/>
          <w:szCs w:val="24"/>
          <w:highlight w:val="yellow"/>
        </w:rPr>
      </w:pPr>
    </w:p>
    <w:p w:rsidR="00764AA8" w:rsidRDefault="00764AA8" w:rsidP="00764AA8">
      <w:pPr>
        <w:pStyle w:val="a0"/>
        <w:ind w:firstLine="210"/>
        <w:rPr>
          <w:highlight w:val="yellow"/>
        </w:rPr>
      </w:pPr>
      <w:r>
        <w:rPr>
          <w:rFonts w:hint="eastAsia"/>
          <w:highlight w:val="yellow"/>
        </w:rPr>
        <w:br w:type="page"/>
      </w:r>
    </w:p>
    <w:p w:rsidR="001E5F11" w:rsidRDefault="008F639F" w:rsidP="00764AA8">
      <w:pPr>
        <w:rPr>
          <w:rFonts w:ascii="Times New Roman" w:hAnsi="Times New Roman" w:cs="Times New Roman"/>
          <w:sz w:val="24"/>
          <w:szCs w:val="24"/>
        </w:rPr>
      </w:pPr>
      <w:r w:rsidRPr="005A451F">
        <w:rPr>
          <w:rFonts w:ascii="宋体" w:hAnsi="宋体" w:cs="Times New Roman" w:hint="eastAsia"/>
          <w:sz w:val="24"/>
          <w:szCs w:val="24"/>
        </w:rPr>
        <w:lastRenderedPageBreak/>
        <w:t>附件</w:t>
      </w:r>
      <w:r w:rsidR="005A451F" w:rsidRPr="005A451F">
        <w:rPr>
          <w:rFonts w:ascii="宋体" w:hAnsi="宋体" w:cs="Times New Roman" w:hint="eastAsia"/>
          <w:sz w:val="24"/>
          <w:szCs w:val="24"/>
        </w:rPr>
        <w:t>2</w:t>
      </w:r>
    </w:p>
    <w:tbl>
      <w:tblPr>
        <w:tblpPr w:leftFromText="180" w:rightFromText="180" w:vertAnchor="text" w:horzAnchor="margin" w:tblpY="170"/>
        <w:tblOverlap w:val="never"/>
        <w:tblW w:w="43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6"/>
        <w:gridCol w:w="1635"/>
        <w:gridCol w:w="3391"/>
        <w:gridCol w:w="750"/>
        <w:gridCol w:w="1127"/>
      </w:tblGrid>
      <w:tr w:rsidR="00572F44" w:rsidRPr="001E5F11" w:rsidTr="00572F44">
        <w:trPr>
          <w:trHeight w:val="518"/>
        </w:trPr>
        <w:tc>
          <w:tcPr>
            <w:tcW w:w="701" w:type="pct"/>
            <w:noWrap/>
            <w:vAlign w:val="center"/>
          </w:tcPr>
          <w:p w:rsidR="00572F44" w:rsidRPr="001E5F11" w:rsidRDefault="00572F44" w:rsidP="00572F44">
            <w:pPr>
              <w:widowControl/>
              <w:jc w:val="center"/>
              <w:textAlignment w:val="center"/>
              <w:rPr>
                <w:rFonts w:ascii="宋体" w:hAnsi="宋体" w:cs="宋体" w:hint="eastAsia"/>
                <w:color w:val="000000"/>
                <w:sz w:val="22"/>
                <w:szCs w:val="22"/>
              </w:rPr>
            </w:pPr>
            <w:r w:rsidRPr="001E5F11">
              <w:rPr>
                <w:rFonts w:ascii="宋体" w:hAnsi="宋体" w:cs="宋体" w:hint="eastAsia"/>
                <w:color w:val="000000"/>
                <w:kern w:val="0"/>
                <w:sz w:val="22"/>
                <w:szCs w:val="22"/>
                <w:lang w:bidi="ar"/>
              </w:rPr>
              <w:t>编号</w:t>
            </w:r>
          </w:p>
        </w:tc>
        <w:tc>
          <w:tcPr>
            <w:tcW w:w="1018" w:type="pct"/>
            <w:noWrap/>
            <w:vAlign w:val="center"/>
          </w:tcPr>
          <w:p w:rsidR="00572F44" w:rsidRPr="001E5F11" w:rsidRDefault="00572F44" w:rsidP="00572F44">
            <w:pPr>
              <w:widowControl/>
              <w:jc w:val="center"/>
              <w:textAlignment w:val="center"/>
              <w:rPr>
                <w:rFonts w:ascii="宋体" w:hAnsi="宋体" w:cs="宋体" w:hint="eastAsia"/>
                <w:color w:val="000000"/>
                <w:sz w:val="22"/>
                <w:szCs w:val="22"/>
              </w:rPr>
            </w:pPr>
            <w:r w:rsidRPr="001E5F11">
              <w:rPr>
                <w:rFonts w:ascii="宋体" w:hAnsi="宋体" w:cs="宋体" w:hint="eastAsia"/>
                <w:color w:val="000000"/>
                <w:kern w:val="0"/>
                <w:sz w:val="22"/>
                <w:szCs w:val="22"/>
                <w:lang w:bidi="ar"/>
              </w:rPr>
              <w:t>项目名称</w:t>
            </w:r>
          </w:p>
        </w:tc>
        <w:tc>
          <w:tcPr>
            <w:tcW w:w="2112" w:type="pct"/>
            <w:noWrap/>
            <w:vAlign w:val="center"/>
          </w:tcPr>
          <w:p w:rsidR="00572F44" w:rsidRPr="001E5F11" w:rsidRDefault="00572F44" w:rsidP="00572F44">
            <w:pPr>
              <w:widowControl/>
              <w:jc w:val="center"/>
              <w:textAlignment w:val="center"/>
              <w:rPr>
                <w:rFonts w:ascii="宋体" w:hAnsi="宋体" w:cs="宋体" w:hint="eastAsia"/>
                <w:color w:val="000000"/>
                <w:sz w:val="22"/>
                <w:szCs w:val="22"/>
              </w:rPr>
            </w:pPr>
            <w:r w:rsidRPr="001E5F11">
              <w:rPr>
                <w:rFonts w:ascii="宋体" w:hAnsi="宋体" w:cs="宋体" w:hint="eastAsia"/>
                <w:color w:val="000000"/>
                <w:kern w:val="0"/>
                <w:sz w:val="22"/>
                <w:szCs w:val="22"/>
                <w:lang w:bidi="ar"/>
              </w:rPr>
              <w:t>规格</w:t>
            </w:r>
          </w:p>
        </w:tc>
        <w:tc>
          <w:tcPr>
            <w:tcW w:w="467" w:type="pct"/>
            <w:vAlign w:val="center"/>
          </w:tcPr>
          <w:p w:rsidR="00572F44" w:rsidRPr="001E5F11" w:rsidRDefault="00572F44" w:rsidP="00572F44">
            <w:pPr>
              <w:widowControl/>
              <w:jc w:val="center"/>
              <w:textAlignment w:val="center"/>
              <w:rPr>
                <w:rFonts w:ascii="宋体" w:hAnsi="宋体" w:cs="宋体" w:hint="eastAsia"/>
                <w:color w:val="000000"/>
                <w:sz w:val="22"/>
                <w:szCs w:val="22"/>
              </w:rPr>
            </w:pPr>
            <w:r w:rsidRPr="001E5F11">
              <w:rPr>
                <w:rFonts w:ascii="宋体" w:hAnsi="宋体" w:cs="宋体" w:hint="eastAsia"/>
                <w:color w:val="000000"/>
                <w:kern w:val="0"/>
                <w:sz w:val="22"/>
                <w:szCs w:val="22"/>
                <w:lang w:bidi="ar"/>
              </w:rPr>
              <w:t>单位</w:t>
            </w:r>
          </w:p>
        </w:tc>
        <w:tc>
          <w:tcPr>
            <w:tcW w:w="702" w:type="pct"/>
            <w:noWrap/>
            <w:vAlign w:val="center"/>
          </w:tcPr>
          <w:p w:rsidR="00572F44" w:rsidRPr="001E5F11" w:rsidRDefault="00572F44" w:rsidP="00572F44">
            <w:pPr>
              <w:widowControl/>
              <w:jc w:val="center"/>
              <w:textAlignment w:val="center"/>
              <w:rPr>
                <w:rFonts w:ascii="宋体" w:hAnsi="宋体" w:cs="宋体" w:hint="eastAsia"/>
                <w:color w:val="000000"/>
                <w:sz w:val="22"/>
                <w:szCs w:val="22"/>
              </w:rPr>
            </w:pPr>
            <w:r w:rsidRPr="001E5F11">
              <w:rPr>
                <w:rFonts w:ascii="宋体" w:hAnsi="宋体" w:cs="宋体" w:hint="eastAsia"/>
                <w:color w:val="000000"/>
                <w:kern w:val="0"/>
                <w:sz w:val="22"/>
                <w:szCs w:val="22"/>
                <w:lang w:bidi="ar"/>
              </w:rPr>
              <w:t>数量</w:t>
            </w:r>
          </w:p>
        </w:tc>
      </w:tr>
      <w:tr w:rsidR="00572F44" w:rsidRPr="001E5F11" w:rsidTr="00572F44">
        <w:trPr>
          <w:trHeight w:val="518"/>
        </w:trPr>
        <w:tc>
          <w:tcPr>
            <w:tcW w:w="701" w:type="pct"/>
            <w:noWrap/>
            <w:vAlign w:val="center"/>
          </w:tcPr>
          <w:p w:rsidR="00572F44" w:rsidRPr="001E5F11" w:rsidRDefault="00572F44" w:rsidP="00572F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018" w:type="pct"/>
            <w:noWrap/>
            <w:vAlign w:val="center"/>
          </w:tcPr>
          <w:p w:rsidR="00572F44" w:rsidRPr="001E5F11" w:rsidRDefault="00572F44" w:rsidP="00572F44">
            <w:pPr>
              <w:widowControl/>
              <w:textAlignment w:val="center"/>
              <w:rPr>
                <w:rFonts w:ascii="宋体" w:hAnsi="宋体" w:cs="宋体" w:hint="eastAsia"/>
                <w:color w:val="000000"/>
                <w:kern w:val="0"/>
                <w:sz w:val="22"/>
                <w:szCs w:val="22"/>
                <w:lang w:bidi="ar"/>
              </w:rPr>
            </w:pPr>
            <w:r w:rsidRPr="001E5F11">
              <w:rPr>
                <w:rFonts w:ascii="宋体" w:hAnsi="宋体" w:cs="宋体" w:hint="eastAsia"/>
                <w:color w:val="000000"/>
                <w:kern w:val="0"/>
                <w:sz w:val="22"/>
                <w:szCs w:val="22"/>
                <w:lang w:bidi="ar"/>
              </w:rPr>
              <w:t>备品备件采购</w:t>
            </w:r>
          </w:p>
        </w:tc>
        <w:tc>
          <w:tcPr>
            <w:tcW w:w="2112" w:type="pct"/>
            <w:vAlign w:val="center"/>
          </w:tcPr>
          <w:p w:rsidR="00572F44" w:rsidRPr="001E5F11" w:rsidRDefault="00572F44" w:rsidP="00572F44">
            <w:pPr>
              <w:widowControl/>
              <w:jc w:val="left"/>
              <w:textAlignment w:val="center"/>
              <w:rPr>
                <w:rFonts w:ascii="宋体" w:hAnsi="宋体" w:cs="宋体" w:hint="eastAsia"/>
                <w:color w:val="000000"/>
                <w:kern w:val="0"/>
                <w:sz w:val="22"/>
                <w:szCs w:val="22"/>
                <w:lang w:bidi="ar"/>
              </w:rPr>
            </w:pPr>
            <w:r w:rsidRPr="00836C15">
              <w:rPr>
                <w:rFonts w:ascii="宋体" w:hAnsi="宋体" w:cs="宋体" w:hint="eastAsia"/>
                <w:color w:val="000000"/>
                <w:kern w:val="0"/>
                <w:sz w:val="22"/>
                <w:szCs w:val="22"/>
                <w:lang w:bidi="ar"/>
              </w:rPr>
              <w:t>UPS专用蓄</w:t>
            </w:r>
            <w:r w:rsidRPr="00572F44">
              <w:rPr>
                <w:rFonts w:ascii="宋体" w:hAnsi="宋体" w:cs="宋体" w:hint="eastAsia"/>
                <w:kern w:val="0"/>
                <w:sz w:val="22"/>
                <w:szCs w:val="22"/>
                <w:lang w:bidi="ar"/>
              </w:rPr>
              <w:t xml:space="preserve">电池（以旧换新），规格6FM-65，12V65AH，目前在用UPS专用蓄电池为柏克，16节主机容量10KVA。 </w:t>
            </w:r>
          </w:p>
        </w:tc>
        <w:tc>
          <w:tcPr>
            <w:tcW w:w="467" w:type="pct"/>
            <w:vAlign w:val="center"/>
          </w:tcPr>
          <w:p w:rsidR="00572F44" w:rsidRPr="001E5F11" w:rsidRDefault="00572F44" w:rsidP="00572F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节</w:t>
            </w:r>
          </w:p>
        </w:tc>
        <w:tc>
          <w:tcPr>
            <w:tcW w:w="702" w:type="pct"/>
            <w:noWrap/>
            <w:vAlign w:val="center"/>
          </w:tcPr>
          <w:p w:rsidR="00572F44" w:rsidRPr="001E5F11" w:rsidRDefault="00572F44" w:rsidP="00572F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32</w:t>
            </w:r>
          </w:p>
        </w:tc>
      </w:tr>
    </w:tbl>
    <w:p w:rsidR="001E5F11" w:rsidRDefault="001E5F11" w:rsidP="001E5F11">
      <w:pPr>
        <w:pStyle w:val="a0"/>
        <w:ind w:firstLine="210"/>
      </w:pPr>
    </w:p>
    <w:p w:rsidR="00572F44" w:rsidRPr="001E5F11" w:rsidRDefault="00572F44" w:rsidP="001E5F11">
      <w:pPr>
        <w:pStyle w:val="a0"/>
        <w:ind w:firstLine="210"/>
        <w:rPr>
          <w:rFonts w:hint="eastAsia"/>
        </w:rPr>
      </w:pPr>
    </w:p>
    <w:p w:rsidR="00572F44" w:rsidRDefault="00572F44" w:rsidP="005A451F">
      <w:pPr>
        <w:widowControl/>
        <w:spacing w:line="400" w:lineRule="atLeast"/>
        <w:ind w:firstLineChars="200" w:firstLine="510"/>
        <w:contextualSpacing/>
        <w:jc w:val="left"/>
        <w:rPr>
          <w:rFonts w:ascii="宋体" w:hAnsi="宋体" w:cs="Times New Roman"/>
          <w:b/>
          <w:bCs/>
          <w:spacing w:val="7"/>
          <w:kern w:val="0"/>
          <w:sz w:val="24"/>
          <w:szCs w:val="24"/>
          <w:shd w:val="clear" w:color="auto" w:fill="FFFFFF"/>
        </w:rPr>
      </w:pPr>
    </w:p>
    <w:p w:rsidR="00572F44" w:rsidRDefault="00572F44" w:rsidP="005A451F">
      <w:pPr>
        <w:widowControl/>
        <w:spacing w:line="400" w:lineRule="atLeast"/>
        <w:ind w:firstLineChars="200" w:firstLine="510"/>
        <w:contextualSpacing/>
        <w:jc w:val="left"/>
        <w:rPr>
          <w:rFonts w:ascii="宋体" w:hAnsi="宋体" w:cs="Times New Roman"/>
          <w:b/>
          <w:bCs/>
          <w:spacing w:val="7"/>
          <w:kern w:val="0"/>
          <w:sz w:val="24"/>
          <w:szCs w:val="24"/>
          <w:shd w:val="clear" w:color="auto" w:fill="FFFFFF"/>
        </w:rPr>
      </w:pPr>
    </w:p>
    <w:p w:rsidR="00572F44" w:rsidRDefault="00572F44" w:rsidP="005A451F">
      <w:pPr>
        <w:widowControl/>
        <w:spacing w:line="400" w:lineRule="atLeast"/>
        <w:ind w:firstLineChars="200" w:firstLine="510"/>
        <w:contextualSpacing/>
        <w:jc w:val="left"/>
        <w:rPr>
          <w:rFonts w:ascii="宋体" w:hAnsi="宋体" w:cs="Times New Roman"/>
          <w:b/>
          <w:bCs/>
          <w:spacing w:val="7"/>
          <w:kern w:val="0"/>
          <w:sz w:val="24"/>
          <w:szCs w:val="24"/>
          <w:shd w:val="clear" w:color="auto" w:fill="FFFFFF"/>
        </w:rPr>
      </w:pPr>
    </w:p>
    <w:p w:rsidR="00764AA8" w:rsidRPr="005A451F" w:rsidRDefault="00764AA8" w:rsidP="005A451F">
      <w:pPr>
        <w:widowControl/>
        <w:spacing w:line="400" w:lineRule="atLeast"/>
        <w:ind w:firstLineChars="200" w:firstLine="510"/>
        <w:contextualSpacing/>
        <w:jc w:val="left"/>
        <w:rPr>
          <w:rFonts w:ascii="宋体" w:hAnsi="宋体" w:cs="Times New Roman" w:hint="eastAsia"/>
          <w:b/>
          <w:bCs/>
          <w:spacing w:val="7"/>
          <w:kern w:val="0"/>
          <w:sz w:val="24"/>
          <w:szCs w:val="24"/>
          <w:shd w:val="clear" w:color="auto" w:fill="FFFFFF"/>
        </w:rPr>
      </w:pPr>
      <w:r w:rsidRPr="005A451F">
        <w:rPr>
          <w:rFonts w:ascii="宋体" w:hAnsi="宋体" w:cs="Times New Roman"/>
          <w:b/>
          <w:bCs/>
          <w:spacing w:val="7"/>
          <w:kern w:val="0"/>
          <w:sz w:val="24"/>
          <w:szCs w:val="24"/>
          <w:shd w:val="clear" w:color="auto" w:fill="FFFFFF"/>
        </w:rPr>
        <w:t>注：</w:t>
      </w:r>
      <w:r w:rsidRPr="005A451F">
        <w:rPr>
          <w:rFonts w:ascii="宋体" w:hAnsi="宋体" w:cs="Times New Roman" w:hint="eastAsia"/>
          <w:b/>
          <w:bCs/>
          <w:spacing w:val="7"/>
          <w:kern w:val="0"/>
          <w:sz w:val="24"/>
          <w:szCs w:val="24"/>
          <w:shd w:val="clear" w:color="auto" w:fill="FFFFFF"/>
        </w:rPr>
        <w:t>①</w:t>
      </w:r>
      <w:r w:rsidRPr="005A451F">
        <w:rPr>
          <w:rFonts w:ascii="宋体" w:hAnsi="宋体" w:cs="Times New Roman"/>
          <w:b/>
          <w:bCs/>
          <w:spacing w:val="7"/>
          <w:kern w:val="0"/>
          <w:sz w:val="24"/>
          <w:szCs w:val="24"/>
          <w:shd w:val="clear" w:color="auto" w:fill="FFFFFF"/>
        </w:rPr>
        <w:t>上述设备更换报价含设备费及相关线、管等辅材费</w:t>
      </w:r>
      <w:r w:rsidRPr="005A451F">
        <w:rPr>
          <w:rFonts w:ascii="宋体" w:hAnsi="宋体" w:cs="Times New Roman" w:hint="eastAsia"/>
          <w:b/>
          <w:bCs/>
          <w:spacing w:val="7"/>
          <w:kern w:val="0"/>
          <w:sz w:val="24"/>
          <w:szCs w:val="24"/>
          <w:shd w:val="clear" w:color="auto" w:fill="FFFFFF"/>
        </w:rPr>
        <w:t>、施工安装费等</w:t>
      </w:r>
      <w:r w:rsidRPr="005A451F">
        <w:rPr>
          <w:rFonts w:ascii="宋体" w:hAnsi="宋体" w:cs="Times New Roman"/>
          <w:b/>
          <w:bCs/>
          <w:spacing w:val="7"/>
          <w:kern w:val="0"/>
          <w:sz w:val="24"/>
          <w:szCs w:val="24"/>
          <w:shd w:val="clear" w:color="auto" w:fill="FFFFFF"/>
        </w:rPr>
        <w:t>。</w:t>
      </w:r>
    </w:p>
    <w:p w:rsidR="001E5F11" w:rsidRPr="005A451F" w:rsidRDefault="00764AA8" w:rsidP="005A451F">
      <w:pPr>
        <w:widowControl/>
        <w:spacing w:line="400" w:lineRule="atLeast"/>
        <w:ind w:firstLineChars="200" w:firstLine="510"/>
        <w:contextualSpacing/>
        <w:jc w:val="left"/>
        <w:rPr>
          <w:rFonts w:ascii="宋体" w:hAnsi="宋体" w:cs="Times New Roman" w:hint="eastAsia"/>
          <w:b/>
          <w:bCs/>
          <w:spacing w:val="7"/>
          <w:kern w:val="0"/>
          <w:sz w:val="24"/>
          <w:szCs w:val="24"/>
          <w:shd w:val="clear" w:color="auto" w:fill="FFFFFF"/>
        </w:rPr>
      </w:pPr>
      <w:r w:rsidRPr="005A451F">
        <w:rPr>
          <w:rFonts w:ascii="宋体" w:hAnsi="宋体" w:cs="Times New Roman" w:hint="eastAsia"/>
          <w:b/>
          <w:bCs/>
          <w:spacing w:val="7"/>
          <w:kern w:val="0"/>
          <w:sz w:val="24"/>
          <w:szCs w:val="24"/>
          <w:shd w:val="clear" w:color="auto" w:fill="FFFFFF"/>
        </w:rPr>
        <w:t>②</w:t>
      </w:r>
      <w:r w:rsidRPr="005A451F">
        <w:rPr>
          <w:rFonts w:ascii="宋体" w:hAnsi="宋体" w:cs="Times New Roman"/>
          <w:b/>
          <w:bCs/>
          <w:spacing w:val="7"/>
          <w:kern w:val="0"/>
          <w:sz w:val="24"/>
          <w:szCs w:val="24"/>
          <w:shd w:val="clear" w:color="auto" w:fill="FFFFFF"/>
        </w:rPr>
        <w:t>供应商选择品牌和具体型号、参数时必须满足现有智慧管控系统的兼容性</w:t>
      </w:r>
      <w:r w:rsidRPr="005A451F">
        <w:rPr>
          <w:rFonts w:ascii="宋体" w:hAnsi="宋体" w:cs="Times New Roman" w:hint="eastAsia"/>
          <w:b/>
          <w:bCs/>
          <w:spacing w:val="7"/>
          <w:kern w:val="0"/>
          <w:sz w:val="24"/>
          <w:szCs w:val="24"/>
          <w:shd w:val="clear" w:color="auto" w:fill="FFFFFF"/>
        </w:rPr>
        <w:t>，且不低于在用设备品牌</w:t>
      </w:r>
      <w:r w:rsidRPr="005A451F">
        <w:rPr>
          <w:rFonts w:ascii="宋体" w:hAnsi="宋体" w:cs="Times New Roman"/>
          <w:b/>
          <w:bCs/>
          <w:spacing w:val="7"/>
          <w:kern w:val="0"/>
          <w:sz w:val="24"/>
          <w:szCs w:val="24"/>
          <w:shd w:val="clear" w:color="auto" w:fill="FFFFFF"/>
        </w:rPr>
        <w:t>，</w:t>
      </w:r>
      <w:r w:rsidR="00180B58" w:rsidRPr="005A451F">
        <w:rPr>
          <w:rFonts w:ascii="宋体" w:hAnsi="宋体" w:cs="Times New Roman" w:hint="eastAsia"/>
          <w:b/>
          <w:bCs/>
          <w:spacing w:val="7"/>
          <w:kern w:val="0"/>
          <w:sz w:val="24"/>
          <w:szCs w:val="24"/>
          <w:shd w:val="clear" w:color="auto" w:fill="FFFFFF"/>
        </w:rPr>
        <w:t>供应商一次性提供的</w:t>
      </w:r>
      <w:r w:rsidR="002147BC" w:rsidRPr="005A451F">
        <w:rPr>
          <w:rFonts w:ascii="宋体" w:hAnsi="宋体" w:cs="Times New Roman" w:hint="eastAsia"/>
          <w:b/>
          <w:bCs/>
          <w:spacing w:val="7"/>
          <w:kern w:val="0"/>
          <w:sz w:val="24"/>
          <w:szCs w:val="24"/>
          <w:shd w:val="clear" w:color="auto" w:fill="FFFFFF"/>
        </w:rPr>
        <w:t>32</w:t>
      </w:r>
      <w:r w:rsidR="00180B58" w:rsidRPr="005A451F">
        <w:rPr>
          <w:rFonts w:ascii="宋体" w:hAnsi="宋体" w:cs="Times New Roman" w:hint="eastAsia"/>
          <w:b/>
          <w:bCs/>
          <w:spacing w:val="7"/>
          <w:kern w:val="0"/>
          <w:sz w:val="24"/>
          <w:szCs w:val="24"/>
          <w:shd w:val="clear" w:color="auto" w:fill="FFFFFF"/>
        </w:rPr>
        <w:t>节UPS专用蓄电池需为同一批次生产，</w:t>
      </w:r>
      <w:r w:rsidRPr="005A451F">
        <w:rPr>
          <w:rFonts w:ascii="宋体" w:hAnsi="宋体" w:cs="Times New Roman" w:hint="eastAsia"/>
          <w:b/>
          <w:bCs/>
          <w:spacing w:val="7"/>
          <w:kern w:val="0"/>
          <w:sz w:val="24"/>
          <w:szCs w:val="24"/>
          <w:shd w:val="clear" w:color="auto" w:fill="FFFFFF"/>
        </w:rPr>
        <w:t>并经采购人确认。</w:t>
      </w:r>
    </w:p>
    <w:p w:rsidR="008F639F" w:rsidRPr="005A451F" w:rsidRDefault="008F639F" w:rsidP="005A451F">
      <w:pPr>
        <w:widowControl/>
        <w:spacing w:line="400" w:lineRule="atLeast"/>
        <w:ind w:firstLineChars="200" w:firstLine="508"/>
        <w:jc w:val="left"/>
        <w:rPr>
          <w:rFonts w:ascii="Times New Roman" w:hAnsi="Times New Roman" w:cs="Times New Roman"/>
          <w:spacing w:val="7"/>
          <w:kern w:val="0"/>
          <w:sz w:val="24"/>
          <w:szCs w:val="24"/>
          <w:shd w:val="clear" w:color="auto" w:fill="FFFFFF"/>
        </w:rPr>
      </w:pPr>
      <w:r w:rsidRPr="005A451F">
        <w:rPr>
          <w:rFonts w:ascii="Times New Roman" w:hAnsi="Times New Roman" w:cs="Times New Roman"/>
          <w:spacing w:val="7"/>
          <w:kern w:val="0"/>
          <w:sz w:val="24"/>
          <w:szCs w:val="24"/>
          <w:shd w:val="clear" w:color="auto" w:fill="FFFFFF"/>
        </w:rPr>
        <w:t>2</w:t>
      </w:r>
      <w:r w:rsidRPr="005A451F">
        <w:rPr>
          <w:rFonts w:ascii="Times New Roman" w:hAnsi="Times New Roman" w:cs="Times New Roman"/>
          <w:spacing w:val="7"/>
          <w:kern w:val="0"/>
          <w:sz w:val="24"/>
          <w:szCs w:val="24"/>
          <w:shd w:val="clear" w:color="auto" w:fill="FFFFFF"/>
        </w:rPr>
        <w:t>、采购项目交付时间：</w:t>
      </w:r>
    </w:p>
    <w:p w:rsidR="008F639F" w:rsidRPr="005A451F" w:rsidRDefault="008F639F" w:rsidP="005A451F">
      <w:pPr>
        <w:widowControl/>
        <w:spacing w:line="400" w:lineRule="atLeast"/>
        <w:ind w:firstLineChars="200" w:firstLine="508"/>
        <w:jc w:val="left"/>
        <w:rPr>
          <w:rFonts w:ascii="宋体" w:hAnsi="宋体" w:cs="Times New Roman" w:hint="eastAsia"/>
          <w:spacing w:val="7"/>
          <w:kern w:val="0"/>
          <w:sz w:val="24"/>
          <w:szCs w:val="24"/>
          <w:shd w:val="clear" w:color="auto" w:fill="FFFFFF"/>
        </w:rPr>
      </w:pPr>
      <w:r w:rsidRPr="005A451F">
        <w:rPr>
          <w:rFonts w:ascii="宋体" w:hAnsi="宋体" w:cs="Times New Roman" w:hint="eastAsia"/>
          <w:spacing w:val="7"/>
          <w:kern w:val="0"/>
          <w:sz w:val="24"/>
          <w:szCs w:val="24"/>
          <w:shd w:val="clear" w:color="auto" w:fill="FFFFFF"/>
        </w:rPr>
        <w:t>①维护服务期为1年，2024年</w:t>
      </w:r>
      <w:r w:rsidRPr="005A451F">
        <w:rPr>
          <w:rFonts w:ascii="宋体" w:hAnsi="宋体" w:cs="Times New Roman"/>
          <w:spacing w:val="7"/>
          <w:kern w:val="0"/>
          <w:sz w:val="24"/>
          <w:szCs w:val="24"/>
          <w:shd w:val="clear" w:color="auto" w:fill="FFFFFF"/>
        </w:rPr>
        <w:t>12</w:t>
      </w:r>
      <w:r w:rsidRPr="005A451F">
        <w:rPr>
          <w:rFonts w:ascii="宋体" w:hAnsi="宋体" w:cs="Times New Roman" w:hint="eastAsia"/>
          <w:spacing w:val="7"/>
          <w:kern w:val="0"/>
          <w:sz w:val="24"/>
          <w:szCs w:val="24"/>
          <w:shd w:val="clear" w:color="auto" w:fill="FFFFFF"/>
        </w:rPr>
        <w:t>月1日至2025年11月30日；</w:t>
      </w:r>
    </w:p>
    <w:p w:rsidR="002147BC" w:rsidRPr="005A451F" w:rsidRDefault="002147BC" w:rsidP="005A451F">
      <w:pPr>
        <w:widowControl/>
        <w:spacing w:line="400" w:lineRule="atLeast"/>
        <w:ind w:firstLineChars="200" w:firstLine="480"/>
        <w:jc w:val="left"/>
        <w:rPr>
          <w:rFonts w:ascii="宋体" w:hAnsi="宋体" w:cs="Times New Roman" w:hint="eastAsia"/>
          <w:spacing w:val="7"/>
          <w:kern w:val="0"/>
          <w:sz w:val="24"/>
          <w:szCs w:val="24"/>
          <w:shd w:val="clear" w:color="auto" w:fill="FFFFFF"/>
        </w:rPr>
      </w:pPr>
      <w:r w:rsidRPr="005A451F">
        <w:rPr>
          <w:rFonts w:ascii="宋体" w:hAnsi="宋体" w:cs="Times New Roman" w:hint="eastAsia"/>
          <w:sz w:val="24"/>
          <w:szCs w:val="24"/>
        </w:rPr>
        <w:t>②</w:t>
      </w:r>
      <w:r w:rsidRPr="005A451F">
        <w:rPr>
          <w:rFonts w:ascii="宋体" w:hAnsi="宋体" w:cs="Times New Roman" w:hint="eastAsia"/>
          <w:spacing w:val="7"/>
          <w:kern w:val="0"/>
          <w:sz w:val="24"/>
          <w:szCs w:val="24"/>
          <w:shd w:val="clear" w:color="auto" w:fill="FFFFFF"/>
        </w:rPr>
        <w:t>备品备件</w:t>
      </w:r>
      <w:r w:rsidRPr="005A451F">
        <w:rPr>
          <w:rFonts w:ascii="Times New Roman" w:hAnsi="Times New Roman" w:cs="Times New Roman"/>
          <w:sz w:val="24"/>
          <w:szCs w:val="24"/>
        </w:rPr>
        <w:t>须</w:t>
      </w:r>
      <w:r w:rsidRPr="005A451F">
        <w:rPr>
          <w:rFonts w:ascii="Times New Roman" w:hAnsi="Times New Roman" w:cs="Times New Roman" w:hint="eastAsia"/>
          <w:sz w:val="24"/>
          <w:szCs w:val="24"/>
        </w:rPr>
        <w:t>在合同签订之日起</w:t>
      </w:r>
      <w:r w:rsidRPr="005A451F">
        <w:rPr>
          <w:rFonts w:ascii="Times New Roman" w:hAnsi="Times New Roman" w:cs="Times New Roman" w:hint="eastAsia"/>
          <w:sz w:val="24"/>
          <w:szCs w:val="24"/>
        </w:rPr>
        <w:t>1</w:t>
      </w:r>
      <w:r w:rsidRPr="005A451F">
        <w:rPr>
          <w:rFonts w:ascii="Times New Roman" w:hAnsi="Times New Roman" w:cs="Times New Roman" w:hint="eastAsia"/>
          <w:sz w:val="24"/>
          <w:szCs w:val="24"/>
        </w:rPr>
        <w:t>个月内完成供货。</w:t>
      </w:r>
    </w:p>
    <w:p w:rsidR="008F639F" w:rsidRPr="005A451F" w:rsidRDefault="008F639F" w:rsidP="005A451F">
      <w:pPr>
        <w:spacing w:line="400" w:lineRule="atLeast"/>
        <w:ind w:firstLineChars="200" w:firstLine="480"/>
        <w:rPr>
          <w:rFonts w:ascii="Times New Roman" w:hAnsi="Times New Roman" w:cs="Times New Roman"/>
          <w:sz w:val="24"/>
          <w:szCs w:val="24"/>
        </w:rPr>
      </w:pPr>
      <w:r w:rsidRPr="005A451F">
        <w:rPr>
          <w:rFonts w:ascii="Times New Roman" w:hAnsi="Times New Roman" w:cs="Times New Roman" w:hint="eastAsia"/>
          <w:sz w:val="24"/>
          <w:szCs w:val="24"/>
        </w:rPr>
        <w:t>3</w:t>
      </w:r>
      <w:r w:rsidRPr="005A451F">
        <w:rPr>
          <w:rFonts w:ascii="Times New Roman" w:hAnsi="Times New Roman" w:cs="Times New Roman" w:hint="eastAsia"/>
          <w:sz w:val="24"/>
          <w:szCs w:val="24"/>
        </w:rPr>
        <w:t>、</w:t>
      </w:r>
      <w:r w:rsidRPr="005A451F">
        <w:rPr>
          <w:rFonts w:ascii="Times New Roman" w:hAnsi="Times New Roman" w:cs="Times New Roman"/>
          <w:sz w:val="24"/>
          <w:szCs w:val="24"/>
        </w:rPr>
        <w:t>服务期间所有更换的设备质保</w:t>
      </w:r>
      <w:r w:rsidRPr="005A451F">
        <w:rPr>
          <w:rFonts w:ascii="Times New Roman" w:hAnsi="Times New Roman" w:cs="Times New Roman"/>
          <w:sz w:val="24"/>
          <w:szCs w:val="24"/>
        </w:rPr>
        <w:t>1</w:t>
      </w:r>
      <w:r w:rsidRPr="005A451F">
        <w:rPr>
          <w:rFonts w:ascii="Times New Roman" w:hAnsi="Times New Roman" w:cs="Times New Roman"/>
          <w:sz w:val="24"/>
          <w:szCs w:val="24"/>
        </w:rPr>
        <w:t>年。</w:t>
      </w:r>
    </w:p>
    <w:p w:rsidR="008F639F" w:rsidRDefault="008F639F" w:rsidP="005A451F">
      <w:pPr>
        <w:widowControl/>
        <w:spacing w:line="400" w:lineRule="atLeast"/>
        <w:ind w:firstLineChars="200" w:firstLine="480"/>
        <w:jc w:val="left"/>
        <w:rPr>
          <w:rFonts w:ascii="Times New Roman" w:hAnsi="Times New Roman" w:cs="Times New Roman"/>
          <w:spacing w:val="7"/>
          <w:kern w:val="0"/>
          <w:sz w:val="24"/>
          <w:szCs w:val="24"/>
          <w:shd w:val="clear" w:color="auto" w:fill="FFFFFF"/>
        </w:rPr>
      </w:pPr>
      <w:r w:rsidRPr="00F77BC3">
        <w:rPr>
          <w:rFonts w:ascii="Times New Roman" w:hAnsi="Times New Roman" w:cs="Times New Roman" w:hint="eastAsia"/>
          <w:sz w:val="24"/>
          <w:szCs w:val="24"/>
        </w:rPr>
        <w:t>4</w:t>
      </w:r>
      <w:r w:rsidRPr="00F77BC3">
        <w:rPr>
          <w:rFonts w:ascii="Times New Roman" w:hAnsi="Times New Roman" w:cs="Times New Roman" w:hint="eastAsia"/>
          <w:sz w:val="24"/>
          <w:szCs w:val="24"/>
        </w:rPr>
        <w:t>、应急维修服务响应时间</w:t>
      </w:r>
      <w:r w:rsidRPr="00F77BC3">
        <w:rPr>
          <w:rFonts w:ascii="Times New Roman" w:hAnsi="Times New Roman" w:cs="Times New Roman" w:hint="eastAsia"/>
          <w:sz w:val="24"/>
          <w:szCs w:val="24"/>
        </w:rPr>
        <w:t>2</w:t>
      </w:r>
      <w:r w:rsidRPr="00F77BC3">
        <w:rPr>
          <w:rFonts w:ascii="Times New Roman" w:hAnsi="Times New Roman" w:cs="Times New Roman" w:hint="eastAsia"/>
          <w:sz w:val="24"/>
          <w:szCs w:val="24"/>
        </w:rPr>
        <w:t>小时内响应并到场处置</w:t>
      </w:r>
      <w:r w:rsidR="00F77BC3" w:rsidRPr="00F77BC3">
        <w:rPr>
          <w:rFonts w:ascii="Times New Roman" w:hAnsi="Times New Roman" w:cs="Times New Roman"/>
          <w:spacing w:val="7"/>
          <w:kern w:val="0"/>
          <w:sz w:val="24"/>
          <w:szCs w:val="24"/>
          <w:shd w:val="clear" w:color="auto" w:fill="FFFFFF"/>
        </w:rPr>
        <w:t>：</w:t>
      </w:r>
    </w:p>
    <w:p w:rsidR="008F639F" w:rsidRDefault="008F639F" w:rsidP="005A451F">
      <w:pPr>
        <w:widowControl/>
        <w:spacing w:line="400" w:lineRule="atLeast"/>
        <w:ind w:firstLineChars="200" w:firstLine="480"/>
        <w:jc w:val="left"/>
        <w:rPr>
          <w:rFonts w:ascii="Times New Roman" w:hAnsi="Times New Roman" w:cs="Times New Roman"/>
          <w:spacing w:val="7"/>
          <w:sz w:val="24"/>
          <w:szCs w:val="24"/>
          <w:shd w:val="clear" w:color="auto" w:fill="FFFFFF"/>
        </w:rPr>
      </w:pPr>
      <w:r>
        <w:rPr>
          <w:rFonts w:ascii="Times New Roman" w:hAnsi="Times New Roman" w:cs="Times New Roman" w:hint="eastAsia"/>
          <w:sz w:val="24"/>
          <w:szCs w:val="24"/>
        </w:rPr>
        <w:t>5</w:t>
      </w:r>
      <w:r w:rsidR="00F77BC3" w:rsidRPr="00F77BC3">
        <w:rPr>
          <w:rFonts w:ascii="Times New Roman" w:hAnsi="Times New Roman" w:cs="Times New Roman"/>
          <w:spacing w:val="7"/>
          <w:kern w:val="0"/>
          <w:sz w:val="24"/>
          <w:szCs w:val="24"/>
          <w:shd w:val="clear" w:color="auto" w:fill="FFFFFF"/>
        </w:rPr>
        <w:t>、采购项目交付地点</w:t>
      </w:r>
      <w:r>
        <w:rPr>
          <w:rFonts w:ascii="Times New Roman" w:hAnsi="Times New Roman" w:cs="Times New Roman" w:hint="eastAsia"/>
          <w:spacing w:val="7"/>
          <w:kern w:val="0"/>
          <w:sz w:val="24"/>
          <w:szCs w:val="24"/>
          <w:shd w:val="clear" w:color="auto" w:fill="FFFFFF"/>
        </w:rPr>
        <w:t>：</w:t>
      </w:r>
      <w:r w:rsidRPr="00F77BC3">
        <w:rPr>
          <w:rFonts w:ascii="Times New Roman" w:hAnsi="宋体" w:cs="Times New Roman" w:hint="eastAsia"/>
          <w:spacing w:val="7"/>
          <w:sz w:val="24"/>
          <w:szCs w:val="24"/>
          <w:shd w:val="clear" w:color="auto" w:fill="FFFFFF"/>
        </w:rPr>
        <w:t>采购单位指定地点</w:t>
      </w:r>
      <w:r w:rsidRPr="00F77BC3">
        <w:rPr>
          <w:rFonts w:ascii="Times New Roman" w:hAnsi="Times New Roman" w:cs="Times New Roman"/>
          <w:spacing w:val="7"/>
          <w:sz w:val="24"/>
          <w:szCs w:val="24"/>
          <w:shd w:val="clear" w:color="auto" w:fill="FFFFFF"/>
        </w:rPr>
        <w:t>。</w:t>
      </w:r>
    </w:p>
    <w:p w:rsidR="008F639F" w:rsidRDefault="00F77BC3" w:rsidP="005A451F">
      <w:pPr>
        <w:spacing w:line="400" w:lineRule="atLeast"/>
        <w:ind w:firstLineChars="200" w:firstLine="482"/>
        <w:rPr>
          <w:rFonts w:ascii="Times New Roman" w:hAnsi="Times New Roman" w:cs="宋体"/>
          <w:b/>
          <w:bCs/>
          <w:sz w:val="24"/>
          <w:szCs w:val="24"/>
        </w:rPr>
      </w:pPr>
      <w:r w:rsidRPr="00F77BC3">
        <w:rPr>
          <w:rFonts w:ascii="Times New Roman" w:hAnsi="Times New Roman" w:cs="宋体" w:hint="eastAsia"/>
          <w:b/>
          <w:bCs/>
          <w:sz w:val="24"/>
          <w:szCs w:val="24"/>
        </w:rPr>
        <w:t>（五）采购标的需满足的服务标准、期限、效率等要求</w:t>
      </w:r>
    </w:p>
    <w:p w:rsidR="008F639F" w:rsidRPr="00F77BC3" w:rsidRDefault="008F639F" w:rsidP="005A451F">
      <w:pPr>
        <w:spacing w:line="400" w:lineRule="atLeast"/>
        <w:ind w:firstLineChars="200" w:firstLine="480"/>
        <w:rPr>
          <w:rFonts w:ascii="Times New Roman" w:hAnsi="Times New Roman" w:cs="Times New Roman"/>
          <w:sz w:val="24"/>
          <w:szCs w:val="24"/>
        </w:rPr>
      </w:pPr>
      <w:r w:rsidRPr="00F77BC3">
        <w:rPr>
          <w:rFonts w:ascii="Times New Roman" w:hAnsi="Times New Roman" w:cs="Times New Roman" w:hint="eastAsia"/>
          <w:sz w:val="24"/>
          <w:szCs w:val="24"/>
        </w:rPr>
        <w:t>1</w:t>
      </w:r>
      <w:r w:rsidRPr="00F77BC3">
        <w:rPr>
          <w:rFonts w:ascii="Times New Roman" w:hAnsi="Times New Roman" w:cs="Times New Roman" w:hint="eastAsia"/>
          <w:sz w:val="24"/>
          <w:szCs w:val="24"/>
        </w:rPr>
        <w:t>、</w:t>
      </w:r>
      <w:r w:rsidRPr="005A451F">
        <w:rPr>
          <w:rFonts w:ascii="Times New Roman" w:hAnsi="Times New Roman" w:cs="Times New Roman"/>
          <w:sz w:val="24"/>
          <w:szCs w:val="24"/>
        </w:rPr>
        <w:t>确保每次</w:t>
      </w:r>
      <w:r w:rsidRPr="005A451F">
        <w:rPr>
          <w:rFonts w:ascii="Times New Roman" w:hAnsi="Times New Roman" w:cs="Times New Roman"/>
          <w:spacing w:val="-4"/>
          <w:sz w:val="24"/>
          <w:szCs w:val="24"/>
        </w:rPr>
        <w:t>维修或维护</w:t>
      </w:r>
      <w:proofErr w:type="gramStart"/>
      <w:r w:rsidRPr="005A451F">
        <w:rPr>
          <w:rFonts w:ascii="Times New Roman" w:hAnsi="Times New Roman" w:cs="Times New Roman"/>
          <w:spacing w:val="-4"/>
          <w:sz w:val="24"/>
          <w:szCs w:val="24"/>
        </w:rPr>
        <w:t>后崇川区闸</w:t>
      </w:r>
      <w:proofErr w:type="gramEnd"/>
      <w:r w:rsidRPr="005A451F">
        <w:rPr>
          <w:rFonts w:ascii="Times New Roman" w:hAnsi="Times New Roman" w:cs="Times New Roman"/>
          <w:spacing w:val="-4"/>
          <w:sz w:val="24"/>
          <w:szCs w:val="24"/>
        </w:rPr>
        <w:t>管所的所辖闸站智</w:t>
      </w:r>
      <w:r w:rsidRPr="005A451F">
        <w:rPr>
          <w:rFonts w:ascii="Times New Roman" w:hAnsi="Times New Roman" w:cs="Times New Roman"/>
          <w:sz w:val="24"/>
          <w:szCs w:val="24"/>
        </w:rPr>
        <w:t>慧管控系统</w:t>
      </w:r>
      <w:r w:rsidRPr="005A451F">
        <w:rPr>
          <w:rFonts w:ascii="Times New Roman" w:hAnsi="Times New Roman" w:cs="Times New Roman" w:hint="eastAsia"/>
          <w:sz w:val="24"/>
          <w:szCs w:val="24"/>
        </w:rPr>
        <w:t>和设备</w:t>
      </w:r>
      <w:r w:rsidRPr="005A451F">
        <w:rPr>
          <w:rFonts w:ascii="Times New Roman" w:hAnsi="Times New Roman" w:cs="Times New Roman"/>
          <w:sz w:val="24"/>
          <w:szCs w:val="24"/>
        </w:rPr>
        <w:t>运行正常；</w:t>
      </w:r>
    </w:p>
    <w:p w:rsidR="008F639F" w:rsidRPr="00F77BC3" w:rsidRDefault="008F639F" w:rsidP="005A451F">
      <w:pPr>
        <w:spacing w:line="400" w:lineRule="atLeast"/>
        <w:ind w:firstLineChars="200" w:firstLine="480"/>
        <w:rPr>
          <w:rFonts w:ascii="Times New Roman" w:hAnsi="Times New Roman" w:cs="Times New Roman"/>
          <w:sz w:val="24"/>
          <w:szCs w:val="24"/>
        </w:rPr>
      </w:pPr>
      <w:r w:rsidRPr="00F77BC3">
        <w:rPr>
          <w:rFonts w:ascii="Times New Roman" w:hAnsi="Times New Roman" w:cs="Times New Roman"/>
          <w:sz w:val="24"/>
          <w:szCs w:val="24"/>
        </w:rPr>
        <w:t>2</w:t>
      </w:r>
      <w:r w:rsidRPr="00F77BC3">
        <w:rPr>
          <w:rFonts w:ascii="Times New Roman" w:hAnsi="Times New Roman" w:cs="Times New Roman" w:hint="eastAsia"/>
          <w:sz w:val="24"/>
          <w:szCs w:val="24"/>
        </w:rPr>
        <w:t>、</w:t>
      </w:r>
      <w:r w:rsidRPr="00F77BC3">
        <w:rPr>
          <w:rFonts w:ascii="Times New Roman" w:hAnsi="Times New Roman" w:cs="Times New Roman"/>
          <w:sz w:val="24"/>
          <w:szCs w:val="24"/>
        </w:rPr>
        <w:t>服务期间所有更换的设备质保</w:t>
      </w:r>
      <w:r w:rsidRPr="00F77BC3">
        <w:rPr>
          <w:rFonts w:ascii="Times New Roman" w:hAnsi="Times New Roman" w:cs="Times New Roman"/>
          <w:sz w:val="24"/>
          <w:szCs w:val="24"/>
        </w:rPr>
        <w:t>1</w:t>
      </w:r>
      <w:r w:rsidRPr="00F77BC3">
        <w:rPr>
          <w:rFonts w:ascii="Times New Roman" w:hAnsi="Times New Roman" w:cs="Times New Roman"/>
          <w:sz w:val="24"/>
          <w:szCs w:val="24"/>
        </w:rPr>
        <w:t>年。</w:t>
      </w:r>
    </w:p>
    <w:p w:rsidR="00F77BC3" w:rsidRPr="005A451F" w:rsidRDefault="008F639F"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sz w:val="24"/>
          <w:szCs w:val="24"/>
        </w:rPr>
        <w:t>3</w:t>
      </w:r>
      <w:r w:rsidRPr="00F77BC3">
        <w:rPr>
          <w:rFonts w:ascii="Times New Roman" w:hAnsi="Times New Roman" w:cs="Times New Roman" w:hint="eastAsia"/>
          <w:sz w:val="24"/>
          <w:szCs w:val="24"/>
        </w:rPr>
        <w:t>、应急维修服务响应时间</w:t>
      </w:r>
      <w:r w:rsidRPr="00F77BC3">
        <w:rPr>
          <w:rFonts w:ascii="Times New Roman" w:hAnsi="Times New Roman" w:cs="Times New Roman" w:hint="eastAsia"/>
          <w:sz w:val="24"/>
          <w:szCs w:val="24"/>
        </w:rPr>
        <w:t>2</w:t>
      </w:r>
      <w:r w:rsidRPr="00F77BC3">
        <w:rPr>
          <w:rFonts w:ascii="Times New Roman" w:hAnsi="Times New Roman" w:cs="Times New Roman" w:hint="eastAsia"/>
          <w:sz w:val="24"/>
          <w:szCs w:val="24"/>
        </w:rPr>
        <w:t>小时内响应并到场处置</w:t>
      </w:r>
    </w:p>
    <w:p w:rsidR="008F639F" w:rsidRDefault="00F77BC3" w:rsidP="00572F44">
      <w:pPr>
        <w:spacing w:line="400" w:lineRule="atLeast"/>
        <w:ind w:firstLineChars="200" w:firstLine="482"/>
        <w:rPr>
          <w:rFonts w:ascii="Times New Roman" w:hAnsi="Times New Roman" w:cs="宋体"/>
          <w:b/>
          <w:bCs/>
          <w:sz w:val="24"/>
          <w:szCs w:val="24"/>
        </w:rPr>
      </w:pPr>
      <w:r w:rsidRPr="00F77BC3">
        <w:rPr>
          <w:rFonts w:ascii="Times New Roman" w:hAnsi="Times New Roman" w:cs="宋体" w:hint="eastAsia"/>
          <w:b/>
          <w:bCs/>
          <w:sz w:val="24"/>
          <w:szCs w:val="24"/>
        </w:rPr>
        <w:t>（六）采购标的验收标准</w:t>
      </w:r>
    </w:p>
    <w:p w:rsidR="008F639F" w:rsidRPr="00F77BC3" w:rsidRDefault="008F639F"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sz w:val="24"/>
          <w:szCs w:val="24"/>
        </w:rPr>
        <w:t>1</w:t>
      </w:r>
      <w:r w:rsidRPr="00F77BC3">
        <w:rPr>
          <w:rFonts w:ascii="Times New Roman" w:hAnsi="Times New Roman" w:cs="Times New Roman" w:hint="eastAsia"/>
          <w:sz w:val="24"/>
          <w:szCs w:val="24"/>
        </w:rPr>
        <w:t>、</w:t>
      </w:r>
      <w:r w:rsidRPr="00F77BC3">
        <w:rPr>
          <w:rFonts w:ascii="Times New Roman" w:hAnsi="Times New Roman" w:cs="Times New Roman"/>
          <w:sz w:val="24"/>
          <w:szCs w:val="24"/>
        </w:rPr>
        <w:t>采购人在接到供应商以书面形式提出验收申请后，在</w:t>
      </w:r>
      <w:r w:rsidRPr="00F77BC3">
        <w:rPr>
          <w:rFonts w:ascii="Times New Roman" w:hAnsi="Times New Roman" w:cs="Times New Roman"/>
          <w:sz w:val="24"/>
          <w:szCs w:val="24"/>
        </w:rPr>
        <w:t>7</w:t>
      </w:r>
      <w:r w:rsidRPr="00F77BC3">
        <w:rPr>
          <w:rFonts w:ascii="Times New Roman" w:hAnsi="Times New Roman" w:cs="Times New Roman"/>
          <w:sz w:val="24"/>
          <w:szCs w:val="24"/>
        </w:rPr>
        <w:t>个工作日内及时组织相关专业技术人员参与验收，并出具验收报告。</w:t>
      </w:r>
    </w:p>
    <w:p w:rsidR="008F639F" w:rsidRPr="00F77BC3" w:rsidRDefault="008F639F"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sz w:val="24"/>
          <w:szCs w:val="24"/>
        </w:rPr>
        <w:t>2</w:t>
      </w:r>
      <w:r w:rsidRPr="00F77BC3">
        <w:rPr>
          <w:rFonts w:ascii="Times New Roman" w:hAnsi="Times New Roman" w:cs="Times New Roman"/>
          <w:sz w:val="24"/>
          <w:szCs w:val="24"/>
        </w:rPr>
        <w:t>、</w:t>
      </w:r>
      <w:r w:rsidRPr="005A451F">
        <w:rPr>
          <w:rFonts w:ascii="Times New Roman" w:hAnsi="Times New Roman" w:cs="Times New Roman"/>
          <w:spacing w:val="-4"/>
          <w:sz w:val="24"/>
          <w:szCs w:val="24"/>
        </w:rPr>
        <w:t>每次故障处理、巡检结束后，相关记录表须经采购人签字确认，服务期满并经采购人验收合格后，供应商须将所有相关记录表汇编成册（含影像资料）提交采购人。</w:t>
      </w:r>
    </w:p>
    <w:p w:rsidR="008F639F" w:rsidRPr="002E2071" w:rsidRDefault="00F77BC3" w:rsidP="00572F44">
      <w:pPr>
        <w:spacing w:line="400" w:lineRule="atLeast"/>
        <w:ind w:firstLineChars="200" w:firstLine="482"/>
        <w:rPr>
          <w:rFonts w:ascii="Times New Roman" w:hAnsi="Times New Roman" w:cs="宋体"/>
          <w:b/>
          <w:bCs/>
          <w:sz w:val="24"/>
          <w:szCs w:val="24"/>
        </w:rPr>
      </w:pPr>
      <w:r w:rsidRPr="002E2071">
        <w:rPr>
          <w:rFonts w:ascii="Times New Roman" w:hAnsi="Times New Roman" w:cs="宋体" w:hint="eastAsia"/>
          <w:b/>
          <w:bCs/>
          <w:sz w:val="24"/>
          <w:szCs w:val="24"/>
        </w:rPr>
        <w:t>（</w:t>
      </w:r>
      <w:r w:rsidR="002E2071">
        <w:rPr>
          <w:rFonts w:ascii="Times New Roman" w:hAnsi="Times New Roman" w:cs="宋体" w:hint="eastAsia"/>
          <w:b/>
          <w:bCs/>
          <w:sz w:val="24"/>
          <w:szCs w:val="24"/>
        </w:rPr>
        <w:t>七</w:t>
      </w:r>
      <w:r w:rsidRPr="002E2071">
        <w:rPr>
          <w:rFonts w:ascii="Times New Roman" w:hAnsi="Times New Roman" w:cs="宋体" w:hint="eastAsia"/>
          <w:b/>
          <w:bCs/>
          <w:sz w:val="24"/>
          <w:szCs w:val="24"/>
        </w:rPr>
        <w:t>）采购标的付款方式</w:t>
      </w:r>
    </w:p>
    <w:p w:rsidR="00F77BC3" w:rsidRPr="00F77BC3" w:rsidRDefault="008F639F"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本项目服务期</w:t>
      </w:r>
      <w:r w:rsidR="00857CBD">
        <w:rPr>
          <w:rFonts w:ascii="Times New Roman" w:hAnsi="Times New Roman" w:cs="Times New Roman" w:hint="eastAsia"/>
          <w:sz w:val="24"/>
          <w:szCs w:val="24"/>
        </w:rPr>
        <w:t>满半年，经甲方阶段性验收合格</w:t>
      </w:r>
      <w:r w:rsidRPr="00F77BC3">
        <w:rPr>
          <w:rFonts w:ascii="Times New Roman" w:hAnsi="Times New Roman" w:cs="Times New Roman" w:hint="eastAsia"/>
          <w:sz w:val="24"/>
          <w:szCs w:val="24"/>
        </w:rPr>
        <w:t>，</w:t>
      </w:r>
      <w:r w:rsidR="00857CBD">
        <w:rPr>
          <w:rFonts w:ascii="Times New Roman" w:hAnsi="Times New Roman" w:cs="Times New Roman" w:hint="eastAsia"/>
          <w:sz w:val="24"/>
          <w:szCs w:val="24"/>
        </w:rPr>
        <w:t>支付合同价款的</w:t>
      </w:r>
      <w:r w:rsidR="00857CBD">
        <w:rPr>
          <w:rFonts w:ascii="Times New Roman" w:hAnsi="Times New Roman" w:cs="Times New Roman" w:hint="eastAsia"/>
          <w:sz w:val="24"/>
          <w:szCs w:val="24"/>
        </w:rPr>
        <w:t>30%</w:t>
      </w:r>
      <w:r w:rsidR="00857CBD">
        <w:rPr>
          <w:rFonts w:ascii="Times New Roman" w:hAnsi="Times New Roman" w:cs="Times New Roman" w:hint="eastAsia"/>
          <w:sz w:val="24"/>
          <w:szCs w:val="24"/>
        </w:rPr>
        <w:t>；</w:t>
      </w:r>
      <w:r w:rsidR="00857CBD" w:rsidRPr="00F77BC3">
        <w:rPr>
          <w:rFonts w:ascii="Times New Roman" w:hAnsi="Times New Roman" w:cs="Times New Roman" w:hint="eastAsia"/>
          <w:sz w:val="24"/>
          <w:szCs w:val="24"/>
        </w:rPr>
        <w:t>服务期</w:t>
      </w:r>
      <w:r w:rsidR="00857CBD">
        <w:rPr>
          <w:rFonts w:ascii="Times New Roman" w:hAnsi="Times New Roman" w:cs="Times New Roman" w:hint="eastAsia"/>
          <w:sz w:val="24"/>
          <w:szCs w:val="24"/>
        </w:rPr>
        <w:t>满</w:t>
      </w:r>
      <w:r w:rsidR="000B5A27">
        <w:rPr>
          <w:rFonts w:ascii="Times New Roman" w:hAnsi="Times New Roman" w:cs="Times New Roman" w:hint="eastAsia"/>
          <w:sz w:val="24"/>
          <w:szCs w:val="24"/>
        </w:rPr>
        <w:t>，</w:t>
      </w:r>
      <w:r w:rsidR="000B5A27" w:rsidRPr="00F77BC3">
        <w:rPr>
          <w:rFonts w:ascii="Times New Roman" w:hAnsi="Times New Roman" w:cs="Times New Roman" w:hint="eastAsia"/>
          <w:sz w:val="24"/>
          <w:szCs w:val="24"/>
        </w:rPr>
        <w:t>乙方提交成果文件</w:t>
      </w:r>
      <w:r w:rsidR="000B5A27">
        <w:rPr>
          <w:rFonts w:ascii="Times New Roman" w:hAnsi="Times New Roman" w:cs="Times New Roman" w:hint="eastAsia"/>
          <w:sz w:val="24"/>
          <w:szCs w:val="24"/>
        </w:rPr>
        <w:t>，并</w:t>
      </w:r>
      <w:r w:rsidRPr="00F77BC3">
        <w:rPr>
          <w:rFonts w:ascii="Times New Roman" w:hAnsi="Times New Roman" w:cs="Times New Roman" w:hint="eastAsia"/>
          <w:sz w:val="24"/>
          <w:szCs w:val="24"/>
        </w:rPr>
        <w:t>经甲方验收合格后，甲方付清尾款（如果</w:t>
      </w:r>
      <w:proofErr w:type="gramStart"/>
      <w:r w:rsidRPr="00F77BC3">
        <w:rPr>
          <w:rFonts w:ascii="Times New Roman" w:hAnsi="Times New Roman" w:cs="Times New Roman" w:hint="eastAsia"/>
          <w:sz w:val="24"/>
          <w:szCs w:val="24"/>
        </w:rPr>
        <w:t>维保内容</w:t>
      </w:r>
      <w:proofErr w:type="gramEnd"/>
      <w:r w:rsidRPr="00F77BC3">
        <w:rPr>
          <w:rFonts w:ascii="Times New Roman" w:hAnsi="Times New Roman" w:cs="Times New Roman" w:hint="eastAsia"/>
          <w:sz w:val="24"/>
          <w:szCs w:val="24"/>
        </w:rPr>
        <w:t>出现核减，应扣除相应费用）</w:t>
      </w:r>
    </w:p>
    <w:p w:rsidR="00F77BC3" w:rsidRPr="00572F44" w:rsidRDefault="00F77BC3" w:rsidP="00572F44">
      <w:pPr>
        <w:spacing w:line="400" w:lineRule="atLeast"/>
        <w:ind w:firstLineChars="200" w:firstLine="482"/>
        <w:rPr>
          <w:rFonts w:ascii="Times New Roman" w:hAnsi="Times New Roman" w:cs="宋体"/>
          <w:b/>
          <w:bCs/>
          <w:sz w:val="24"/>
          <w:szCs w:val="24"/>
        </w:rPr>
      </w:pPr>
      <w:r w:rsidRPr="00572F44">
        <w:rPr>
          <w:rFonts w:ascii="Times New Roman" w:hAnsi="Times New Roman" w:cs="宋体" w:hint="eastAsia"/>
          <w:b/>
          <w:bCs/>
          <w:sz w:val="24"/>
          <w:szCs w:val="24"/>
        </w:rPr>
        <w:t>（</w:t>
      </w:r>
      <w:r w:rsidR="002E2071" w:rsidRPr="00572F44">
        <w:rPr>
          <w:rFonts w:ascii="Times New Roman" w:hAnsi="Times New Roman" w:cs="宋体" w:hint="eastAsia"/>
          <w:b/>
          <w:bCs/>
          <w:sz w:val="24"/>
          <w:szCs w:val="24"/>
        </w:rPr>
        <w:t>八</w:t>
      </w:r>
      <w:r w:rsidRPr="00572F44">
        <w:rPr>
          <w:rFonts w:ascii="Times New Roman" w:hAnsi="Times New Roman" w:cs="宋体" w:hint="eastAsia"/>
          <w:b/>
          <w:bCs/>
          <w:sz w:val="24"/>
          <w:szCs w:val="24"/>
        </w:rPr>
        <w:t>）履约保证金</w:t>
      </w:r>
    </w:p>
    <w:p w:rsidR="008F639F" w:rsidRPr="008F639F"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sz w:val="24"/>
          <w:szCs w:val="24"/>
        </w:rPr>
        <w:t>1</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履约保证金是否收取：</w:t>
      </w:r>
      <w:r w:rsidR="008F639F">
        <w:rPr>
          <w:rFonts w:ascii="Times New Roman" w:hAnsi="Times New Roman" w:cs="Times New Roman" w:hint="eastAsia"/>
          <w:sz w:val="24"/>
          <w:szCs w:val="24"/>
        </w:rPr>
        <w:t>是</w:t>
      </w:r>
    </w:p>
    <w:p w:rsidR="007358B9" w:rsidRPr="007358B9"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2</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履约保证金的数额</w:t>
      </w:r>
      <w:r w:rsidR="007358B9" w:rsidRPr="007358B9">
        <w:rPr>
          <w:rFonts w:ascii="Times New Roman" w:hAnsi="Times New Roman" w:cs="Times New Roman" w:hint="eastAsia"/>
          <w:sz w:val="24"/>
          <w:szCs w:val="24"/>
        </w:rPr>
        <w:t>：</w:t>
      </w:r>
      <w:r w:rsidR="007358B9" w:rsidRPr="00F77BC3">
        <w:rPr>
          <w:rFonts w:ascii="Times New Roman" w:hAnsi="Times New Roman" w:cs="Times New Roman"/>
          <w:sz w:val="24"/>
          <w:szCs w:val="24"/>
        </w:rPr>
        <w:t>本项目</w:t>
      </w:r>
      <w:r w:rsidR="007358B9" w:rsidRPr="00F77BC3">
        <w:rPr>
          <w:rFonts w:ascii="Times New Roman" w:hAnsi="Times New Roman" w:cs="Times New Roman" w:hint="eastAsia"/>
          <w:sz w:val="24"/>
          <w:szCs w:val="24"/>
        </w:rPr>
        <w:t>成交</w:t>
      </w:r>
      <w:r w:rsidR="007358B9" w:rsidRPr="00F77BC3">
        <w:rPr>
          <w:rFonts w:ascii="Times New Roman" w:hAnsi="Times New Roman" w:cs="Times New Roman"/>
          <w:sz w:val="24"/>
          <w:szCs w:val="24"/>
        </w:rPr>
        <w:t>后的履约保证金为项目</w:t>
      </w:r>
      <w:r w:rsidR="007358B9" w:rsidRPr="00F77BC3">
        <w:rPr>
          <w:rFonts w:ascii="Times New Roman" w:hAnsi="Times New Roman" w:cs="Times New Roman" w:hint="eastAsia"/>
          <w:sz w:val="24"/>
          <w:szCs w:val="24"/>
        </w:rPr>
        <w:t>成交</w:t>
      </w:r>
      <w:r w:rsidR="007358B9" w:rsidRPr="00F77BC3">
        <w:rPr>
          <w:rFonts w:ascii="Times New Roman" w:hAnsi="Times New Roman" w:cs="Times New Roman"/>
          <w:sz w:val="24"/>
          <w:szCs w:val="24"/>
        </w:rPr>
        <w:t>价的</w:t>
      </w:r>
      <w:r w:rsidR="007358B9" w:rsidRPr="00F77BC3">
        <w:rPr>
          <w:rFonts w:ascii="Times New Roman" w:hAnsi="Times New Roman" w:cs="Times New Roman"/>
          <w:sz w:val="24"/>
          <w:szCs w:val="24"/>
        </w:rPr>
        <w:t xml:space="preserve"> 10 %</w:t>
      </w:r>
      <w:r w:rsidRPr="00F77BC3">
        <w:rPr>
          <w:rFonts w:ascii="Times New Roman" w:hAnsi="Times New Roman" w:cs="Times New Roman" w:hint="eastAsia"/>
          <w:sz w:val="24"/>
          <w:szCs w:val="24"/>
        </w:rPr>
        <w:t>：</w:t>
      </w:r>
    </w:p>
    <w:p w:rsidR="00F77BC3" w:rsidRPr="00F77BC3"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3</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缴纳履约保证金时间：成交</w:t>
      </w:r>
      <w:r w:rsidRPr="00F77BC3">
        <w:rPr>
          <w:rFonts w:ascii="Times New Roman" w:hAnsi="Times New Roman" w:cs="Times New Roman"/>
          <w:sz w:val="24"/>
          <w:szCs w:val="24"/>
        </w:rPr>
        <w:t>供应商在</w:t>
      </w:r>
      <w:r w:rsidRPr="00F77BC3">
        <w:rPr>
          <w:rFonts w:ascii="Times New Roman" w:hAnsi="Times New Roman" w:cs="Times New Roman" w:hint="eastAsia"/>
          <w:sz w:val="24"/>
          <w:szCs w:val="24"/>
        </w:rPr>
        <w:t>成交</w:t>
      </w:r>
      <w:r w:rsidRPr="00F77BC3">
        <w:rPr>
          <w:rFonts w:ascii="Times New Roman" w:hAnsi="Times New Roman" w:cs="Times New Roman"/>
          <w:sz w:val="24"/>
          <w:szCs w:val="24"/>
        </w:rPr>
        <w:t>通知书发出之日起</w:t>
      </w:r>
      <w:r w:rsidR="007358B9" w:rsidRPr="007358B9">
        <w:rPr>
          <w:rFonts w:ascii="Times New Roman" w:hAnsi="Times New Roman" w:cs="Times New Roman" w:hint="eastAsia"/>
          <w:sz w:val="24"/>
          <w:szCs w:val="24"/>
        </w:rPr>
        <w:t>10</w:t>
      </w:r>
      <w:r w:rsidRPr="00F77BC3">
        <w:rPr>
          <w:rFonts w:ascii="Times New Roman" w:hAnsi="Times New Roman" w:cs="Times New Roman"/>
          <w:sz w:val="24"/>
          <w:szCs w:val="24"/>
        </w:rPr>
        <w:t>日内</w:t>
      </w:r>
      <w:r w:rsidRPr="00F77BC3">
        <w:rPr>
          <w:rFonts w:ascii="Times New Roman" w:hAnsi="Times New Roman" w:cs="Times New Roman" w:hint="eastAsia"/>
          <w:sz w:val="24"/>
          <w:szCs w:val="24"/>
        </w:rPr>
        <w:t>。</w:t>
      </w:r>
    </w:p>
    <w:p w:rsidR="00F77BC3" w:rsidRPr="00F77BC3"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4</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缴纳履约保证金形式</w:t>
      </w:r>
      <w:r w:rsidR="007358B9" w:rsidRPr="007358B9">
        <w:rPr>
          <w:rFonts w:ascii="Times New Roman" w:hAnsi="Times New Roman" w:cs="Times New Roman" w:hint="eastAsia"/>
          <w:sz w:val="24"/>
          <w:szCs w:val="24"/>
        </w:rPr>
        <w:t>：支票、</w:t>
      </w:r>
      <w:r w:rsidR="007358B9" w:rsidRPr="00F77BC3">
        <w:rPr>
          <w:rFonts w:ascii="Times New Roman" w:hAnsi="Times New Roman" w:cs="Times New Roman"/>
          <w:sz w:val="24"/>
          <w:szCs w:val="24"/>
        </w:rPr>
        <w:t>汇票、本票或者金融机构、担保机构出具的保函、履约保证金保险</w:t>
      </w:r>
      <w:r w:rsidRPr="00F77BC3">
        <w:rPr>
          <w:rFonts w:ascii="Times New Roman" w:hAnsi="Times New Roman" w:cs="Times New Roman"/>
          <w:sz w:val="24"/>
          <w:szCs w:val="24"/>
        </w:rPr>
        <w:t>等非现金形式</w:t>
      </w:r>
      <w:r w:rsidRPr="00F77BC3">
        <w:rPr>
          <w:rFonts w:ascii="Times New Roman" w:hAnsi="Times New Roman" w:cs="Times New Roman" w:hint="eastAsia"/>
          <w:sz w:val="24"/>
          <w:szCs w:val="24"/>
        </w:rPr>
        <w:t>。</w:t>
      </w:r>
    </w:p>
    <w:p w:rsidR="007358B9" w:rsidRPr="007358B9"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lastRenderedPageBreak/>
        <w:t>5</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退还履约保证金时间</w:t>
      </w:r>
      <w:bookmarkStart w:id="32" w:name="_Hlk148341022"/>
      <w:r w:rsidR="007358B9" w:rsidRPr="007358B9">
        <w:rPr>
          <w:rFonts w:ascii="Times New Roman" w:hAnsi="Times New Roman" w:cs="Times New Roman" w:hint="eastAsia"/>
          <w:sz w:val="24"/>
          <w:szCs w:val="24"/>
        </w:rPr>
        <w:t>：</w:t>
      </w:r>
      <w:r w:rsidR="007358B9" w:rsidRPr="00F77BC3">
        <w:rPr>
          <w:rFonts w:ascii="Times New Roman" w:hAnsi="Times New Roman" w:cs="Times New Roman" w:hint="eastAsia"/>
          <w:sz w:val="24"/>
          <w:szCs w:val="24"/>
        </w:rPr>
        <w:t>经验收合格之日起计的</w:t>
      </w:r>
      <w:r w:rsidR="007358B9" w:rsidRPr="00F77BC3">
        <w:rPr>
          <w:rFonts w:ascii="Times New Roman" w:hAnsi="Times New Roman" w:cs="Times New Roman" w:hint="eastAsia"/>
          <w:sz w:val="24"/>
          <w:szCs w:val="24"/>
        </w:rPr>
        <w:t>15</w:t>
      </w:r>
      <w:proofErr w:type="gramStart"/>
      <w:r w:rsidR="007358B9" w:rsidRPr="00F77BC3">
        <w:rPr>
          <w:rFonts w:ascii="Times New Roman" w:hAnsi="Times New Roman" w:cs="Times New Roman" w:hint="eastAsia"/>
          <w:sz w:val="24"/>
          <w:szCs w:val="24"/>
        </w:rPr>
        <w:t>日历天</w:t>
      </w:r>
      <w:proofErr w:type="gramEnd"/>
      <w:r w:rsidR="007358B9" w:rsidRPr="00F77BC3">
        <w:rPr>
          <w:rFonts w:ascii="Times New Roman" w:hAnsi="Times New Roman" w:cs="Times New Roman" w:hint="eastAsia"/>
          <w:sz w:val="24"/>
          <w:szCs w:val="24"/>
        </w:rPr>
        <w:t>内。</w:t>
      </w:r>
      <w:bookmarkEnd w:id="32"/>
    </w:p>
    <w:p w:rsidR="007358B9" w:rsidRPr="007358B9"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6</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退还履约保证金方式</w:t>
      </w:r>
      <w:r w:rsidR="007358B9" w:rsidRPr="007358B9">
        <w:rPr>
          <w:rFonts w:ascii="Times New Roman" w:hAnsi="Times New Roman" w:cs="Times New Roman" w:hint="eastAsia"/>
          <w:sz w:val="24"/>
          <w:szCs w:val="24"/>
        </w:rPr>
        <w:t>：</w:t>
      </w:r>
      <w:r w:rsidR="007358B9" w:rsidRPr="00F77BC3">
        <w:rPr>
          <w:rFonts w:ascii="Times New Roman" w:hAnsi="Times New Roman" w:cs="Times New Roman" w:hint="eastAsia"/>
          <w:sz w:val="24"/>
          <w:szCs w:val="24"/>
        </w:rPr>
        <w:t>同缴纳方式</w:t>
      </w:r>
    </w:p>
    <w:p w:rsidR="007358B9" w:rsidRPr="007358B9"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7</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退还履约保证金条件</w:t>
      </w:r>
      <w:r w:rsidR="007358B9" w:rsidRPr="007358B9">
        <w:rPr>
          <w:rFonts w:ascii="Times New Roman" w:hAnsi="Times New Roman" w:cs="Times New Roman" w:hint="eastAsia"/>
          <w:sz w:val="24"/>
          <w:szCs w:val="24"/>
        </w:rPr>
        <w:t>：</w:t>
      </w:r>
      <w:r w:rsidR="007358B9" w:rsidRPr="00F77BC3">
        <w:rPr>
          <w:rFonts w:ascii="Times New Roman" w:hAnsi="Times New Roman" w:cs="Times New Roman" w:hint="eastAsia"/>
          <w:sz w:val="24"/>
          <w:szCs w:val="24"/>
        </w:rPr>
        <w:t>成交</w:t>
      </w:r>
      <w:r w:rsidR="007358B9" w:rsidRPr="00F77BC3">
        <w:rPr>
          <w:rFonts w:ascii="Times New Roman" w:hAnsi="Times New Roman" w:cs="Times New Roman"/>
          <w:sz w:val="24"/>
          <w:szCs w:val="24"/>
        </w:rPr>
        <w:t>供应商在按要求保质保量的完成该项目合同并通过验收后，采购人</w:t>
      </w:r>
      <w:proofErr w:type="gramStart"/>
      <w:r w:rsidR="007358B9" w:rsidRPr="00F77BC3">
        <w:rPr>
          <w:rFonts w:ascii="Times New Roman" w:hAnsi="Times New Roman" w:cs="Times New Roman"/>
          <w:sz w:val="24"/>
          <w:szCs w:val="24"/>
        </w:rPr>
        <w:t>凭</w:t>
      </w:r>
      <w:r w:rsidR="007358B9" w:rsidRPr="00F77BC3">
        <w:rPr>
          <w:rFonts w:ascii="Times New Roman" w:hAnsi="Times New Roman" w:cs="Times New Roman" w:hint="eastAsia"/>
          <w:sz w:val="24"/>
          <w:szCs w:val="24"/>
        </w:rPr>
        <w:t>成交</w:t>
      </w:r>
      <w:proofErr w:type="gramEnd"/>
      <w:r w:rsidR="007358B9" w:rsidRPr="00F77BC3">
        <w:rPr>
          <w:rFonts w:ascii="Times New Roman" w:hAnsi="Times New Roman" w:cs="Times New Roman"/>
          <w:sz w:val="24"/>
          <w:szCs w:val="24"/>
        </w:rPr>
        <w:t>供应商提交的申请，一次性无息退还该合同项目的履约保证金。</w:t>
      </w:r>
    </w:p>
    <w:p w:rsidR="00F77BC3" w:rsidRPr="007358B9" w:rsidRDefault="00F77BC3" w:rsidP="005A451F">
      <w:pPr>
        <w:widowControl/>
        <w:spacing w:line="400" w:lineRule="atLeast"/>
        <w:ind w:firstLineChars="200" w:firstLine="480"/>
        <w:jc w:val="left"/>
        <w:rPr>
          <w:rFonts w:ascii="Times New Roman" w:hAnsi="Times New Roman" w:cs="Times New Roman"/>
          <w:sz w:val="24"/>
          <w:szCs w:val="24"/>
        </w:rPr>
      </w:pPr>
      <w:r w:rsidRPr="00F77BC3">
        <w:rPr>
          <w:rFonts w:ascii="Times New Roman" w:hAnsi="Times New Roman" w:cs="Times New Roman" w:hint="eastAsia"/>
          <w:sz w:val="24"/>
          <w:szCs w:val="24"/>
        </w:rPr>
        <w:t>8</w:t>
      </w:r>
      <w:r w:rsidRPr="00F77BC3">
        <w:rPr>
          <w:rFonts w:ascii="Times New Roman" w:hAnsi="Times New Roman" w:cs="Times New Roman"/>
          <w:sz w:val="24"/>
          <w:szCs w:val="24"/>
        </w:rPr>
        <w:t>、</w:t>
      </w:r>
      <w:r w:rsidRPr="00F77BC3">
        <w:rPr>
          <w:rFonts w:ascii="Times New Roman" w:hAnsi="Times New Roman" w:cs="Times New Roman" w:hint="eastAsia"/>
          <w:sz w:val="24"/>
          <w:szCs w:val="24"/>
        </w:rPr>
        <w:t>不予退还履约保证金的情形</w:t>
      </w:r>
      <w:r w:rsidRPr="007358B9">
        <w:rPr>
          <w:rFonts w:ascii="Times New Roman" w:hAnsi="Times New Roman" w:cs="Times New Roman" w:hint="eastAsia"/>
          <w:sz w:val="24"/>
          <w:szCs w:val="24"/>
        </w:rPr>
        <w:t>：</w:t>
      </w:r>
      <w:r w:rsidRPr="00F77BC3">
        <w:rPr>
          <w:rFonts w:ascii="Times New Roman" w:hAnsi="Times New Roman" w:cs="Times New Roman"/>
          <w:sz w:val="24"/>
          <w:szCs w:val="24"/>
        </w:rPr>
        <w:t>由于</w:t>
      </w:r>
      <w:r w:rsidRPr="00F77BC3">
        <w:rPr>
          <w:rFonts w:ascii="Times New Roman" w:hAnsi="Times New Roman" w:cs="Times New Roman" w:hint="eastAsia"/>
          <w:sz w:val="24"/>
          <w:szCs w:val="24"/>
        </w:rPr>
        <w:t>成交</w:t>
      </w:r>
      <w:r w:rsidRPr="00F77BC3">
        <w:rPr>
          <w:rFonts w:ascii="Times New Roman" w:hAnsi="Times New Roman" w:cs="Times New Roman"/>
          <w:sz w:val="24"/>
          <w:szCs w:val="24"/>
        </w:rPr>
        <w:t>供应商原因，在签订合同后出现不按合同履行的情况，采购单位有权将履约保证金作为违约金，全额不予退还，同时采购单位亦有权终止合同，</w:t>
      </w:r>
      <w:r w:rsidRPr="00F77BC3">
        <w:rPr>
          <w:rFonts w:ascii="Times New Roman" w:hAnsi="Times New Roman" w:cs="Times New Roman" w:hint="eastAsia"/>
          <w:sz w:val="24"/>
          <w:szCs w:val="24"/>
        </w:rPr>
        <w:t>成交</w:t>
      </w:r>
      <w:r w:rsidRPr="00F77BC3">
        <w:rPr>
          <w:rFonts w:ascii="Times New Roman" w:hAnsi="Times New Roman" w:cs="Times New Roman"/>
          <w:sz w:val="24"/>
          <w:szCs w:val="24"/>
        </w:rPr>
        <w:t>供应商还须承担相应的法律赔偿责任。</w:t>
      </w:r>
    </w:p>
    <w:p w:rsidR="009B0B51" w:rsidRPr="00F77BC3" w:rsidRDefault="009B0B51" w:rsidP="009B0B51">
      <w:pPr>
        <w:spacing w:line="580" w:lineRule="exact"/>
        <w:ind w:firstLineChars="200" w:firstLine="480"/>
        <w:rPr>
          <w:rFonts w:ascii="Times New Roman" w:hAnsi="Times New Roman" w:cs="Times New Roman"/>
          <w:kern w:val="0"/>
          <w:sz w:val="24"/>
          <w:szCs w:val="24"/>
        </w:rPr>
      </w:pPr>
    </w:p>
    <w:p w:rsidR="009B0B51" w:rsidRDefault="009B0B51">
      <w:pPr>
        <w:widowControl/>
        <w:jc w:val="left"/>
        <w:rPr>
          <w:rFonts w:ascii="宋体" w:hAnsi="宋体" w:cs="宋体" w:hint="eastAsia"/>
          <w:b/>
          <w:bCs/>
          <w:w w:val="80"/>
          <w:sz w:val="44"/>
          <w:szCs w:val="44"/>
        </w:rPr>
      </w:pPr>
      <w:r>
        <w:rPr>
          <w:rFonts w:ascii="宋体" w:hAnsi="宋体" w:cs="宋体" w:hint="eastAsia"/>
          <w:b/>
          <w:bCs/>
          <w:w w:val="80"/>
          <w:sz w:val="44"/>
          <w:szCs w:val="44"/>
        </w:rPr>
        <w:br w:type="page"/>
      </w:r>
    </w:p>
    <w:bookmarkEnd w:id="31"/>
    <w:p w:rsidR="00940B99" w:rsidRDefault="00EA2A52">
      <w:pPr>
        <w:snapToGrid w:val="0"/>
        <w:spacing w:before="332" w:after="332"/>
        <w:jc w:val="center"/>
        <w:outlineLvl w:val="1"/>
        <w:rPr>
          <w:rFonts w:ascii="宋体" w:cs="Times New Roman"/>
          <w:kern w:val="0"/>
          <w:sz w:val="24"/>
          <w:szCs w:val="24"/>
        </w:rPr>
      </w:pPr>
      <w:r>
        <w:rPr>
          <w:rFonts w:ascii="宋体" w:hAnsi="宋体" w:cs="宋体" w:hint="eastAsia"/>
          <w:b/>
          <w:bCs/>
          <w:w w:val="80"/>
          <w:sz w:val="44"/>
          <w:szCs w:val="44"/>
        </w:rPr>
        <w:lastRenderedPageBreak/>
        <w:t>第四章</w:t>
      </w:r>
      <w:bookmarkStart w:id="33" w:name="_Toc182848996"/>
      <w:bookmarkStart w:id="34" w:name="_Toc37322565"/>
      <w:bookmarkStart w:id="35" w:name="_Toc85627670"/>
      <w:bookmarkStart w:id="36" w:name="_Toc43217893"/>
      <w:bookmarkStart w:id="37" w:name="_Toc38121794"/>
      <w:r>
        <w:rPr>
          <w:rFonts w:ascii="宋体" w:hAnsi="宋体" w:cs="宋体" w:hint="eastAsia"/>
          <w:b/>
          <w:bCs/>
          <w:w w:val="80"/>
          <w:sz w:val="44"/>
          <w:szCs w:val="44"/>
        </w:rPr>
        <w:t>评审方法和程序</w:t>
      </w:r>
    </w:p>
    <w:p w:rsidR="00940B99" w:rsidRDefault="00EA2A52">
      <w:pPr>
        <w:autoSpaceDE w:val="0"/>
        <w:autoSpaceDN w:val="0"/>
        <w:adjustRightInd w:val="0"/>
        <w:snapToGrid w:val="0"/>
        <w:spacing w:line="440" w:lineRule="exact"/>
        <w:ind w:right="210" w:firstLineChars="196" w:firstLine="472"/>
        <w:rPr>
          <w:rFonts w:ascii="Times New Roman" w:hAnsi="Times New Roman" w:cs="Times New Roman"/>
          <w:b/>
          <w:sz w:val="24"/>
          <w:szCs w:val="24"/>
          <w:lang w:val="zh-CN"/>
        </w:rPr>
      </w:pPr>
      <w:bookmarkStart w:id="38" w:name="_Toc363573857"/>
      <w:bookmarkEnd w:id="33"/>
      <w:bookmarkEnd w:id="34"/>
      <w:bookmarkEnd w:id="35"/>
      <w:bookmarkEnd w:id="36"/>
      <w:bookmarkEnd w:id="37"/>
      <w:bookmarkEnd w:id="38"/>
      <w:r>
        <w:rPr>
          <w:rFonts w:ascii="Times New Roman" w:hAnsi="Times New Roman" w:cs="Times New Roman"/>
          <w:b/>
          <w:sz w:val="24"/>
          <w:szCs w:val="24"/>
          <w:lang w:val="zh-CN"/>
        </w:rPr>
        <w:t>一、</w:t>
      </w:r>
      <w:r>
        <w:rPr>
          <w:rFonts w:ascii="Times New Roman" w:hAnsi="Times New Roman" w:cs="Times New Roman" w:hint="eastAsia"/>
          <w:b/>
          <w:sz w:val="24"/>
          <w:szCs w:val="24"/>
          <w:lang w:val="zh-CN"/>
        </w:rPr>
        <w:t>采购单位委托</w:t>
      </w:r>
      <w:r>
        <w:rPr>
          <w:rFonts w:ascii="Times New Roman" w:hAnsi="Times New Roman" w:cs="Times New Roman"/>
          <w:b/>
          <w:sz w:val="24"/>
          <w:szCs w:val="24"/>
          <w:lang w:val="zh-CN"/>
        </w:rPr>
        <w:t>采购代理机构组织磋商活动</w:t>
      </w:r>
    </w:p>
    <w:p w:rsidR="00940B99" w:rsidRDefault="00EA2A52">
      <w:pPr>
        <w:snapToGrid w:val="0"/>
        <w:spacing w:line="440" w:lineRule="exact"/>
        <w:ind w:firstLineChars="200" w:firstLine="482"/>
        <w:rPr>
          <w:rFonts w:ascii="Times New Roman" w:hAnsi="Times New Roman" w:cs="Times New Roman"/>
          <w:kern w:val="0"/>
          <w:sz w:val="24"/>
          <w:szCs w:val="24"/>
          <w:lang w:val="zh-CN"/>
        </w:rPr>
      </w:pPr>
      <w:r>
        <w:rPr>
          <w:rFonts w:ascii="Times New Roman" w:hAnsi="Times New Roman" w:cs="Times New Roman"/>
          <w:b/>
          <w:kern w:val="0"/>
          <w:sz w:val="24"/>
          <w:szCs w:val="24"/>
          <w:lang w:val="zh-CN"/>
        </w:rPr>
        <w:t>1</w:t>
      </w:r>
      <w:r>
        <w:rPr>
          <w:rFonts w:ascii="Times New Roman" w:hAnsi="Times New Roman" w:cs="Times New Roman" w:hint="eastAsia"/>
          <w:b/>
          <w:kern w:val="0"/>
          <w:sz w:val="24"/>
          <w:szCs w:val="24"/>
          <w:lang w:val="zh-CN"/>
        </w:rPr>
        <w:t>.</w:t>
      </w:r>
      <w:r>
        <w:rPr>
          <w:rFonts w:ascii="Times New Roman" w:hAnsi="Times New Roman" w:cs="Times New Roman"/>
          <w:b/>
          <w:kern w:val="0"/>
          <w:sz w:val="24"/>
          <w:szCs w:val="24"/>
          <w:lang w:val="zh-CN"/>
        </w:rPr>
        <w:t>成立竞争性磋商小组。</w:t>
      </w:r>
      <w:r>
        <w:rPr>
          <w:rFonts w:ascii="Times New Roman" w:hAnsi="Times New Roman" w:cs="Times New Roman"/>
          <w:kern w:val="0"/>
          <w:sz w:val="24"/>
          <w:szCs w:val="24"/>
          <w:lang w:val="zh-CN"/>
        </w:rPr>
        <w:t>竞争性磋商小组由</w:t>
      </w:r>
      <w:r>
        <w:rPr>
          <w:rFonts w:ascii="Times New Roman" w:hAnsi="Times New Roman" w:cs="Times New Roman" w:hint="eastAsia"/>
          <w:kern w:val="0"/>
          <w:sz w:val="24"/>
          <w:szCs w:val="24"/>
          <w:lang w:val="zh-CN"/>
        </w:rPr>
        <w:t>采购单位代表和评审专家共计</w:t>
      </w:r>
      <w:r>
        <w:rPr>
          <w:rFonts w:ascii="Times New Roman" w:hAnsi="Times New Roman" w:cs="Times New Roman" w:hint="eastAsia"/>
          <w:kern w:val="0"/>
          <w:sz w:val="24"/>
          <w:szCs w:val="24"/>
        </w:rPr>
        <w:t>3</w:t>
      </w:r>
      <w:r>
        <w:rPr>
          <w:rFonts w:ascii="Times New Roman" w:hAnsi="Times New Roman" w:cs="Times New Roman" w:hint="eastAsia"/>
          <w:kern w:val="0"/>
          <w:sz w:val="24"/>
          <w:szCs w:val="24"/>
          <w:lang w:val="zh-CN"/>
        </w:rPr>
        <w:t>人组成，其中评审专家</w:t>
      </w:r>
      <w:r>
        <w:rPr>
          <w:rFonts w:ascii="Times New Roman" w:hAnsi="Times New Roman" w:cs="Times New Roman" w:hint="eastAsia"/>
          <w:kern w:val="0"/>
          <w:sz w:val="24"/>
          <w:szCs w:val="24"/>
        </w:rPr>
        <w:t>2</w:t>
      </w:r>
      <w:r>
        <w:rPr>
          <w:rFonts w:ascii="Times New Roman" w:hAnsi="Times New Roman" w:cs="Times New Roman" w:hint="eastAsia"/>
          <w:kern w:val="0"/>
          <w:sz w:val="24"/>
          <w:szCs w:val="24"/>
          <w:lang w:val="zh-CN"/>
        </w:rPr>
        <w:t>人，采购单位代表</w:t>
      </w:r>
      <w:r>
        <w:rPr>
          <w:rFonts w:ascii="Times New Roman" w:hAnsi="Times New Roman" w:cs="Times New Roman" w:hint="eastAsia"/>
          <w:kern w:val="0"/>
          <w:sz w:val="24"/>
          <w:szCs w:val="24"/>
          <w:lang w:val="zh-CN"/>
        </w:rPr>
        <w:t>1</w:t>
      </w:r>
      <w:r>
        <w:rPr>
          <w:rFonts w:ascii="Times New Roman" w:hAnsi="Times New Roman" w:cs="Times New Roman" w:hint="eastAsia"/>
          <w:kern w:val="0"/>
          <w:sz w:val="24"/>
          <w:szCs w:val="24"/>
          <w:lang w:val="zh-CN"/>
        </w:rPr>
        <w:t>人</w:t>
      </w:r>
      <w:r>
        <w:rPr>
          <w:rFonts w:ascii="Times New Roman" w:hAnsi="Times New Roman" w:cs="Times New Roman"/>
          <w:kern w:val="0"/>
          <w:sz w:val="24"/>
          <w:szCs w:val="24"/>
          <w:lang w:val="zh-CN"/>
        </w:rPr>
        <w:t>。</w:t>
      </w:r>
      <w:r>
        <w:rPr>
          <w:rFonts w:ascii="宋体" w:hAnsi="宋体" w:cs="Times New Roman" w:hint="eastAsia"/>
          <w:bCs/>
          <w:sz w:val="24"/>
          <w:szCs w:val="24"/>
        </w:rPr>
        <w:t>评审专家在专家库中随机抽取。</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超过公开限额标准的项目，竞争性磋商小组应当由</w:t>
      </w:r>
      <w:r>
        <w:rPr>
          <w:rFonts w:ascii="Times New Roman" w:hAnsi="Times New Roman" w:cs="Times New Roman"/>
          <w:kern w:val="0"/>
          <w:sz w:val="24"/>
          <w:szCs w:val="24"/>
          <w:lang w:val="zh-CN"/>
        </w:rPr>
        <w:t>5</w:t>
      </w:r>
      <w:r>
        <w:rPr>
          <w:rFonts w:ascii="Times New Roman" w:hAnsi="Times New Roman" w:cs="Times New Roman"/>
          <w:kern w:val="0"/>
          <w:sz w:val="24"/>
          <w:szCs w:val="24"/>
          <w:lang w:val="zh-CN"/>
        </w:rPr>
        <w:t>人以上单数组成。</w:t>
      </w:r>
    </w:p>
    <w:p w:rsidR="00940B99" w:rsidRDefault="00EA2A52">
      <w:pPr>
        <w:spacing w:line="440" w:lineRule="exact"/>
        <w:ind w:firstLineChars="200" w:firstLine="482"/>
        <w:rPr>
          <w:rFonts w:ascii="Times New Roman" w:hAnsi="Times New Roman" w:cs="Times New Roman"/>
          <w:b/>
          <w:kern w:val="0"/>
          <w:sz w:val="24"/>
          <w:szCs w:val="24"/>
          <w:lang w:val="zh-CN"/>
        </w:rPr>
      </w:pPr>
      <w:r>
        <w:rPr>
          <w:rFonts w:ascii="Times New Roman" w:hAnsi="Times New Roman" w:cs="Times New Roman"/>
          <w:b/>
          <w:kern w:val="0"/>
          <w:sz w:val="24"/>
          <w:szCs w:val="24"/>
          <w:lang w:val="zh-CN"/>
        </w:rPr>
        <w:t>2</w:t>
      </w:r>
      <w:r>
        <w:rPr>
          <w:rFonts w:ascii="Times New Roman" w:hAnsi="Times New Roman" w:cs="Times New Roman" w:hint="eastAsia"/>
          <w:b/>
          <w:kern w:val="0"/>
          <w:sz w:val="24"/>
          <w:szCs w:val="24"/>
          <w:lang w:val="zh-CN"/>
        </w:rPr>
        <w:t>.</w:t>
      </w:r>
      <w:r>
        <w:rPr>
          <w:rFonts w:ascii="Times New Roman" w:hAnsi="Times New Roman" w:cs="Times New Roman"/>
          <w:b/>
          <w:kern w:val="0"/>
          <w:sz w:val="24"/>
          <w:szCs w:val="24"/>
          <w:lang w:val="zh-CN"/>
        </w:rPr>
        <w:t>竞争性磋商小组的职责：</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评审专家应当遵守评审工作纪律，不得泄露评审情况和评审中获悉的商业秘密。</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磋商文件内容违反国家有关强制性规定的，磋商小组应当停止评审并向采购单位或者采购代理机构说明情况。</w:t>
      </w:r>
    </w:p>
    <w:p w:rsidR="00940B99" w:rsidRDefault="00EA2A52">
      <w:pPr>
        <w:snapToGrid w:val="0"/>
        <w:spacing w:line="440" w:lineRule="exact"/>
        <w:ind w:firstLineChars="200" w:firstLine="482"/>
        <w:contextualSpacing/>
        <w:rPr>
          <w:rFonts w:ascii="Times New Roman" w:hAnsi="Times New Roman" w:cs="Times New Roman"/>
          <w:b/>
          <w:kern w:val="0"/>
          <w:sz w:val="24"/>
          <w:szCs w:val="24"/>
          <w:lang w:val="zh-CN"/>
        </w:rPr>
      </w:pPr>
      <w:r>
        <w:rPr>
          <w:rFonts w:ascii="Times New Roman" w:hAnsi="Times New Roman" w:cs="Times New Roman"/>
          <w:b/>
          <w:kern w:val="0"/>
          <w:sz w:val="24"/>
          <w:szCs w:val="24"/>
          <w:lang w:val="zh-CN"/>
        </w:rPr>
        <w:t>3</w:t>
      </w:r>
      <w:r>
        <w:rPr>
          <w:rFonts w:ascii="Times New Roman" w:hAnsi="Times New Roman" w:cs="Times New Roman" w:hint="eastAsia"/>
          <w:b/>
          <w:kern w:val="0"/>
          <w:sz w:val="24"/>
          <w:szCs w:val="24"/>
          <w:lang w:val="zh-CN"/>
        </w:rPr>
        <w:t>.</w:t>
      </w:r>
      <w:r>
        <w:rPr>
          <w:rFonts w:ascii="Times New Roman" w:hAnsi="Times New Roman" w:cs="Times New Roman"/>
          <w:b/>
          <w:kern w:val="0"/>
          <w:sz w:val="24"/>
          <w:szCs w:val="24"/>
          <w:lang w:val="zh-CN"/>
        </w:rPr>
        <w:t>竞争性磋商小组成员的义务：</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遵纪守法，客观、公正、廉洁地履行职责；根据磋商文件的规定独立进行评审，对个人的评审意见承担法律责任；参与</w:t>
      </w:r>
      <w:r>
        <w:rPr>
          <w:rFonts w:ascii="Times New Roman" w:hAnsi="Times New Roman" w:cs="Times New Roman" w:hint="eastAsia"/>
          <w:kern w:val="0"/>
          <w:sz w:val="24"/>
          <w:szCs w:val="24"/>
          <w:lang w:val="zh-CN"/>
        </w:rPr>
        <w:t>完成</w:t>
      </w:r>
      <w:r>
        <w:rPr>
          <w:rFonts w:ascii="Times New Roman" w:hAnsi="Times New Roman" w:cs="Times New Roman"/>
          <w:kern w:val="0"/>
          <w:sz w:val="24"/>
          <w:szCs w:val="24"/>
          <w:lang w:val="zh-CN"/>
        </w:rPr>
        <w:t>评审报告；配合采购单位、</w:t>
      </w:r>
      <w:r>
        <w:rPr>
          <w:rFonts w:ascii="Times New Roman" w:hAnsi="Times New Roman" w:cs="Times New Roman" w:hint="eastAsia"/>
          <w:kern w:val="0"/>
          <w:sz w:val="24"/>
          <w:szCs w:val="24"/>
          <w:lang w:val="zh-CN"/>
        </w:rPr>
        <w:t>采购代理机构</w:t>
      </w:r>
      <w:r>
        <w:rPr>
          <w:rFonts w:ascii="Times New Roman" w:hAnsi="Times New Roman" w:cs="Times New Roman"/>
          <w:kern w:val="0"/>
          <w:sz w:val="24"/>
          <w:szCs w:val="24"/>
          <w:lang w:val="zh-CN"/>
        </w:rPr>
        <w:t>答复供应商提出的质疑；配合投诉处理和监督检查工作。</w:t>
      </w:r>
    </w:p>
    <w:p w:rsidR="00940B99" w:rsidRDefault="00EA2A52">
      <w:pPr>
        <w:snapToGrid w:val="0"/>
        <w:spacing w:line="440" w:lineRule="exact"/>
        <w:ind w:firstLineChars="200" w:firstLine="482"/>
        <w:contextualSpacing/>
        <w:rPr>
          <w:rFonts w:ascii="Times New Roman" w:hAnsi="Times New Roman" w:cs="Times New Roman"/>
          <w:b/>
          <w:kern w:val="0"/>
          <w:sz w:val="24"/>
          <w:szCs w:val="24"/>
          <w:lang w:val="zh-CN"/>
        </w:rPr>
      </w:pPr>
      <w:r>
        <w:rPr>
          <w:rFonts w:ascii="Times New Roman" w:hAnsi="Times New Roman" w:cs="Times New Roman"/>
          <w:b/>
          <w:kern w:val="0"/>
          <w:sz w:val="24"/>
          <w:szCs w:val="24"/>
          <w:lang w:val="zh-CN"/>
        </w:rPr>
        <w:t>二、供应商参加磋商活动。</w:t>
      </w:r>
    </w:p>
    <w:p w:rsidR="00940B99" w:rsidRDefault="00EA2A52">
      <w:pPr>
        <w:tabs>
          <w:tab w:val="left" w:pos="3585"/>
        </w:tabs>
        <w:snapToGrid w:val="0"/>
        <w:spacing w:line="440" w:lineRule="exact"/>
        <w:ind w:firstLineChars="192" w:firstLine="461"/>
        <w:rPr>
          <w:rFonts w:ascii="Times New Roman" w:hAnsi="Times New Roman" w:cs="Times New Roman"/>
          <w:kern w:val="0"/>
          <w:sz w:val="24"/>
          <w:szCs w:val="24"/>
          <w:lang w:val="zh-CN"/>
        </w:rPr>
      </w:pPr>
      <w:r>
        <w:rPr>
          <w:rFonts w:ascii="Times New Roman" w:hAnsi="Times New Roman" w:cs="Times New Roman"/>
          <w:kern w:val="0"/>
          <w:sz w:val="24"/>
          <w:szCs w:val="24"/>
          <w:lang w:val="zh-CN"/>
        </w:rPr>
        <w:t>供应商在磋商文件指定地点参加磋商会。</w:t>
      </w:r>
    </w:p>
    <w:p w:rsidR="00940B99" w:rsidRDefault="00EA2A52">
      <w:pPr>
        <w:autoSpaceDE w:val="0"/>
        <w:autoSpaceDN w:val="0"/>
        <w:adjustRightInd w:val="0"/>
        <w:snapToGrid w:val="0"/>
        <w:spacing w:line="440" w:lineRule="exact"/>
        <w:ind w:right="210" w:firstLineChars="200" w:firstLine="482"/>
        <w:rPr>
          <w:rFonts w:ascii="Times New Roman" w:hAnsi="Times New Roman" w:cs="Times New Roman"/>
          <w:b/>
          <w:sz w:val="24"/>
          <w:szCs w:val="24"/>
        </w:rPr>
      </w:pPr>
      <w:r>
        <w:rPr>
          <w:rFonts w:ascii="Times New Roman" w:hAnsi="Times New Roman" w:cs="Times New Roman"/>
          <w:b/>
          <w:sz w:val="24"/>
          <w:szCs w:val="24"/>
        </w:rPr>
        <w:t>三、评审程序、内容</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1</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ascii="Times New Roman" w:hAnsi="Times New Roman" w:cs="Times New Roman"/>
          <w:kern w:val="0"/>
          <w:sz w:val="24"/>
          <w:szCs w:val="24"/>
          <w:lang w:val="zh-CN"/>
        </w:rPr>
        <w:t> </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磋商小组在对响应文件的有效性、完整性和响应程度进行审查时，可以要求供应商对响应文件中含义不明确、同类问题表述不一致或者有明显文字和计算错误的内容等</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必要的澄清、说明或者更正。供应商的澄清、说明或者更正不得超出响应文件的范围或者改变响应文件的实质性内容。</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磋商小组要求供应商澄清、说明或者更正响应文件应当以书面形式</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。供应商的澄清、说明或者更正应当由法定代表人或其授权代表签字或者加盖公章。由授权代表签字的，应当附法定代表人授权书。供应商为自然人的，应当由本人签字并附身份证明。</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2</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磋商小组所有成员应当集中与单一供应商分别进行磋商，并给予所有参加磋商的</w:t>
      </w:r>
      <w:r>
        <w:rPr>
          <w:rFonts w:ascii="Times New Roman" w:hAnsi="Times New Roman" w:cs="Times New Roman"/>
          <w:kern w:val="0"/>
          <w:sz w:val="24"/>
          <w:szCs w:val="24"/>
          <w:lang w:val="zh-CN"/>
        </w:rPr>
        <w:lastRenderedPageBreak/>
        <w:t>供应商平等的磋商机会。</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3</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在磋商过程中，磋商小组可以根据磋商文件和磋商情况实质性变动采购需求中的技术、服务要求以及合同草案条款，但不得变动磋商文件中的其他内容。实质性变动的内容，须经采购单位代表确认。</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对磋商文件</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的实质性变动是磋商文件的有效组成部分，磋商小组应当及时以书面形式同时通知所有参加磋商的供应商。</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供应商应当按照磋商文件的变动情况和磋商小组的要求重新提交响应文件，并由其法定代表人或</w:t>
      </w:r>
      <w:r>
        <w:rPr>
          <w:rFonts w:ascii="Times New Roman" w:hAnsi="Times New Roman" w:cs="Times New Roman" w:hint="eastAsia"/>
          <w:kern w:val="0"/>
          <w:sz w:val="24"/>
          <w:szCs w:val="24"/>
          <w:lang w:val="zh-CN"/>
        </w:rPr>
        <w:t>其</w:t>
      </w:r>
      <w:r>
        <w:rPr>
          <w:rFonts w:ascii="Times New Roman" w:hAnsi="Times New Roman" w:cs="Times New Roman"/>
          <w:kern w:val="0"/>
          <w:sz w:val="24"/>
          <w:szCs w:val="24"/>
          <w:lang w:val="zh-CN"/>
        </w:rPr>
        <w:t>授权代表签字或者加盖公章。由授权代表签字的，应当附法定代表人授权书。供应商为自然人的，应当由本人签字并附身份证明。</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4</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磋商文件能够详细列明采购标的</w:t>
      </w:r>
      <w:proofErr w:type="gramStart"/>
      <w:r>
        <w:rPr>
          <w:rFonts w:ascii="Times New Roman" w:hAnsi="Times New Roman" w:cs="Times New Roman"/>
          <w:kern w:val="0"/>
          <w:sz w:val="24"/>
          <w:szCs w:val="24"/>
          <w:lang w:val="zh-CN"/>
        </w:rPr>
        <w:t>的</w:t>
      </w:r>
      <w:proofErr w:type="gramEnd"/>
      <w:r>
        <w:rPr>
          <w:rFonts w:ascii="Times New Roman" w:hAnsi="Times New Roman" w:cs="Times New Roman"/>
          <w:kern w:val="0"/>
          <w:sz w:val="24"/>
          <w:szCs w:val="24"/>
          <w:lang w:val="zh-CN"/>
        </w:rPr>
        <w:t>技术、服务要求的，磋商结束后，磋商小组应当要求所有实质性响应的供应商在规定时间内提交最后报价，提交最后报价的供应商不得少于</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家。</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磋商文件不能详细列明采购标的技术、服务要求，需经磋商由供应商提供最终设计方案或解决方案的，磋商结束后，磋商小组应当按照少数服从多数的原则投票推荐</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家以上供应商的设计方案或者解决方案，并要求其在规定时间内提交最后报价。</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市场竞争不充分的科研项目，以及需要扶持的科技成果转化项目，提交最后报价的供应商可以是</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家。</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5</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最后报价是供应商响应文件的有效组成部分。</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kern w:val="0"/>
          <w:sz w:val="24"/>
          <w:szCs w:val="24"/>
          <w:lang w:val="zh-CN"/>
        </w:rPr>
        <w:t>6</w:t>
      </w:r>
      <w:r>
        <w:rPr>
          <w:rFonts w:ascii="Times New Roman" w:hAnsi="Times New Roman" w:cs="Times New Roman" w:hint="eastAsia"/>
          <w:kern w:val="0"/>
          <w:sz w:val="24"/>
          <w:szCs w:val="24"/>
          <w:lang w:val="zh-CN"/>
        </w:rPr>
        <w:t>.</w:t>
      </w:r>
      <w:r>
        <w:rPr>
          <w:rFonts w:ascii="Times New Roman" w:hAnsi="Times New Roman" w:cs="Times New Roman" w:hint="eastAsia"/>
          <w:kern w:val="0"/>
          <w:sz w:val="24"/>
          <w:szCs w:val="24"/>
          <w:lang w:val="zh-CN"/>
        </w:rPr>
        <w:t>除非在磋商中磋商小组对采购单位需求内容作了调整增加，或对采购内容作了实质性变更，否则</w:t>
      </w:r>
      <w:r>
        <w:rPr>
          <w:rFonts w:ascii="Times New Roman" w:hAnsi="Times New Roman" w:cs="Times New Roman" w:hint="eastAsia"/>
          <w:b/>
          <w:kern w:val="0"/>
          <w:sz w:val="24"/>
          <w:szCs w:val="24"/>
          <w:lang w:val="zh-CN"/>
        </w:rPr>
        <w:t>采购单位不接受供应商高于自己前一轮的磋商报价。</w:t>
      </w:r>
    </w:p>
    <w:p w:rsidR="00940B99" w:rsidRDefault="00EA2A52">
      <w:pPr>
        <w:snapToGrid w:val="0"/>
        <w:spacing w:line="440" w:lineRule="exact"/>
        <w:ind w:firstLineChars="200" w:firstLine="480"/>
        <w:contextualSpacing/>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7.</w:t>
      </w:r>
      <w:r>
        <w:rPr>
          <w:rFonts w:ascii="Times New Roman" w:hAnsi="Times New Roman" w:cs="Times New Roman"/>
          <w:kern w:val="0"/>
          <w:sz w:val="24"/>
          <w:szCs w:val="24"/>
          <w:lang w:val="zh-CN"/>
        </w:rPr>
        <w:t>已提交响应文件的供应商，在提交最后报价之前，可以根据磋商情况退出磋商。磋商时间由磋商小组掌握。</w:t>
      </w:r>
    </w:p>
    <w:p w:rsidR="00940B99" w:rsidRDefault="00EA2A52">
      <w:pPr>
        <w:snapToGrid w:val="0"/>
        <w:spacing w:line="440" w:lineRule="exact"/>
        <w:ind w:firstLineChars="206" w:firstLine="496"/>
        <w:contextualSpacing/>
        <w:rPr>
          <w:rFonts w:ascii="Times New Roman" w:hAnsi="Times New Roman" w:cs="Times New Roman"/>
          <w:b/>
          <w:sz w:val="24"/>
          <w:szCs w:val="24"/>
        </w:rPr>
      </w:pPr>
      <w:r>
        <w:rPr>
          <w:rFonts w:ascii="Times New Roman" w:hAnsi="Times New Roman" w:cs="Times New Roman"/>
          <w:b/>
          <w:sz w:val="24"/>
          <w:szCs w:val="24"/>
        </w:rPr>
        <w:t>四、评审方法</w:t>
      </w:r>
      <w:r>
        <w:rPr>
          <w:rFonts w:ascii="Times New Roman" w:hAnsi="Times New Roman" w:cs="Times New Roman"/>
          <w:b/>
          <w:sz w:val="24"/>
          <w:szCs w:val="24"/>
        </w:rPr>
        <w:t>-</w:t>
      </w:r>
      <w:r>
        <w:rPr>
          <w:rFonts w:ascii="Times New Roman" w:hAnsi="Times New Roman" w:cs="Times New Roman"/>
          <w:b/>
          <w:sz w:val="24"/>
          <w:szCs w:val="24"/>
        </w:rPr>
        <w:t>综合评分法</w:t>
      </w:r>
    </w:p>
    <w:p w:rsidR="00940B99" w:rsidRDefault="00EA2A52">
      <w:pPr>
        <w:snapToGrid w:val="0"/>
        <w:spacing w:line="440" w:lineRule="exact"/>
        <w:ind w:firstLineChars="206" w:firstLine="494"/>
        <w:contextualSpacing/>
        <w:rPr>
          <w:rFonts w:ascii="Times New Roman" w:hAnsi="Times New Roman" w:cs="Times New Roman"/>
          <w:sz w:val="24"/>
          <w:szCs w:val="24"/>
        </w:rPr>
      </w:pPr>
      <w:r>
        <w:rPr>
          <w:rFonts w:ascii="Times New Roman" w:hAnsi="Times New Roman" w:cs="Times New Roman"/>
          <w:sz w:val="24"/>
          <w:szCs w:val="24"/>
        </w:rPr>
        <w:t>经磋商确定最终采购需求和提交最后报价的供应商后，由磋商小组采用综合评分法对提交最后报价的供应商的响应文件和最后报价进行综合评分。</w:t>
      </w:r>
    </w:p>
    <w:p w:rsidR="00940B99" w:rsidRDefault="00EA2A52">
      <w:pPr>
        <w:snapToGrid w:val="0"/>
        <w:spacing w:line="440" w:lineRule="exact"/>
        <w:ind w:firstLineChars="206" w:firstLine="494"/>
        <w:contextualSpacing/>
        <w:rPr>
          <w:rFonts w:ascii="Times New Roman" w:hAnsi="Times New Roman" w:cs="Times New Roman"/>
          <w:sz w:val="24"/>
          <w:szCs w:val="24"/>
        </w:rPr>
      </w:pPr>
      <w:r>
        <w:rPr>
          <w:rFonts w:ascii="Times New Roman" w:hAnsi="Times New Roman" w:cs="Times New Roman"/>
          <w:sz w:val="24"/>
          <w:szCs w:val="24"/>
        </w:rPr>
        <w:t>综合评分法，是指响应文件满足磋商文件全部实质性要求且按评审因素的量化指标评审得分最高的供应商为成交候选供应商的评审方法。</w:t>
      </w:r>
    </w:p>
    <w:p w:rsidR="00940B99" w:rsidRDefault="00EA2A52">
      <w:pPr>
        <w:snapToGrid w:val="0"/>
        <w:spacing w:line="440" w:lineRule="exact"/>
        <w:ind w:firstLineChars="206" w:firstLine="494"/>
        <w:contextualSpacing/>
        <w:rPr>
          <w:rFonts w:ascii="Times New Roman" w:hAnsi="Times New Roman" w:cs="Times New Roman"/>
          <w:sz w:val="24"/>
          <w:szCs w:val="24"/>
        </w:rPr>
      </w:pPr>
      <w:r>
        <w:rPr>
          <w:rFonts w:ascii="Times New Roman" w:hAnsi="Times New Roman" w:cs="Times New Roman"/>
          <w:sz w:val="24"/>
          <w:szCs w:val="24"/>
        </w:rPr>
        <w:t>评审时，磋商小组各成员应当独立对每个</w:t>
      </w:r>
      <w:proofErr w:type="gramStart"/>
      <w:r>
        <w:rPr>
          <w:rFonts w:ascii="Times New Roman" w:hAnsi="Times New Roman" w:cs="Times New Roman"/>
          <w:sz w:val="24"/>
          <w:szCs w:val="24"/>
        </w:rPr>
        <w:t>有效响应</w:t>
      </w:r>
      <w:proofErr w:type="gramEnd"/>
      <w:r>
        <w:rPr>
          <w:rFonts w:ascii="Times New Roman" w:hAnsi="Times New Roman" w:cs="Times New Roman"/>
          <w:sz w:val="24"/>
          <w:szCs w:val="24"/>
        </w:rPr>
        <w:t>的文件进行评价、打分，然后汇总每个供应商每项评分因素的得分。</w:t>
      </w:r>
    </w:p>
    <w:p w:rsidR="00940B99" w:rsidRDefault="00EA2A52">
      <w:pPr>
        <w:snapToGrid w:val="0"/>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（一）审查响应文件的有效性、完整性、响应程度</w:t>
      </w:r>
    </w:p>
    <w:p w:rsidR="00940B99" w:rsidRDefault="00EA2A52">
      <w:pPr>
        <w:snapToGrid w:val="0"/>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w:t>
      </w:r>
      <w:r>
        <w:rPr>
          <w:rFonts w:ascii="Times New Roman" w:hAnsi="Times New Roman" w:cs="Times New Roman"/>
          <w:b/>
          <w:sz w:val="24"/>
          <w:szCs w:val="24"/>
        </w:rPr>
        <w:t>供应商资格是否符合</w:t>
      </w:r>
      <w:r>
        <w:rPr>
          <w:rFonts w:ascii="Times New Roman" w:hAnsi="Times New Roman" w:cs="Times New Roman"/>
          <w:b/>
          <w:sz w:val="24"/>
          <w:szCs w:val="24"/>
        </w:rPr>
        <w:t>;</w:t>
      </w:r>
    </w:p>
    <w:p w:rsidR="00940B99" w:rsidRDefault="00EA2A52">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w:t>
      </w:r>
      <w:r>
        <w:rPr>
          <w:rFonts w:ascii="Times New Roman" w:hAnsi="Times New Roman" w:cs="Times New Roman"/>
          <w:sz w:val="24"/>
          <w:szCs w:val="24"/>
        </w:rPr>
        <w:t>响应文件是否完整；</w:t>
      </w:r>
    </w:p>
    <w:p w:rsidR="00940B99" w:rsidRDefault="00EA2A52">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响应文件是否恰当地签署；</w:t>
      </w:r>
    </w:p>
    <w:p w:rsidR="00940B99" w:rsidRDefault="00EA2A52">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是否</w:t>
      </w:r>
      <w:proofErr w:type="gramStart"/>
      <w:r>
        <w:rPr>
          <w:rFonts w:ascii="Times New Roman" w:hAnsi="Times New Roman" w:cs="Times New Roman"/>
          <w:sz w:val="24"/>
          <w:szCs w:val="24"/>
        </w:rPr>
        <w:t>作出</w:t>
      </w:r>
      <w:proofErr w:type="gramEnd"/>
      <w:r>
        <w:rPr>
          <w:rFonts w:ascii="Times New Roman" w:hAnsi="Times New Roman" w:cs="Times New Roman"/>
          <w:sz w:val="24"/>
          <w:szCs w:val="24"/>
        </w:rPr>
        <w:t>实质性响应（</w:t>
      </w:r>
      <w:r>
        <w:rPr>
          <w:rFonts w:ascii="Times New Roman" w:hAnsi="Times New Roman" w:cs="Times New Roman"/>
          <w:b/>
          <w:sz w:val="24"/>
          <w:szCs w:val="24"/>
        </w:rPr>
        <w:t>是否有实质性响应，只根据响应文件本身，而不寻求外部证据）；</w:t>
      </w:r>
    </w:p>
    <w:p w:rsidR="00940B99" w:rsidRDefault="00EA2A52">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Pr>
          <w:rFonts w:ascii="Times New Roman" w:hAnsi="Times New Roman" w:cs="Times New Roman"/>
          <w:sz w:val="24"/>
          <w:szCs w:val="24"/>
        </w:rPr>
        <w:t>是否有计算错误。</w:t>
      </w:r>
    </w:p>
    <w:p w:rsidR="00940B99" w:rsidRDefault="00EA2A52">
      <w:pPr>
        <w:snapToGrid w:val="0"/>
        <w:spacing w:line="440" w:lineRule="exact"/>
        <w:ind w:firstLineChars="200" w:firstLine="482"/>
        <w:rPr>
          <w:rFonts w:ascii="Times New Roman" w:hAnsi="Times New Roman" w:cs="Times New Roman"/>
          <w:b/>
          <w:bCs/>
          <w:sz w:val="24"/>
          <w:szCs w:val="24"/>
        </w:rPr>
      </w:pPr>
      <w:r>
        <w:rPr>
          <w:rFonts w:ascii="Times New Roman" w:hAnsi="Times New Roman" w:cs="Times New Roman"/>
          <w:b/>
          <w:bCs/>
          <w:sz w:val="24"/>
          <w:szCs w:val="24"/>
        </w:rPr>
        <w:t>（二）误差纠正</w:t>
      </w:r>
    </w:p>
    <w:p w:rsidR="00940B99" w:rsidRDefault="00EA2A52">
      <w:pPr>
        <w:snapToGrid w:val="0"/>
        <w:spacing w:line="440" w:lineRule="exact"/>
        <w:ind w:firstLineChars="200" w:firstLine="480"/>
        <w:rPr>
          <w:rFonts w:ascii="宋体" w:hAnsi="宋体" w:cs="Times New Roman" w:hint="eastAsia"/>
          <w:sz w:val="24"/>
          <w:szCs w:val="24"/>
        </w:rPr>
      </w:pPr>
      <w:r>
        <w:rPr>
          <w:rFonts w:ascii="宋体" w:hAnsi="宋体" w:cs="Times New Roman" w:hint="eastAsia"/>
          <w:sz w:val="24"/>
          <w:szCs w:val="24"/>
        </w:rPr>
        <w:t>1.响应文件中报价表内容与响应文件中相应内容不一致的，以报价表为准；</w:t>
      </w:r>
    </w:p>
    <w:p w:rsidR="00940B99" w:rsidRDefault="00EA2A52">
      <w:pPr>
        <w:snapToGrid w:val="0"/>
        <w:spacing w:line="440" w:lineRule="exact"/>
        <w:ind w:firstLineChars="200" w:firstLine="480"/>
        <w:rPr>
          <w:rFonts w:ascii="宋体" w:hAnsi="宋体" w:cs="Times New Roman" w:hint="eastAsia"/>
          <w:sz w:val="24"/>
          <w:szCs w:val="24"/>
        </w:rPr>
      </w:pPr>
      <w:r>
        <w:rPr>
          <w:rFonts w:ascii="宋体" w:hAnsi="宋体" w:cs="Times New Roman" w:hint="eastAsia"/>
          <w:sz w:val="24"/>
          <w:szCs w:val="24"/>
        </w:rPr>
        <w:t>2.大写金额和小写金额不一致的，以大写金额为准；</w:t>
      </w:r>
    </w:p>
    <w:p w:rsidR="00940B99" w:rsidRDefault="00EA2A52">
      <w:pPr>
        <w:snapToGrid w:val="0"/>
        <w:spacing w:line="440" w:lineRule="exact"/>
        <w:ind w:firstLineChars="200" w:firstLine="480"/>
        <w:rPr>
          <w:rFonts w:ascii="宋体" w:hAnsi="宋体" w:cs="Times New Roman" w:hint="eastAsia"/>
          <w:sz w:val="24"/>
          <w:szCs w:val="24"/>
        </w:rPr>
      </w:pPr>
      <w:r>
        <w:rPr>
          <w:rFonts w:ascii="宋体" w:hAnsi="宋体" w:cs="Times New Roman" w:hint="eastAsia"/>
          <w:sz w:val="24"/>
          <w:szCs w:val="24"/>
        </w:rPr>
        <w:t>3.单价金额小数点或者百分比有明显错位的，以总价为准，并修改单价；</w:t>
      </w:r>
    </w:p>
    <w:p w:rsidR="00940B99" w:rsidRDefault="00EA2A52">
      <w:pPr>
        <w:snapToGrid w:val="0"/>
        <w:spacing w:line="440" w:lineRule="exact"/>
        <w:ind w:firstLineChars="200" w:firstLine="480"/>
        <w:rPr>
          <w:rFonts w:ascii="宋体" w:hAnsi="宋体" w:cs="Times New Roman" w:hint="eastAsia"/>
          <w:sz w:val="24"/>
          <w:szCs w:val="24"/>
        </w:rPr>
      </w:pPr>
      <w:r>
        <w:rPr>
          <w:rFonts w:ascii="宋体" w:hAnsi="宋体" w:cs="Times New Roman" w:hint="eastAsia"/>
          <w:sz w:val="24"/>
          <w:szCs w:val="24"/>
        </w:rPr>
        <w:t>4.总价金额与按单价汇总金额不一致的，以单价金额计算结果为准。</w:t>
      </w:r>
    </w:p>
    <w:p w:rsidR="00940B99" w:rsidRDefault="00EA2A52">
      <w:pPr>
        <w:snapToGrid w:val="0"/>
        <w:spacing w:line="440" w:lineRule="exact"/>
        <w:ind w:firstLineChars="200" w:firstLine="480"/>
        <w:rPr>
          <w:rFonts w:ascii="Times New Roman" w:hAnsi="Times New Roman" w:cs="Times New Roman"/>
          <w:sz w:val="24"/>
          <w:szCs w:val="24"/>
        </w:rPr>
      </w:pPr>
      <w:r>
        <w:rPr>
          <w:rFonts w:ascii="宋体" w:hAnsi="宋体" w:cs="Times New Roman" w:hint="eastAsia"/>
          <w:sz w:val="24"/>
          <w:szCs w:val="24"/>
        </w:rPr>
        <w:t>同时出现两种以上不一致的，按照前款规定的顺序修正。修正后的报价</w:t>
      </w:r>
      <w:proofErr w:type="gramStart"/>
      <w:r>
        <w:rPr>
          <w:rFonts w:ascii="宋体" w:hAnsi="宋体" w:cs="Times New Roman" w:hint="eastAsia"/>
          <w:sz w:val="24"/>
          <w:szCs w:val="24"/>
        </w:rPr>
        <w:t>经供应</w:t>
      </w:r>
      <w:proofErr w:type="gramEnd"/>
      <w:r>
        <w:rPr>
          <w:rFonts w:ascii="宋体" w:hAnsi="宋体" w:cs="Times New Roman" w:hint="eastAsia"/>
          <w:sz w:val="24"/>
          <w:szCs w:val="24"/>
        </w:rPr>
        <w:t>商确认后产生约束力，供应商不确认的，其响应无效。</w:t>
      </w:r>
    </w:p>
    <w:p w:rsidR="00940B99" w:rsidRDefault="00EA2A52">
      <w:pPr>
        <w:tabs>
          <w:tab w:val="left" w:pos="6555"/>
          <w:tab w:val="right" w:pos="8306"/>
        </w:tabs>
        <w:snapToGrid w:val="0"/>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（三）出现下列情形之一的，作无效响应处理</w:t>
      </w:r>
      <w:r>
        <w:rPr>
          <w:rFonts w:ascii="Times New Roman" w:hAnsi="Times New Roman" w:cs="Times New Roman"/>
          <w:b/>
          <w:sz w:val="24"/>
          <w:szCs w:val="24"/>
        </w:rPr>
        <w:t>;</w:t>
      </w:r>
    </w:p>
    <w:p w:rsidR="00940B99" w:rsidRDefault="00EA2A52">
      <w:pPr>
        <w:snapToGrid w:val="0"/>
        <w:spacing w:line="440" w:lineRule="exact"/>
        <w:ind w:firstLine="5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未按照磋商文件规定要求</w:t>
      </w:r>
      <w:r>
        <w:rPr>
          <w:rFonts w:ascii="Times New Roman" w:hAnsi="Times New Roman" w:cs="Times New Roman" w:hint="eastAsia"/>
          <w:sz w:val="24"/>
          <w:szCs w:val="24"/>
        </w:rPr>
        <w:t>密封、</w:t>
      </w:r>
      <w:r>
        <w:rPr>
          <w:rFonts w:ascii="Times New Roman" w:hAnsi="Times New Roman" w:cs="Times New Roman"/>
          <w:sz w:val="24"/>
          <w:szCs w:val="24"/>
        </w:rPr>
        <w:t>签署、盖章的；</w:t>
      </w:r>
    </w:p>
    <w:p w:rsidR="00940B99" w:rsidRDefault="00EA2A52">
      <w:pPr>
        <w:snapToGrid w:val="0"/>
        <w:spacing w:line="440" w:lineRule="exact"/>
        <w:ind w:firstLine="5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不</w:t>
      </w:r>
      <w:proofErr w:type="gramStart"/>
      <w:r>
        <w:rPr>
          <w:rFonts w:ascii="Times New Roman" w:hAnsi="Times New Roman" w:cs="Times New Roman"/>
          <w:sz w:val="24"/>
          <w:szCs w:val="24"/>
        </w:rPr>
        <w:t>具备磋商</w:t>
      </w:r>
      <w:proofErr w:type="gramEnd"/>
      <w:r>
        <w:rPr>
          <w:rFonts w:ascii="Times New Roman" w:hAnsi="Times New Roman" w:cs="Times New Roman"/>
          <w:sz w:val="24"/>
          <w:szCs w:val="24"/>
        </w:rPr>
        <w:t>文件中规定的资格要求的；</w:t>
      </w:r>
    </w:p>
    <w:p w:rsidR="00940B99" w:rsidRDefault="00EA2A52">
      <w:pPr>
        <w:snapToGrid w:val="0"/>
        <w:spacing w:line="440" w:lineRule="exact"/>
        <w:ind w:firstLine="5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响应报价超出预算的；</w:t>
      </w:r>
    </w:p>
    <w:p w:rsidR="00940B99" w:rsidRDefault="00EA2A52">
      <w:pPr>
        <w:snapToGrid w:val="0"/>
        <w:spacing w:line="440" w:lineRule="exact"/>
        <w:ind w:firstLine="570"/>
        <w:rPr>
          <w:rFonts w:ascii="宋体" w:hAnsi="宋体" w:cs="宋体" w:hint="eastAsia"/>
          <w:sz w:val="24"/>
          <w:szCs w:val="24"/>
        </w:rPr>
      </w:pPr>
      <w:r>
        <w:rPr>
          <w:rFonts w:ascii="宋体" w:hAnsi="宋体" w:cs="宋体" w:hint="eastAsia"/>
          <w:sz w:val="24"/>
          <w:szCs w:val="24"/>
        </w:rPr>
        <w:t>4.供应商的磋商报价高于自己前一轮的；</w:t>
      </w:r>
    </w:p>
    <w:p w:rsidR="00940B99" w:rsidRDefault="00EA2A52">
      <w:pPr>
        <w:snapToGrid w:val="0"/>
        <w:spacing w:line="440" w:lineRule="exact"/>
        <w:ind w:firstLine="570"/>
        <w:rPr>
          <w:rFonts w:ascii="Times New Roman" w:hAnsi="Times New Roman" w:cs="Times New Roman"/>
          <w:szCs w:val="24"/>
        </w:rPr>
      </w:pPr>
      <w:r>
        <w:rPr>
          <w:rFonts w:ascii="宋体" w:hAnsi="宋体" w:cs="宋体" w:hint="eastAsia"/>
          <w:sz w:val="24"/>
          <w:szCs w:val="24"/>
        </w:rPr>
        <w:t>5.报价文件出现在其他响应文件中的；</w:t>
      </w:r>
    </w:p>
    <w:p w:rsidR="00940B99" w:rsidRDefault="00EA2A52">
      <w:pPr>
        <w:snapToGrid w:val="0"/>
        <w:spacing w:line="440" w:lineRule="exact"/>
        <w:ind w:firstLine="570"/>
        <w:rPr>
          <w:rFonts w:ascii="宋体" w:hAnsi="宋体" w:cs="宋体" w:hint="eastAsia"/>
          <w:sz w:val="24"/>
          <w:szCs w:val="24"/>
        </w:rPr>
      </w:pPr>
      <w:r>
        <w:rPr>
          <w:rFonts w:ascii="宋体" w:hAnsi="宋体" w:cs="宋体" w:hint="eastAsia"/>
          <w:sz w:val="24"/>
          <w:szCs w:val="24"/>
        </w:rPr>
        <w:t>6.响应文件含有采购单位不能接受的附加条件的；</w:t>
      </w:r>
    </w:p>
    <w:p w:rsidR="00940B99" w:rsidRDefault="00EA2A52">
      <w:pPr>
        <w:snapToGrid w:val="0"/>
        <w:spacing w:line="440" w:lineRule="exact"/>
        <w:ind w:firstLine="570"/>
        <w:rPr>
          <w:rFonts w:ascii="Times New Roman" w:hAnsi="Times New Roman" w:cs="Times New Roman"/>
          <w:sz w:val="24"/>
          <w:szCs w:val="24"/>
        </w:rPr>
      </w:pPr>
      <w:r>
        <w:rPr>
          <w:rFonts w:ascii="宋体" w:hAnsi="宋体" w:cs="宋体" w:hint="eastAsia"/>
          <w:sz w:val="24"/>
          <w:szCs w:val="24"/>
        </w:rPr>
        <w:t>7.</w:t>
      </w:r>
      <w:r>
        <w:rPr>
          <w:rFonts w:ascii="Times New Roman" w:hAnsi="Times New Roman" w:cs="Times New Roman"/>
          <w:sz w:val="24"/>
          <w:szCs w:val="24"/>
        </w:rPr>
        <w:t>不符合法律、法规和磋商文件中规定的其他实质性要求的。</w:t>
      </w:r>
    </w:p>
    <w:p w:rsidR="00940B99" w:rsidRDefault="00EA2A52">
      <w:pPr>
        <w:snapToGrid w:val="0"/>
        <w:spacing w:line="440" w:lineRule="exact"/>
        <w:ind w:firstLine="570"/>
        <w:rPr>
          <w:rFonts w:ascii="Times New Roman" w:hAnsi="Times New Roman" w:cs="Times New Roman"/>
          <w:b/>
          <w:sz w:val="24"/>
          <w:szCs w:val="24"/>
        </w:rPr>
      </w:pPr>
      <w:r>
        <w:rPr>
          <w:rFonts w:ascii="Times New Roman" w:hAnsi="Times New Roman" w:cs="Times New Roman"/>
          <w:b/>
          <w:sz w:val="24"/>
          <w:szCs w:val="24"/>
        </w:rPr>
        <w:t>（四）出现下列情形之一的，</w:t>
      </w:r>
      <w:r>
        <w:rPr>
          <w:rFonts w:ascii="Times New Roman" w:hAnsi="Times New Roman" w:cs="Times New Roman" w:hint="eastAsia"/>
          <w:b/>
          <w:sz w:val="24"/>
          <w:szCs w:val="24"/>
        </w:rPr>
        <w:t>作</w:t>
      </w:r>
      <w:r>
        <w:rPr>
          <w:rFonts w:ascii="Times New Roman" w:hAnsi="Times New Roman" w:cs="Times New Roman"/>
          <w:b/>
          <w:sz w:val="24"/>
          <w:szCs w:val="24"/>
        </w:rPr>
        <w:t>磋商失败</w:t>
      </w:r>
      <w:r>
        <w:rPr>
          <w:rFonts w:ascii="Times New Roman" w:hAnsi="Times New Roman" w:cs="Times New Roman" w:hint="eastAsia"/>
          <w:b/>
          <w:sz w:val="24"/>
          <w:szCs w:val="24"/>
        </w:rPr>
        <w:t>处理；</w:t>
      </w:r>
    </w:p>
    <w:p w:rsidR="00940B99" w:rsidRDefault="00EA2A52">
      <w:pPr>
        <w:snapToGrid w:val="0"/>
        <w:spacing w:line="440" w:lineRule="exact"/>
        <w:ind w:firstLine="5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符合条件的供应商或者对磋商文件作实质响应的供应商不足</w:t>
      </w:r>
      <w:r>
        <w:rPr>
          <w:rFonts w:ascii="Times New Roman" w:hAnsi="Times New Roman" w:cs="Times New Roman"/>
          <w:sz w:val="24"/>
          <w:szCs w:val="24"/>
        </w:rPr>
        <w:t>3</w:t>
      </w:r>
      <w:r>
        <w:rPr>
          <w:rFonts w:ascii="Times New Roman" w:hAnsi="Times New Roman" w:cs="Times New Roman"/>
          <w:sz w:val="24"/>
          <w:szCs w:val="24"/>
        </w:rPr>
        <w:t>家的（市场竞争不充分的科研项目，以及需要扶持的科技成果转化项目可以是</w:t>
      </w:r>
      <w:r>
        <w:rPr>
          <w:rFonts w:ascii="Times New Roman" w:hAnsi="Times New Roman" w:cs="Times New Roman"/>
          <w:sz w:val="24"/>
          <w:szCs w:val="24"/>
        </w:rPr>
        <w:t>2</w:t>
      </w:r>
      <w:r>
        <w:rPr>
          <w:rFonts w:ascii="Times New Roman" w:hAnsi="Times New Roman" w:cs="Times New Roman"/>
          <w:sz w:val="24"/>
          <w:szCs w:val="24"/>
        </w:rPr>
        <w:t>家）；</w:t>
      </w:r>
    </w:p>
    <w:p w:rsidR="00940B99" w:rsidRDefault="00EA2A52">
      <w:pPr>
        <w:snapToGrid w:val="0"/>
        <w:spacing w:line="440" w:lineRule="exact"/>
        <w:ind w:firstLine="55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出现影响采购公正的违法违规行为的；</w:t>
      </w:r>
    </w:p>
    <w:p w:rsidR="00940B99" w:rsidRDefault="00EA2A52">
      <w:pPr>
        <w:snapToGrid w:val="0"/>
        <w:spacing w:line="440" w:lineRule="exact"/>
        <w:ind w:firstLine="55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供应商的最后报价均超过了采购预算，采购单位不能支付的；</w:t>
      </w:r>
    </w:p>
    <w:p w:rsidR="00940B99" w:rsidRDefault="00EA2A52">
      <w:pPr>
        <w:snapToGrid w:val="0"/>
        <w:spacing w:line="440" w:lineRule="exact"/>
        <w:ind w:firstLine="55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因重大变故，采购任务取消的。</w:t>
      </w:r>
    </w:p>
    <w:p w:rsidR="00940B99" w:rsidRDefault="00EA2A52">
      <w:pPr>
        <w:snapToGrid w:val="0"/>
        <w:spacing w:line="440" w:lineRule="exact"/>
        <w:ind w:firstLine="555"/>
        <w:rPr>
          <w:rFonts w:ascii="Times New Roman" w:hAnsi="Times New Roman" w:cs="Times New Roman"/>
          <w:sz w:val="24"/>
          <w:szCs w:val="24"/>
        </w:rPr>
      </w:pPr>
      <w:proofErr w:type="gramStart"/>
      <w:r>
        <w:rPr>
          <w:rFonts w:ascii="Times New Roman" w:hAnsi="Times New Roman" w:cs="Times New Roman"/>
          <w:sz w:val="24"/>
          <w:szCs w:val="24"/>
        </w:rPr>
        <w:t>除资格</w:t>
      </w:r>
      <w:proofErr w:type="gramEnd"/>
      <w:r>
        <w:rPr>
          <w:rFonts w:ascii="Times New Roman" w:hAnsi="Times New Roman" w:cs="Times New Roman"/>
          <w:sz w:val="24"/>
          <w:szCs w:val="24"/>
        </w:rPr>
        <w:t>性检查认定错误、分值汇总计算错误、分项评分超出评分标准范围、客观分评分不一致、经磋商小组一致认定评分畸高、畸低的情形外，采购单位、采购代理机构不以任何理由组织重新评审。</w:t>
      </w:r>
    </w:p>
    <w:p w:rsidR="00940B99" w:rsidRDefault="00EA2A52">
      <w:pPr>
        <w:snapToGrid w:val="0"/>
        <w:spacing w:line="440" w:lineRule="exact"/>
        <w:ind w:firstLineChars="196" w:firstLine="472"/>
        <w:contextualSpacing/>
        <w:rPr>
          <w:rFonts w:ascii="Times New Roman" w:hAnsi="Times New Roman" w:cs="Times New Roman"/>
          <w:b/>
          <w:sz w:val="24"/>
          <w:szCs w:val="24"/>
        </w:rPr>
      </w:pPr>
      <w:r>
        <w:rPr>
          <w:rFonts w:ascii="Times New Roman" w:hAnsi="Times New Roman" w:cs="Times New Roman"/>
          <w:b/>
          <w:sz w:val="24"/>
          <w:szCs w:val="24"/>
        </w:rPr>
        <w:t>五、评审标准</w:t>
      </w:r>
    </w:p>
    <w:p w:rsidR="00940B99" w:rsidRPr="00AC1F03" w:rsidRDefault="00EA2A52">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商务技术部分评审结束后，再开启最后报价计算分值。总分值为100分，加分和减</w:t>
      </w:r>
      <w:r>
        <w:rPr>
          <w:rFonts w:ascii="宋体" w:hAnsi="宋体" w:cs="宋体" w:hint="eastAsia"/>
          <w:sz w:val="24"/>
          <w:szCs w:val="24"/>
        </w:rPr>
        <w:lastRenderedPageBreak/>
        <w:t>分因素除外。两部分评审因素比重如下</w:t>
      </w:r>
      <w:r w:rsidRPr="00AC1F03">
        <w:rPr>
          <w:rFonts w:ascii="宋体" w:hAnsi="宋体" w:cs="宋体" w:hint="eastAsia"/>
          <w:sz w:val="24"/>
          <w:szCs w:val="24"/>
        </w:rPr>
        <w:t>（计算结果均四舍五入保留两位小数）：</w:t>
      </w:r>
    </w:p>
    <w:p w:rsidR="00940B99" w:rsidRPr="00AC1F03" w:rsidRDefault="00EA2A52">
      <w:pPr>
        <w:snapToGrid w:val="0"/>
        <w:spacing w:line="440" w:lineRule="exact"/>
        <w:ind w:firstLineChars="202" w:firstLine="485"/>
        <w:rPr>
          <w:rFonts w:ascii="宋体" w:hAnsi="宋体" w:cs="宋体" w:hint="eastAsia"/>
          <w:sz w:val="24"/>
          <w:szCs w:val="24"/>
          <w:u w:val="single"/>
        </w:rPr>
      </w:pPr>
      <w:r w:rsidRPr="00AC1F03">
        <w:rPr>
          <w:rFonts w:ascii="宋体" w:hAnsi="宋体" w:cs="宋体" w:hint="eastAsia"/>
          <w:sz w:val="24"/>
          <w:szCs w:val="24"/>
        </w:rPr>
        <w:t>商务技术标</w:t>
      </w:r>
      <w:proofErr w:type="gramStart"/>
      <w:r w:rsidRPr="00AC1F03">
        <w:rPr>
          <w:rFonts w:ascii="宋体" w:hAnsi="宋体" w:cs="宋体" w:hint="eastAsia"/>
          <w:sz w:val="24"/>
          <w:szCs w:val="24"/>
        </w:rPr>
        <w:t>分值占</w:t>
      </w:r>
      <w:proofErr w:type="gramEnd"/>
      <w:r w:rsidRPr="00AC1F03">
        <w:rPr>
          <w:rFonts w:ascii="宋体" w:hAnsi="宋体" w:cs="宋体" w:hint="eastAsia"/>
          <w:sz w:val="24"/>
          <w:szCs w:val="24"/>
        </w:rPr>
        <w:t>总分值的比重为</w:t>
      </w:r>
      <w:r w:rsidR="008E6590">
        <w:rPr>
          <w:rFonts w:ascii="宋体" w:hAnsi="宋体" w:cs="宋体" w:hint="eastAsia"/>
          <w:sz w:val="24"/>
          <w:szCs w:val="24"/>
          <w:u w:val="single"/>
        </w:rPr>
        <w:t>7</w:t>
      </w:r>
      <w:r w:rsidRPr="00AC1F03">
        <w:rPr>
          <w:rFonts w:ascii="宋体" w:hAnsi="宋体" w:cs="宋体" w:hint="eastAsia"/>
          <w:sz w:val="24"/>
          <w:szCs w:val="24"/>
          <w:u w:val="single"/>
        </w:rPr>
        <w:t>0%（权重）</w:t>
      </w:r>
      <w:r w:rsidRPr="00AC1F03">
        <w:rPr>
          <w:rFonts w:ascii="宋体" w:hAnsi="宋体" w:cs="宋体" w:hint="eastAsia"/>
          <w:sz w:val="24"/>
          <w:szCs w:val="24"/>
        </w:rPr>
        <w:t>；</w:t>
      </w:r>
    </w:p>
    <w:p w:rsidR="00940B99" w:rsidRPr="00AC1F03" w:rsidRDefault="00EA2A52">
      <w:pPr>
        <w:snapToGrid w:val="0"/>
        <w:spacing w:line="440" w:lineRule="exact"/>
        <w:ind w:firstLineChars="200" w:firstLine="480"/>
        <w:rPr>
          <w:rFonts w:ascii="宋体" w:cs="Times New Roman"/>
          <w:sz w:val="24"/>
          <w:szCs w:val="24"/>
        </w:rPr>
      </w:pPr>
      <w:r w:rsidRPr="00AC1F03">
        <w:rPr>
          <w:rFonts w:ascii="宋体" w:hAnsi="宋体" w:cs="宋体" w:hint="eastAsia"/>
          <w:sz w:val="24"/>
          <w:szCs w:val="24"/>
        </w:rPr>
        <w:t>价格标</w:t>
      </w:r>
      <w:proofErr w:type="gramStart"/>
      <w:r w:rsidRPr="00AC1F03">
        <w:rPr>
          <w:rFonts w:ascii="宋体" w:hAnsi="宋体" w:cs="宋体" w:hint="eastAsia"/>
          <w:sz w:val="24"/>
          <w:szCs w:val="24"/>
        </w:rPr>
        <w:t>分值占</w:t>
      </w:r>
      <w:proofErr w:type="gramEnd"/>
      <w:r w:rsidRPr="00AC1F03">
        <w:rPr>
          <w:rFonts w:ascii="宋体" w:hAnsi="宋体" w:cs="宋体" w:hint="eastAsia"/>
          <w:sz w:val="24"/>
          <w:szCs w:val="24"/>
        </w:rPr>
        <w:t>总分值的比重为</w:t>
      </w:r>
      <w:r w:rsidRPr="00AC1F03">
        <w:rPr>
          <w:rFonts w:ascii="宋体" w:hAnsi="宋体" w:cs="宋体" w:hint="eastAsia"/>
          <w:sz w:val="24"/>
          <w:szCs w:val="24"/>
          <w:u w:val="single"/>
        </w:rPr>
        <w:t xml:space="preserve"> </w:t>
      </w:r>
      <w:r w:rsidR="008E6590">
        <w:rPr>
          <w:rFonts w:ascii="宋体" w:hAnsi="宋体" w:cs="宋体" w:hint="eastAsia"/>
          <w:sz w:val="24"/>
          <w:szCs w:val="24"/>
          <w:u w:val="single"/>
        </w:rPr>
        <w:t>3</w:t>
      </w:r>
      <w:r w:rsidRPr="00AC1F03">
        <w:rPr>
          <w:rFonts w:ascii="宋体" w:hAnsi="宋体" w:cs="宋体" w:hint="eastAsia"/>
          <w:sz w:val="24"/>
          <w:szCs w:val="24"/>
          <w:u w:val="single"/>
        </w:rPr>
        <w:t>0%（权重）</w:t>
      </w:r>
      <w:r w:rsidRPr="00AC1F03">
        <w:rPr>
          <w:rFonts w:ascii="宋体" w:hAnsi="宋体" w:cs="宋体" w:hint="eastAsia"/>
          <w:sz w:val="24"/>
          <w:szCs w:val="24"/>
        </w:rPr>
        <w:t>。</w:t>
      </w:r>
    </w:p>
    <w:p w:rsidR="00940B99" w:rsidRDefault="00EA2A52">
      <w:pPr>
        <w:snapToGrid w:val="0"/>
        <w:spacing w:line="440" w:lineRule="exact"/>
        <w:ind w:firstLineChars="196" w:firstLine="472"/>
        <w:rPr>
          <w:rFonts w:ascii="宋体" w:hAnsi="宋体" w:cs="宋体" w:hint="eastAsia"/>
          <w:b/>
          <w:sz w:val="24"/>
          <w:szCs w:val="24"/>
        </w:rPr>
      </w:pPr>
      <w:r>
        <w:rPr>
          <w:rFonts w:ascii="宋体" w:hAnsi="宋体" w:cs="宋体" w:hint="eastAsia"/>
          <w:b/>
          <w:sz w:val="24"/>
          <w:szCs w:val="24"/>
        </w:rPr>
        <w:t>（一）</w:t>
      </w:r>
      <w:r>
        <w:rPr>
          <w:rFonts w:ascii="宋体" w:hAnsi="宋体" w:cs="宋体" w:hint="eastAsia"/>
          <w:b/>
          <w:sz w:val="24"/>
          <w:szCs w:val="24"/>
          <w:lang w:val="zh-CN"/>
        </w:rPr>
        <w:t>商务技术分</w:t>
      </w:r>
      <w:r>
        <w:rPr>
          <w:rFonts w:ascii="宋体" w:hAnsi="宋体" w:cs="宋体" w:hint="eastAsia"/>
          <w:sz w:val="24"/>
          <w:szCs w:val="24"/>
          <w:lang w:val="zh-CN"/>
        </w:rPr>
        <w:t>：</w:t>
      </w:r>
      <w:r>
        <w:rPr>
          <w:rFonts w:ascii="宋体" w:hAnsi="宋体" w:cs="宋体" w:hint="eastAsia"/>
          <w:sz w:val="24"/>
          <w:szCs w:val="24"/>
          <w:u w:val="single"/>
        </w:rPr>
        <w:t xml:space="preserve"> </w:t>
      </w:r>
      <w:r w:rsidR="008E6590">
        <w:rPr>
          <w:rFonts w:ascii="宋体" w:hAnsi="宋体" w:cs="宋体" w:hint="eastAsia"/>
          <w:sz w:val="24"/>
          <w:szCs w:val="24"/>
          <w:u w:val="single"/>
        </w:rPr>
        <w:t>7</w:t>
      </w:r>
      <w:r>
        <w:rPr>
          <w:rFonts w:ascii="宋体" w:hAnsi="宋体" w:cs="宋体" w:hint="eastAsia"/>
          <w:sz w:val="24"/>
          <w:szCs w:val="24"/>
          <w:u w:val="single"/>
        </w:rPr>
        <w:t>0</w:t>
      </w:r>
      <w:r>
        <w:rPr>
          <w:rFonts w:ascii="宋体" w:hAnsi="宋体" w:cs="宋体" w:hint="eastAsia"/>
          <w:sz w:val="24"/>
          <w:szCs w:val="24"/>
          <w:u w:val="single"/>
          <w:lang w:val="zh-CN"/>
        </w:rPr>
        <w:t>分</w:t>
      </w:r>
    </w:p>
    <w:p w:rsidR="009119A4" w:rsidRDefault="00EA2A52">
      <w:pPr>
        <w:autoSpaceDE w:val="0"/>
        <w:autoSpaceDN w:val="0"/>
        <w:adjustRightInd w:val="0"/>
        <w:snapToGrid w:val="0"/>
        <w:spacing w:line="440" w:lineRule="exact"/>
        <w:ind w:firstLine="560"/>
        <w:rPr>
          <w:rFonts w:ascii="宋体" w:hAnsi="宋体" w:cs="Times New Roman" w:hint="eastAsia"/>
          <w:sz w:val="24"/>
          <w:szCs w:val="24"/>
        </w:rPr>
      </w:pPr>
      <w:r>
        <w:rPr>
          <w:rFonts w:ascii="宋体" w:hAnsi="宋体" w:cs="宋体" w:hint="eastAsia"/>
          <w:sz w:val="24"/>
          <w:szCs w:val="24"/>
        </w:rPr>
        <w:t>供应商得分为磋商小组成员评分的算术平均分,分值保留小数点后两位。</w:t>
      </w:r>
    </w:p>
    <w:tbl>
      <w:tblPr>
        <w:tblW w:w="946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0"/>
        <w:gridCol w:w="1781"/>
        <w:gridCol w:w="683"/>
        <w:gridCol w:w="6237"/>
      </w:tblGrid>
      <w:tr w:rsidR="009119A4" w:rsidRPr="009119A4" w:rsidTr="002F722E">
        <w:trPr>
          <w:trHeight w:val="540"/>
        </w:trPr>
        <w:tc>
          <w:tcPr>
            <w:tcW w:w="760"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序号</w:t>
            </w:r>
          </w:p>
        </w:tc>
        <w:tc>
          <w:tcPr>
            <w:tcW w:w="1781"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评分点名称</w:t>
            </w:r>
          </w:p>
        </w:tc>
        <w:tc>
          <w:tcPr>
            <w:tcW w:w="683"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分值</w:t>
            </w:r>
          </w:p>
        </w:tc>
        <w:tc>
          <w:tcPr>
            <w:tcW w:w="6237"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评审标准</w:t>
            </w:r>
          </w:p>
        </w:tc>
      </w:tr>
      <w:tr w:rsidR="009119A4" w:rsidRPr="009119A4" w:rsidTr="002F722E">
        <w:trPr>
          <w:trHeight w:val="1224"/>
        </w:trPr>
        <w:tc>
          <w:tcPr>
            <w:tcW w:w="760"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1</w:t>
            </w:r>
          </w:p>
        </w:tc>
        <w:tc>
          <w:tcPr>
            <w:tcW w:w="1781" w:type="dxa"/>
            <w:vAlign w:val="center"/>
          </w:tcPr>
          <w:p w:rsidR="009119A4" w:rsidRPr="009119A4" w:rsidRDefault="009119A4" w:rsidP="009119A4">
            <w:pPr>
              <w:spacing w:line="440" w:lineRule="exact"/>
              <w:jc w:val="center"/>
              <w:textAlignment w:val="center"/>
              <w:rPr>
                <w:rFonts w:ascii="Times New Roman" w:hAnsi="Times New Roman" w:cs="Times New Roman"/>
              </w:rPr>
            </w:pPr>
            <w:r w:rsidRPr="009119A4">
              <w:rPr>
                <w:rFonts w:ascii="Times New Roman" w:hAnsi="Times New Roman" w:cs="Times New Roman"/>
              </w:rPr>
              <w:t>管理体系认证</w:t>
            </w:r>
          </w:p>
        </w:tc>
        <w:tc>
          <w:tcPr>
            <w:tcW w:w="683"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2</w:t>
            </w:r>
          </w:p>
        </w:tc>
        <w:tc>
          <w:tcPr>
            <w:tcW w:w="6237" w:type="dxa"/>
            <w:vAlign w:val="center"/>
          </w:tcPr>
          <w:p w:rsidR="009119A4" w:rsidRPr="009119A4" w:rsidRDefault="009119A4" w:rsidP="009119A4">
            <w:pPr>
              <w:jc w:val="left"/>
              <w:rPr>
                <w:rFonts w:ascii="Times New Roman" w:hAnsi="Times New Roman" w:cs="Times New Roman"/>
                <w:kern w:val="0"/>
              </w:rPr>
            </w:pPr>
            <w:r w:rsidRPr="009119A4">
              <w:rPr>
                <w:rFonts w:ascii="Times New Roman" w:hAnsi="Times New Roman" w:cs="Times New Roman"/>
                <w:kern w:val="0"/>
              </w:rPr>
              <w:t>具有质量管理体系认证或职业健康安全管理体系认证或环境管理体系认证，得</w:t>
            </w:r>
            <w:r w:rsidRPr="009119A4">
              <w:rPr>
                <w:rFonts w:ascii="Times New Roman" w:hAnsi="Times New Roman" w:cs="Times New Roman"/>
                <w:kern w:val="0"/>
              </w:rPr>
              <w:t>2</w:t>
            </w:r>
            <w:r w:rsidRPr="009119A4">
              <w:rPr>
                <w:rFonts w:ascii="Times New Roman" w:hAnsi="Times New Roman" w:cs="Times New Roman"/>
                <w:kern w:val="0"/>
              </w:rPr>
              <w:t>分。</w:t>
            </w:r>
          </w:p>
          <w:p w:rsidR="009119A4" w:rsidRPr="009119A4" w:rsidRDefault="009119A4" w:rsidP="009119A4">
            <w:pPr>
              <w:jc w:val="left"/>
              <w:rPr>
                <w:rFonts w:ascii="Times New Roman" w:hAnsi="Times New Roman" w:cs="Times New Roman"/>
                <w:kern w:val="0"/>
              </w:rPr>
            </w:pPr>
            <w:r w:rsidRPr="009119A4">
              <w:rPr>
                <w:rFonts w:ascii="Times New Roman" w:hAnsi="Times New Roman" w:cs="Times New Roman"/>
                <w:kern w:val="0"/>
              </w:rPr>
              <w:t>(</w:t>
            </w:r>
            <w:r w:rsidRPr="009119A4">
              <w:rPr>
                <w:rFonts w:ascii="Times New Roman" w:hAnsi="Times New Roman" w:cs="Times New Roman"/>
                <w:kern w:val="0"/>
              </w:rPr>
              <w:t>以上提供证书复印件加盖公章作为证明材料</w:t>
            </w:r>
            <w:r w:rsidRPr="009119A4">
              <w:rPr>
                <w:rFonts w:ascii="Times New Roman" w:hAnsi="Times New Roman" w:cs="Times New Roman"/>
                <w:kern w:val="0"/>
              </w:rPr>
              <w:t>)</w:t>
            </w:r>
          </w:p>
        </w:tc>
      </w:tr>
      <w:tr w:rsidR="009119A4" w:rsidRPr="009119A4" w:rsidTr="002F722E">
        <w:trPr>
          <w:trHeight w:val="1417"/>
        </w:trPr>
        <w:tc>
          <w:tcPr>
            <w:tcW w:w="760"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2</w:t>
            </w:r>
          </w:p>
        </w:tc>
        <w:tc>
          <w:tcPr>
            <w:tcW w:w="1781"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类似维保业绩</w:t>
            </w:r>
          </w:p>
        </w:tc>
        <w:tc>
          <w:tcPr>
            <w:tcW w:w="683"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20</w:t>
            </w:r>
          </w:p>
        </w:tc>
        <w:tc>
          <w:tcPr>
            <w:tcW w:w="6237" w:type="dxa"/>
            <w:vAlign w:val="center"/>
          </w:tcPr>
          <w:p w:rsidR="009119A4" w:rsidRPr="009119A4" w:rsidRDefault="009119A4" w:rsidP="009119A4">
            <w:pPr>
              <w:rPr>
                <w:rFonts w:ascii="Times New Roman" w:hAnsi="Times New Roman" w:cs="Times New Roman"/>
                <w:kern w:val="0"/>
              </w:rPr>
            </w:pPr>
            <w:r w:rsidRPr="009119A4">
              <w:rPr>
                <w:rFonts w:ascii="Times New Roman" w:hAnsi="Times New Roman" w:cs="Times New Roman"/>
                <w:kern w:val="0"/>
              </w:rPr>
              <w:t>供应商自</w:t>
            </w:r>
            <w:r w:rsidRPr="009119A4">
              <w:rPr>
                <w:rFonts w:ascii="Times New Roman" w:hAnsi="Times New Roman" w:cs="Times New Roman"/>
                <w:kern w:val="0"/>
              </w:rPr>
              <w:t>202</w:t>
            </w:r>
            <w:r w:rsidR="00245235">
              <w:rPr>
                <w:rFonts w:ascii="Times New Roman" w:hAnsi="Times New Roman" w:cs="Times New Roman" w:hint="eastAsia"/>
                <w:kern w:val="0"/>
              </w:rPr>
              <w:t>1</w:t>
            </w:r>
            <w:r w:rsidRPr="009119A4">
              <w:rPr>
                <w:rFonts w:ascii="Times New Roman" w:hAnsi="Times New Roman" w:cs="Times New Roman"/>
                <w:kern w:val="0"/>
              </w:rPr>
              <w:t>年</w:t>
            </w:r>
            <w:r w:rsidRPr="009119A4">
              <w:rPr>
                <w:rFonts w:ascii="Times New Roman" w:hAnsi="Times New Roman" w:cs="Times New Roman"/>
                <w:kern w:val="0"/>
              </w:rPr>
              <w:t>1</w:t>
            </w:r>
            <w:r w:rsidRPr="009119A4">
              <w:rPr>
                <w:rFonts w:ascii="Times New Roman" w:hAnsi="Times New Roman" w:cs="Times New Roman"/>
                <w:kern w:val="0"/>
              </w:rPr>
              <w:t>月</w:t>
            </w:r>
            <w:r w:rsidRPr="009119A4">
              <w:rPr>
                <w:rFonts w:ascii="Times New Roman" w:hAnsi="Times New Roman" w:cs="Times New Roman"/>
                <w:kern w:val="0"/>
              </w:rPr>
              <w:t>1</w:t>
            </w:r>
            <w:r w:rsidRPr="009119A4">
              <w:rPr>
                <w:rFonts w:ascii="Times New Roman" w:hAnsi="Times New Roman" w:cs="Times New Roman"/>
                <w:kern w:val="0"/>
              </w:rPr>
              <w:t>日以来（以合同签订时间为准），具有智慧管控或自动化运</w:t>
            </w:r>
            <w:proofErr w:type="gramStart"/>
            <w:r w:rsidRPr="009119A4">
              <w:rPr>
                <w:rFonts w:ascii="Times New Roman" w:hAnsi="Times New Roman" w:cs="Times New Roman"/>
                <w:kern w:val="0"/>
              </w:rPr>
              <w:t>维保障</w:t>
            </w:r>
            <w:proofErr w:type="gramEnd"/>
            <w:r w:rsidRPr="009119A4">
              <w:rPr>
                <w:rFonts w:ascii="Times New Roman" w:hAnsi="Times New Roman" w:cs="Times New Roman"/>
                <w:kern w:val="0"/>
              </w:rPr>
              <w:t>项目成功案例业绩，有</w:t>
            </w:r>
            <w:r w:rsidRPr="009119A4">
              <w:rPr>
                <w:rFonts w:ascii="Times New Roman" w:hAnsi="Times New Roman" w:cs="Times New Roman"/>
                <w:kern w:val="0"/>
              </w:rPr>
              <w:t>1</w:t>
            </w:r>
            <w:r w:rsidRPr="009119A4">
              <w:rPr>
                <w:rFonts w:ascii="Times New Roman" w:hAnsi="Times New Roman" w:cs="Times New Roman"/>
                <w:kern w:val="0"/>
              </w:rPr>
              <w:t>个得</w:t>
            </w:r>
            <w:r w:rsidRPr="009119A4">
              <w:rPr>
                <w:rFonts w:ascii="Times New Roman" w:hAnsi="Times New Roman" w:cs="Times New Roman"/>
                <w:kern w:val="0"/>
              </w:rPr>
              <w:t>5</w:t>
            </w:r>
            <w:r w:rsidRPr="009119A4">
              <w:rPr>
                <w:rFonts w:ascii="Times New Roman" w:hAnsi="Times New Roman" w:cs="Times New Roman"/>
                <w:kern w:val="0"/>
              </w:rPr>
              <w:t>分，本项最多得</w:t>
            </w:r>
            <w:r w:rsidRPr="009119A4">
              <w:rPr>
                <w:rFonts w:ascii="Times New Roman" w:hAnsi="Times New Roman" w:cs="Times New Roman"/>
                <w:kern w:val="0"/>
              </w:rPr>
              <w:t>20</w:t>
            </w:r>
            <w:r w:rsidRPr="009119A4">
              <w:rPr>
                <w:rFonts w:ascii="Times New Roman" w:hAnsi="Times New Roman" w:cs="Times New Roman"/>
                <w:kern w:val="0"/>
              </w:rPr>
              <w:t>分。（须</w:t>
            </w:r>
            <w:r w:rsidRPr="009119A4">
              <w:rPr>
                <w:rFonts w:ascii="Times New Roman" w:hAnsi="Times New Roman" w:cs="Times New Roman" w:hint="eastAsia"/>
                <w:kern w:val="0"/>
              </w:rPr>
              <w:t>同时</w:t>
            </w:r>
            <w:r w:rsidRPr="009119A4">
              <w:rPr>
                <w:rFonts w:ascii="Times New Roman" w:hAnsi="Times New Roman" w:cs="Times New Roman"/>
                <w:kern w:val="0"/>
              </w:rPr>
              <w:t>提供合同</w:t>
            </w:r>
            <w:r w:rsidRPr="009119A4">
              <w:rPr>
                <w:rFonts w:ascii="Times New Roman" w:hAnsi="Times New Roman" w:cs="Times New Roman" w:hint="eastAsia"/>
                <w:kern w:val="0"/>
              </w:rPr>
              <w:t>、完工验收资料（或完工后费用结算票据）两个</w:t>
            </w:r>
            <w:r w:rsidRPr="009119A4">
              <w:rPr>
                <w:rFonts w:ascii="Times New Roman" w:hAnsi="Times New Roman" w:cs="Times New Roman"/>
                <w:kern w:val="0"/>
              </w:rPr>
              <w:t>材料</w:t>
            </w:r>
            <w:r w:rsidRPr="009119A4">
              <w:rPr>
                <w:rFonts w:ascii="Times New Roman" w:hAnsi="Times New Roman" w:cs="Times New Roman" w:hint="eastAsia"/>
                <w:kern w:val="0"/>
              </w:rPr>
              <w:t>复印件，</w:t>
            </w:r>
            <w:r w:rsidRPr="009119A4">
              <w:rPr>
                <w:rFonts w:ascii="Times New Roman" w:hAnsi="Times New Roman" w:cs="Times New Roman"/>
                <w:kern w:val="0"/>
              </w:rPr>
              <w:t>缺一不可，复印件加盖公章）</w:t>
            </w:r>
          </w:p>
        </w:tc>
      </w:tr>
      <w:tr w:rsidR="009119A4" w:rsidRPr="009119A4" w:rsidTr="002F722E">
        <w:trPr>
          <w:trHeight w:val="1584"/>
        </w:trPr>
        <w:tc>
          <w:tcPr>
            <w:tcW w:w="760"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3</w:t>
            </w:r>
          </w:p>
        </w:tc>
        <w:tc>
          <w:tcPr>
            <w:tcW w:w="1781"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rPr>
              <w:t>类似工程经历</w:t>
            </w:r>
          </w:p>
        </w:tc>
        <w:tc>
          <w:tcPr>
            <w:tcW w:w="683"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16</w:t>
            </w:r>
          </w:p>
        </w:tc>
        <w:tc>
          <w:tcPr>
            <w:tcW w:w="6237" w:type="dxa"/>
            <w:vAlign w:val="center"/>
          </w:tcPr>
          <w:p w:rsidR="009119A4" w:rsidRPr="009119A4" w:rsidRDefault="009119A4" w:rsidP="009119A4">
            <w:pPr>
              <w:rPr>
                <w:rFonts w:ascii="Times New Roman" w:hAnsi="Times New Roman" w:cs="Times New Roman"/>
                <w:kern w:val="0"/>
              </w:rPr>
            </w:pPr>
            <w:r w:rsidRPr="009119A4">
              <w:rPr>
                <w:rFonts w:ascii="Times New Roman" w:hAnsi="Times New Roman" w:cs="Times New Roman"/>
                <w:kern w:val="0"/>
              </w:rPr>
              <w:t>供应商自</w:t>
            </w:r>
            <w:r w:rsidRPr="009119A4">
              <w:rPr>
                <w:rFonts w:ascii="Times New Roman" w:hAnsi="Times New Roman" w:cs="Times New Roman"/>
                <w:kern w:val="0"/>
              </w:rPr>
              <w:t>202</w:t>
            </w:r>
            <w:r w:rsidR="00245235">
              <w:rPr>
                <w:rFonts w:ascii="Times New Roman" w:hAnsi="Times New Roman" w:cs="Times New Roman" w:hint="eastAsia"/>
                <w:kern w:val="0"/>
              </w:rPr>
              <w:t>1</w:t>
            </w:r>
            <w:r w:rsidRPr="009119A4">
              <w:rPr>
                <w:rFonts w:ascii="Times New Roman" w:hAnsi="Times New Roman" w:cs="Times New Roman"/>
                <w:kern w:val="0"/>
              </w:rPr>
              <w:t>年</w:t>
            </w:r>
            <w:r w:rsidRPr="009119A4">
              <w:rPr>
                <w:rFonts w:ascii="Times New Roman" w:hAnsi="Times New Roman" w:cs="Times New Roman"/>
                <w:kern w:val="0"/>
              </w:rPr>
              <w:t>1</w:t>
            </w:r>
            <w:r w:rsidRPr="009119A4">
              <w:rPr>
                <w:rFonts w:ascii="Times New Roman" w:hAnsi="Times New Roman" w:cs="Times New Roman"/>
                <w:kern w:val="0"/>
              </w:rPr>
              <w:t>月</w:t>
            </w:r>
            <w:r w:rsidRPr="009119A4">
              <w:rPr>
                <w:rFonts w:ascii="Times New Roman" w:hAnsi="Times New Roman" w:cs="Times New Roman"/>
                <w:kern w:val="0"/>
              </w:rPr>
              <w:t>1</w:t>
            </w:r>
            <w:r w:rsidRPr="009119A4">
              <w:rPr>
                <w:rFonts w:ascii="Times New Roman" w:hAnsi="Times New Roman" w:cs="Times New Roman"/>
                <w:kern w:val="0"/>
              </w:rPr>
              <w:t>日以来（以合同签订时间为准），具有智慧管控</w:t>
            </w:r>
            <w:r w:rsidRPr="009119A4">
              <w:rPr>
                <w:rFonts w:ascii="Times New Roman" w:hAnsi="Times New Roman" w:cs="Times New Roman" w:hint="eastAsia"/>
                <w:kern w:val="0"/>
              </w:rPr>
              <w:t>或自动化</w:t>
            </w:r>
            <w:r w:rsidRPr="009119A4">
              <w:rPr>
                <w:rFonts w:ascii="Times New Roman" w:hAnsi="Times New Roman" w:cs="Times New Roman"/>
                <w:kern w:val="0"/>
              </w:rPr>
              <w:t>设备采购与安装的</w:t>
            </w:r>
            <w:r w:rsidRPr="009119A4">
              <w:rPr>
                <w:rFonts w:ascii="Times New Roman" w:hAnsi="Times New Roman" w:cs="Times New Roman" w:hint="eastAsia"/>
                <w:kern w:val="0"/>
              </w:rPr>
              <w:t>成功案例</w:t>
            </w:r>
            <w:r w:rsidRPr="009119A4">
              <w:rPr>
                <w:rFonts w:ascii="Times New Roman" w:hAnsi="Times New Roman" w:cs="Times New Roman"/>
                <w:kern w:val="0"/>
              </w:rPr>
              <w:t>业绩，有</w:t>
            </w:r>
            <w:r w:rsidRPr="009119A4">
              <w:rPr>
                <w:rFonts w:ascii="Times New Roman" w:hAnsi="Times New Roman" w:cs="Times New Roman"/>
                <w:kern w:val="0"/>
              </w:rPr>
              <w:t>1</w:t>
            </w:r>
            <w:r w:rsidRPr="009119A4">
              <w:rPr>
                <w:rFonts w:ascii="Times New Roman" w:hAnsi="Times New Roman" w:cs="Times New Roman"/>
                <w:kern w:val="0"/>
              </w:rPr>
              <w:t>个得</w:t>
            </w:r>
            <w:r w:rsidRPr="009119A4">
              <w:rPr>
                <w:rFonts w:ascii="Times New Roman" w:hAnsi="Times New Roman" w:cs="Times New Roman"/>
                <w:kern w:val="0"/>
              </w:rPr>
              <w:t>4</w:t>
            </w:r>
            <w:r w:rsidRPr="009119A4">
              <w:rPr>
                <w:rFonts w:ascii="Times New Roman" w:hAnsi="Times New Roman" w:cs="Times New Roman"/>
                <w:kern w:val="0"/>
              </w:rPr>
              <w:t>分，本项最多得</w:t>
            </w:r>
            <w:r w:rsidRPr="009119A4">
              <w:rPr>
                <w:rFonts w:ascii="Times New Roman" w:hAnsi="Times New Roman" w:cs="Times New Roman"/>
                <w:kern w:val="0"/>
              </w:rPr>
              <w:t>16</w:t>
            </w:r>
            <w:r w:rsidRPr="009119A4">
              <w:rPr>
                <w:rFonts w:ascii="Times New Roman" w:hAnsi="Times New Roman" w:cs="Times New Roman"/>
                <w:kern w:val="0"/>
              </w:rPr>
              <w:t>分。（须</w:t>
            </w:r>
            <w:r w:rsidRPr="009119A4">
              <w:rPr>
                <w:rFonts w:ascii="Times New Roman" w:hAnsi="Times New Roman" w:cs="Times New Roman" w:hint="eastAsia"/>
                <w:kern w:val="0"/>
              </w:rPr>
              <w:t>同时</w:t>
            </w:r>
            <w:r w:rsidRPr="009119A4">
              <w:rPr>
                <w:rFonts w:ascii="Times New Roman" w:hAnsi="Times New Roman" w:cs="Times New Roman"/>
                <w:kern w:val="0"/>
              </w:rPr>
              <w:t>提供合同</w:t>
            </w:r>
            <w:r w:rsidRPr="009119A4">
              <w:rPr>
                <w:rFonts w:ascii="Times New Roman" w:hAnsi="Times New Roman" w:cs="Times New Roman" w:hint="eastAsia"/>
                <w:kern w:val="0"/>
              </w:rPr>
              <w:t>、完工验收资料（或完工后费用结算票据）两个</w:t>
            </w:r>
            <w:r w:rsidRPr="009119A4">
              <w:rPr>
                <w:rFonts w:ascii="Times New Roman" w:hAnsi="Times New Roman" w:cs="Times New Roman"/>
                <w:kern w:val="0"/>
              </w:rPr>
              <w:t>材料</w:t>
            </w:r>
            <w:r w:rsidRPr="009119A4">
              <w:rPr>
                <w:rFonts w:ascii="Times New Roman" w:hAnsi="Times New Roman" w:cs="Times New Roman" w:hint="eastAsia"/>
                <w:kern w:val="0"/>
              </w:rPr>
              <w:t>复印件，</w:t>
            </w:r>
            <w:r w:rsidRPr="009119A4">
              <w:rPr>
                <w:rFonts w:ascii="Times New Roman" w:hAnsi="Times New Roman" w:cs="Times New Roman"/>
                <w:kern w:val="0"/>
              </w:rPr>
              <w:t>缺一不可，复印件加盖公章）</w:t>
            </w:r>
            <w:r w:rsidRPr="009119A4">
              <w:rPr>
                <w:rFonts w:ascii="Times New Roman" w:hAnsi="Times New Roman" w:cs="Times New Roman" w:hint="eastAsia"/>
                <w:kern w:val="0"/>
              </w:rPr>
              <w:t>。</w:t>
            </w:r>
          </w:p>
        </w:tc>
      </w:tr>
      <w:tr w:rsidR="009119A4" w:rsidRPr="009119A4" w:rsidTr="002F722E">
        <w:trPr>
          <w:trHeight w:val="699"/>
        </w:trPr>
        <w:tc>
          <w:tcPr>
            <w:tcW w:w="760"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4</w:t>
            </w:r>
          </w:p>
        </w:tc>
        <w:tc>
          <w:tcPr>
            <w:tcW w:w="1781"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人员配备与</w:t>
            </w:r>
          </w:p>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服务能力</w:t>
            </w:r>
          </w:p>
        </w:tc>
        <w:tc>
          <w:tcPr>
            <w:tcW w:w="683" w:type="dxa"/>
            <w:vAlign w:val="center"/>
          </w:tcPr>
          <w:p w:rsidR="009119A4" w:rsidRPr="009119A4" w:rsidRDefault="009119A4" w:rsidP="009119A4">
            <w:pPr>
              <w:widowControl/>
              <w:snapToGrid w:val="0"/>
              <w:jc w:val="center"/>
              <w:textAlignment w:val="baseline"/>
              <w:rPr>
                <w:rFonts w:ascii="Times New Roman" w:hAnsi="Times New Roman" w:cs="Times New Roman"/>
              </w:rPr>
            </w:pPr>
            <w:r w:rsidRPr="009119A4">
              <w:rPr>
                <w:rFonts w:ascii="Times New Roman" w:hAnsi="Times New Roman" w:cs="Times New Roman" w:hint="eastAsia"/>
              </w:rPr>
              <w:t>4</w:t>
            </w:r>
          </w:p>
        </w:tc>
        <w:tc>
          <w:tcPr>
            <w:tcW w:w="6237" w:type="dxa"/>
            <w:vAlign w:val="center"/>
          </w:tcPr>
          <w:p w:rsidR="009119A4" w:rsidRPr="009119A4" w:rsidRDefault="009119A4" w:rsidP="009119A4">
            <w:pPr>
              <w:rPr>
                <w:rFonts w:ascii="Times New Roman" w:hAnsi="Times New Roman" w:cs="Times New Roman"/>
              </w:rPr>
            </w:pPr>
            <w:r w:rsidRPr="009119A4">
              <w:rPr>
                <w:rFonts w:ascii="Times New Roman" w:hAnsi="Times New Roman" w:cs="Times New Roman" w:hint="eastAsia"/>
              </w:rPr>
              <w:t>1</w:t>
            </w:r>
            <w:r w:rsidRPr="009119A4">
              <w:rPr>
                <w:rFonts w:ascii="Times New Roman" w:hAnsi="Times New Roman" w:cs="Times New Roman"/>
              </w:rPr>
              <w:t>、拟派人员具有电工证、</w:t>
            </w:r>
            <w:r w:rsidRPr="009119A4">
              <w:rPr>
                <w:rFonts w:ascii="Times New Roman" w:hAnsi="Times New Roman" w:cs="Times New Roman" w:hint="eastAsia"/>
              </w:rPr>
              <w:t>焊工</w:t>
            </w:r>
            <w:r w:rsidRPr="009119A4">
              <w:rPr>
                <w:rFonts w:ascii="Times New Roman" w:hAnsi="Times New Roman" w:cs="Times New Roman"/>
              </w:rPr>
              <w:t>证，有一个得</w:t>
            </w:r>
            <w:r w:rsidRPr="009119A4">
              <w:rPr>
                <w:rFonts w:ascii="Times New Roman" w:hAnsi="Times New Roman" w:cs="Times New Roman"/>
              </w:rPr>
              <w:t>1</w:t>
            </w:r>
            <w:r w:rsidRPr="009119A4">
              <w:rPr>
                <w:rFonts w:ascii="Times New Roman" w:hAnsi="Times New Roman" w:cs="Times New Roman"/>
              </w:rPr>
              <w:t>分，本项最多得</w:t>
            </w:r>
            <w:r w:rsidRPr="009119A4">
              <w:rPr>
                <w:rFonts w:ascii="Times New Roman" w:hAnsi="Times New Roman" w:cs="Times New Roman"/>
              </w:rPr>
              <w:t>2</w:t>
            </w:r>
            <w:r w:rsidRPr="009119A4">
              <w:rPr>
                <w:rFonts w:ascii="Times New Roman" w:hAnsi="Times New Roman" w:cs="Times New Roman"/>
              </w:rPr>
              <w:t>分，</w:t>
            </w:r>
            <w:r w:rsidRPr="009119A4">
              <w:rPr>
                <w:rFonts w:ascii="Times New Roman" w:hAnsi="Times New Roman" w:cs="Times New Roman"/>
                <w:kern w:val="0"/>
              </w:rPr>
              <w:t>提供证书复印件加盖公章</w:t>
            </w:r>
            <w:r w:rsidRPr="009119A4">
              <w:rPr>
                <w:rFonts w:ascii="Times New Roman" w:hAnsi="Times New Roman" w:cs="Times New Roman" w:hint="eastAsia"/>
              </w:rPr>
              <w:t>，</w:t>
            </w:r>
            <w:r w:rsidRPr="009119A4">
              <w:rPr>
                <w:rFonts w:ascii="Times New Roman" w:hAnsi="Times New Roman" w:cs="Times New Roman"/>
              </w:rPr>
              <w:t>未提供不得分</w:t>
            </w:r>
            <w:r w:rsidRPr="009119A4">
              <w:rPr>
                <w:rFonts w:ascii="Times New Roman" w:hAnsi="Times New Roman" w:cs="Times New Roman" w:hint="eastAsia"/>
              </w:rPr>
              <w:t>；</w:t>
            </w:r>
          </w:p>
          <w:p w:rsidR="009119A4" w:rsidRPr="009119A4" w:rsidRDefault="009119A4" w:rsidP="009119A4">
            <w:pPr>
              <w:rPr>
                <w:rFonts w:ascii="Times New Roman" w:hAnsi="Times New Roman" w:cs="Times New Roman"/>
              </w:rPr>
            </w:pPr>
            <w:r w:rsidRPr="009119A4">
              <w:rPr>
                <w:rFonts w:ascii="Times New Roman" w:hAnsi="Times New Roman" w:cs="Times New Roman" w:hint="eastAsia"/>
              </w:rPr>
              <w:t>2</w:t>
            </w:r>
            <w:r w:rsidRPr="009119A4">
              <w:rPr>
                <w:rFonts w:ascii="Times New Roman" w:hAnsi="Times New Roman" w:cs="Times New Roman"/>
              </w:rPr>
              <w:t>、后方技术支持</w:t>
            </w:r>
            <w:r w:rsidRPr="009119A4">
              <w:rPr>
                <w:rFonts w:ascii="Times New Roman" w:hAnsi="Times New Roman" w:cs="Times New Roman" w:hint="eastAsia"/>
              </w:rPr>
              <w:t>人员具有自动化专业中级及以上职称，</w:t>
            </w:r>
            <w:r w:rsidRPr="009119A4">
              <w:rPr>
                <w:rFonts w:ascii="Times New Roman" w:hAnsi="Times New Roman" w:cs="Times New Roman"/>
              </w:rPr>
              <w:t>有一个得</w:t>
            </w:r>
            <w:r w:rsidRPr="009119A4">
              <w:rPr>
                <w:rFonts w:ascii="Times New Roman" w:hAnsi="Times New Roman" w:cs="Times New Roman"/>
              </w:rPr>
              <w:t>2</w:t>
            </w:r>
            <w:r w:rsidRPr="009119A4">
              <w:rPr>
                <w:rFonts w:ascii="Times New Roman" w:hAnsi="Times New Roman" w:cs="Times New Roman"/>
              </w:rPr>
              <w:t>分，本项最多得</w:t>
            </w:r>
            <w:r w:rsidRPr="009119A4">
              <w:rPr>
                <w:rFonts w:ascii="Times New Roman" w:hAnsi="Times New Roman" w:cs="Times New Roman"/>
              </w:rPr>
              <w:t>2</w:t>
            </w:r>
            <w:r w:rsidRPr="009119A4">
              <w:rPr>
                <w:rFonts w:ascii="Times New Roman" w:hAnsi="Times New Roman" w:cs="Times New Roman"/>
              </w:rPr>
              <w:t>分，</w:t>
            </w:r>
            <w:r w:rsidRPr="009119A4">
              <w:rPr>
                <w:rFonts w:ascii="Times New Roman" w:hAnsi="Times New Roman" w:cs="Times New Roman"/>
                <w:kern w:val="0"/>
              </w:rPr>
              <w:t>提供证书复印件加盖公章</w:t>
            </w:r>
            <w:r w:rsidRPr="009119A4">
              <w:rPr>
                <w:rFonts w:ascii="Times New Roman" w:hAnsi="Times New Roman" w:cs="Times New Roman" w:hint="eastAsia"/>
                <w:kern w:val="0"/>
              </w:rPr>
              <w:t>，未提供不得分</w:t>
            </w:r>
            <w:r w:rsidRPr="009119A4">
              <w:rPr>
                <w:rFonts w:ascii="Times New Roman" w:hAnsi="Times New Roman" w:cs="Times New Roman"/>
              </w:rPr>
              <w:t>；</w:t>
            </w:r>
          </w:p>
          <w:p w:rsidR="009119A4" w:rsidRPr="009119A4" w:rsidRDefault="009119A4" w:rsidP="009119A4">
            <w:pPr>
              <w:rPr>
                <w:rFonts w:ascii="Times New Roman" w:hAnsi="Times New Roman" w:cs="Times New Roman"/>
                <w:b/>
              </w:rPr>
            </w:pPr>
            <w:r w:rsidRPr="009119A4">
              <w:rPr>
                <w:rFonts w:ascii="Times New Roman" w:hAnsi="Times New Roman" w:cs="Times New Roman"/>
                <w:b/>
              </w:rPr>
              <w:t>上述</w:t>
            </w:r>
            <w:r w:rsidRPr="009119A4">
              <w:rPr>
                <w:rFonts w:ascii="Times New Roman" w:hAnsi="Times New Roman" w:cs="Times New Roman" w:hint="eastAsia"/>
                <w:b/>
              </w:rPr>
              <w:t>第</w:t>
            </w:r>
            <w:r w:rsidRPr="009119A4">
              <w:rPr>
                <w:rFonts w:ascii="Times New Roman" w:hAnsi="Times New Roman" w:cs="Times New Roman"/>
                <w:b/>
              </w:rPr>
              <w:t>1</w:t>
            </w:r>
            <w:r w:rsidRPr="009119A4">
              <w:rPr>
                <w:rFonts w:ascii="Times New Roman" w:hAnsi="Times New Roman" w:cs="Times New Roman"/>
                <w:b/>
              </w:rPr>
              <w:t>、</w:t>
            </w:r>
            <w:r w:rsidRPr="009119A4">
              <w:rPr>
                <w:rFonts w:ascii="Times New Roman" w:hAnsi="Times New Roman" w:cs="Times New Roman"/>
                <w:b/>
              </w:rPr>
              <w:t>2</w:t>
            </w:r>
            <w:r w:rsidRPr="009119A4">
              <w:rPr>
                <w:rFonts w:ascii="Times New Roman" w:hAnsi="Times New Roman" w:cs="Times New Roman" w:hint="eastAsia"/>
                <w:b/>
              </w:rPr>
              <w:t>条拟派</w:t>
            </w:r>
            <w:r w:rsidRPr="009119A4">
              <w:rPr>
                <w:rFonts w:ascii="Times New Roman" w:hAnsi="Times New Roman" w:cs="Times New Roman"/>
                <w:b/>
              </w:rPr>
              <w:t>人员不重复得分</w:t>
            </w:r>
            <w:r w:rsidRPr="009119A4">
              <w:rPr>
                <w:rFonts w:ascii="Times New Roman" w:hAnsi="Times New Roman" w:cs="Times New Roman" w:hint="eastAsia"/>
                <w:b/>
              </w:rPr>
              <w:t>，</w:t>
            </w:r>
            <w:r w:rsidRPr="009119A4">
              <w:rPr>
                <w:rFonts w:ascii="Times New Roman" w:hAnsi="Times New Roman" w:cs="Times New Roman"/>
                <w:b/>
              </w:rPr>
              <w:t>拟派项目组成员必须为供应商的正式员工，且供应商已为其</w:t>
            </w:r>
            <w:r w:rsidR="00245235">
              <w:rPr>
                <w:rFonts w:ascii="Times New Roman" w:hAnsi="Times New Roman" w:cs="Times New Roman" w:hint="eastAsia"/>
                <w:b/>
              </w:rPr>
              <w:t>缴纳</w:t>
            </w:r>
            <w:r w:rsidRPr="009119A4">
              <w:rPr>
                <w:rFonts w:ascii="Times New Roman" w:hAnsi="Times New Roman" w:cs="Times New Roman"/>
                <w:b/>
              </w:rPr>
              <w:t>202</w:t>
            </w:r>
            <w:r w:rsidR="00245235">
              <w:rPr>
                <w:rFonts w:ascii="Times New Roman" w:hAnsi="Times New Roman" w:cs="Times New Roman" w:hint="eastAsia"/>
                <w:b/>
              </w:rPr>
              <w:t>4</w:t>
            </w:r>
            <w:r w:rsidRPr="009119A4">
              <w:rPr>
                <w:rFonts w:ascii="Times New Roman" w:hAnsi="Times New Roman" w:cs="Times New Roman"/>
                <w:b/>
              </w:rPr>
              <w:t>年</w:t>
            </w:r>
            <w:r w:rsidR="00245235">
              <w:rPr>
                <w:rFonts w:ascii="Times New Roman" w:hAnsi="Times New Roman" w:cs="Times New Roman" w:hint="eastAsia"/>
                <w:b/>
              </w:rPr>
              <w:t>7</w:t>
            </w:r>
            <w:r w:rsidRPr="009119A4">
              <w:rPr>
                <w:rFonts w:ascii="Times New Roman" w:hAnsi="Times New Roman" w:cs="Times New Roman"/>
                <w:b/>
              </w:rPr>
              <w:t>月至</w:t>
            </w:r>
            <w:r w:rsidRPr="009119A4">
              <w:rPr>
                <w:rFonts w:ascii="Times New Roman" w:hAnsi="Times New Roman" w:cs="Times New Roman"/>
                <w:b/>
              </w:rPr>
              <w:t>202</w:t>
            </w:r>
            <w:r w:rsidR="00245235">
              <w:rPr>
                <w:rFonts w:ascii="Times New Roman" w:hAnsi="Times New Roman" w:cs="Times New Roman" w:hint="eastAsia"/>
                <w:b/>
              </w:rPr>
              <w:t>4</w:t>
            </w:r>
            <w:r w:rsidRPr="009119A4">
              <w:rPr>
                <w:rFonts w:ascii="Times New Roman" w:hAnsi="Times New Roman" w:cs="Times New Roman"/>
                <w:b/>
              </w:rPr>
              <w:t>年</w:t>
            </w:r>
            <w:r w:rsidR="00245235">
              <w:rPr>
                <w:rFonts w:ascii="Times New Roman" w:hAnsi="Times New Roman" w:cs="Times New Roman" w:hint="eastAsia"/>
                <w:b/>
              </w:rPr>
              <w:t>9</w:t>
            </w:r>
            <w:r w:rsidRPr="009119A4">
              <w:rPr>
                <w:rFonts w:ascii="Times New Roman" w:hAnsi="Times New Roman" w:cs="Times New Roman"/>
                <w:b/>
              </w:rPr>
              <w:t>月</w:t>
            </w:r>
            <w:r w:rsidR="00245235">
              <w:rPr>
                <w:rFonts w:ascii="Times New Roman" w:hAnsi="Times New Roman" w:cs="Times New Roman" w:hint="eastAsia"/>
                <w:b/>
              </w:rPr>
              <w:t>任意</w:t>
            </w:r>
            <w:r w:rsidR="00245235">
              <w:rPr>
                <w:rFonts w:ascii="Times New Roman" w:hAnsi="Times New Roman" w:cs="Times New Roman" w:hint="eastAsia"/>
                <w:b/>
              </w:rPr>
              <w:t>1</w:t>
            </w:r>
            <w:r w:rsidR="00245235">
              <w:rPr>
                <w:rFonts w:ascii="Times New Roman" w:hAnsi="Times New Roman" w:cs="Times New Roman" w:hint="eastAsia"/>
                <w:b/>
              </w:rPr>
              <w:t>个月</w:t>
            </w:r>
            <w:r w:rsidRPr="009119A4">
              <w:rPr>
                <w:rFonts w:ascii="Times New Roman" w:hAnsi="Times New Roman" w:cs="Times New Roman"/>
                <w:b/>
              </w:rPr>
              <w:t>的社会保险，须提供社保机构出具</w:t>
            </w:r>
            <w:r w:rsidR="00245235" w:rsidRPr="009119A4">
              <w:rPr>
                <w:rFonts w:ascii="Times New Roman" w:hAnsi="Times New Roman" w:cs="Times New Roman"/>
                <w:b/>
              </w:rPr>
              <w:t>202</w:t>
            </w:r>
            <w:r w:rsidR="00245235">
              <w:rPr>
                <w:rFonts w:ascii="Times New Roman" w:hAnsi="Times New Roman" w:cs="Times New Roman" w:hint="eastAsia"/>
                <w:b/>
              </w:rPr>
              <w:t>4</w:t>
            </w:r>
            <w:r w:rsidR="00245235" w:rsidRPr="009119A4">
              <w:rPr>
                <w:rFonts w:ascii="Times New Roman" w:hAnsi="Times New Roman" w:cs="Times New Roman"/>
                <w:b/>
              </w:rPr>
              <w:t>年</w:t>
            </w:r>
            <w:r w:rsidR="00245235">
              <w:rPr>
                <w:rFonts w:ascii="Times New Roman" w:hAnsi="Times New Roman" w:cs="Times New Roman" w:hint="eastAsia"/>
                <w:b/>
              </w:rPr>
              <w:t>7</w:t>
            </w:r>
            <w:r w:rsidR="00245235" w:rsidRPr="009119A4">
              <w:rPr>
                <w:rFonts w:ascii="Times New Roman" w:hAnsi="Times New Roman" w:cs="Times New Roman"/>
                <w:b/>
              </w:rPr>
              <w:t>月至</w:t>
            </w:r>
            <w:r w:rsidR="00245235" w:rsidRPr="009119A4">
              <w:rPr>
                <w:rFonts w:ascii="Times New Roman" w:hAnsi="Times New Roman" w:cs="Times New Roman"/>
                <w:b/>
              </w:rPr>
              <w:t>202</w:t>
            </w:r>
            <w:r w:rsidR="00245235">
              <w:rPr>
                <w:rFonts w:ascii="Times New Roman" w:hAnsi="Times New Roman" w:cs="Times New Roman" w:hint="eastAsia"/>
                <w:b/>
              </w:rPr>
              <w:t>4</w:t>
            </w:r>
            <w:r w:rsidR="00245235" w:rsidRPr="009119A4">
              <w:rPr>
                <w:rFonts w:ascii="Times New Roman" w:hAnsi="Times New Roman" w:cs="Times New Roman"/>
                <w:b/>
              </w:rPr>
              <w:t>年</w:t>
            </w:r>
            <w:r w:rsidR="00245235">
              <w:rPr>
                <w:rFonts w:ascii="Times New Roman" w:hAnsi="Times New Roman" w:cs="Times New Roman" w:hint="eastAsia"/>
                <w:b/>
              </w:rPr>
              <w:t>9</w:t>
            </w:r>
            <w:r w:rsidR="00245235" w:rsidRPr="009119A4">
              <w:rPr>
                <w:rFonts w:ascii="Times New Roman" w:hAnsi="Times New Roman" w:cs="Times New Roman"/>
                <w:b/>
              </w:rPr>
              <w:t>月</w:t>
            </w:r>
            <w:r w:rsidR="00245235">
              <w:rPr>
                <w:rFonts w:ascii="Times New Roman" w:hAnsi="Times New Roman" w:cs="Times New Roman" w:hint="eastAsia"/>
                <w:b/>
              </w:rPr>
              <w:t>任意</w:t>
            </w:r>
            <w:r w:rsidR="00245235">
              <w:rPr>
                <w:rFonts w:ascii="Times New Roman" w:hAnsi="Times New Roman" w:cs="Times New Roman" w:hint="eastAsia"/>
                <w:b/>
              </w:rPr>
              <w:t>1</w:t>
            </w:r>
            <w:r w:rsidR="00245235">
              <w:rPr>
                <w:rFonts w:ascii="Times New Roman" w:hAnsi="Times New Roman" w:cs="Times New Roman" w:hint="eastAsia"/>
                <w:b/>
              </w:rPr>
              <w:t>个月</w:t>
            </w:r>
            <w:r w:rsidR="00245235" w:rsidRPr="009119A4">
              <w:rPr>
                <w:rFonts w:ascii="Times New Roman" w:hAnsi="Times New Roman" w:cs="Times New Roman"/>
                <w:b/>
              </w:rPr>
              <w:t>的社会</w:t>
            </w:r>
            <w:r w:rsidR="00245235">
              <w:rPr>
                <w:rFonts w:ascii="Times New Roman" w:hAnsi="Times New Roman" w:cs="Times New Roman" w:hint="eastAsia"/>
                <w:b/>
              </w:rPr>
              <w:t>证明</w:t>
            </w:r>
            <w:r w:rsidRPr="009119A4">
              <w:rPr>
                <w:rFonts w:ascii="Times New Roman" w:hAnsi="Times New Roman" w:cs="Times New Roman"/>
                <w:b/>
              </w:rPr>
              <w:t>材料，否则不予计分。</w:t>
            </w:r>
          </w:p>
        </w:tc>
      </w:tr>
      <w:tr w:rsidR="009119A4" w:rsidRPr="009119A4" w:rsidTr="002F722E">
        <w:trPr>
          <w:trHeight w:val="699"/>
        </w:trPr>
        <w:tc>
          <w:tcPr>
            <w:tcW w:w="760" w:type="dxa"/>
            <w:vAlign w:val="center"/>
          </w:tcPr>
          <w:p w:rsidR="009119A4" w:rsidRPr="009119A4" w:rsidRDefault="009119A4" w:rsidP="009119A4">
            <w:pPr>
              <w:jc w:val="center"/>
              <w:rPr>
                <w:rFonts w:ascii="宋体" w:hAnsi="宋体" w:cs="宋体" w:hint="eastAsia"/>
              </w:rPr>
            </w:pPr>
            <w:r w:rsidRPr="009119A4">
              <w:rPr>
                <w:rFonts w:ascii="Times New Roman" w:hAnsi="Times New Roman" w:cs="Times New Roman" w:hint="eastAsia"/>
                <w:kern w:val="0"/>
                <w:sz w:val="24"/>
                <w:szCs w:val="24"/>
              </w:rPr>
              <w:t>5</w:t>
            </w:r>
          </w:p>
        </w:tc>
        <w:tc>
          <w:tcPr>
            <w:tcW w:w="1781" w:type="dxa"/>
            <w:vAlign w:val="center"/>
          </w:tcPr>
          <w:p w:rsidR="009119A4" w:rsidRPr="009119A4" w:rsidRDefault="009119A4" w:rsidP="009119A4">
            <w:pPr>
              <w:jc w:val="center"/>
              <w:rPr>
                <w:rFonts w:ascii="宋体" w:hAnsi="宋体" w:cs="宋体" w:hint="eastAsia"/>
              </w:rPr>
            </w:pPr>
            <w:r w:rsidRPr="009119A4">
              <w:rPr>
                <w:rFonts w:ascii="宋体" w:hAnsi="宋体" w:cs="宋体" w:hint="eastAsia"/>
              </w:rPr>
              <w:t>维保服务方案</w:t>
            </w:r>
          </w:p>
        </w:tc>
        <w:tc>
          <w:tcPr>
            <w:tcW w:w="683" w:type="dxa"/>
            <w:vAlign w:val="center"/>
          </w:tcPr>
          <w:p w:rsidR="009119A4" w:rsidRPr="009119A4" w:rsidRDefault="009119A4" w:rsidP="009119A4">
            <w:pPr>
              <w:widowControl/>
              <w:snapToGrid w:val="0"/>
              <w:jc w:val="center"/>
              <w:textAlignment w:val="baseline"/>
              <w:rPr>
                <w:rFonts w:ascii="Times New Roman" w:hAnsi="Times New Roman" w:cs="Times New Roman"/>
              </w:rPr>
            </w:pPr>
            <w:r w:rsidRPr="009119A4">
              <w:rPr>
                <w:rFonts w:ascii="Times New Roman" w:hAnsi="Times New Roman" w:cs="Times New Roman" w:hint="eastAsia"/>
              </w:rPr>
              <w:t>1</w:t>
            </w:r>
            <w:r w:rsidRPr="009119A4">
              <w:rPr>
                <w:rFonts w:ascii="Times New Roman" w:hAnsi="Times New Roman" w:cs="Times New Roman"/>
              </w:rPr>
              <w:t>8</w:t>
            </w:r>
          </w:p>
        </w:tc>
        <w:tc>
          <w:tcPr>
            <w:tcW w:w="6237" w:type="dxa"/>
            <w:vAlign w:val="center"/>
          </w:tcPr>
          <w:p w:rsidR="009119A4" w:rsidRPr="009119A4" w:rsidRDefault="009119A4" w:rsidP="009119A4">
            <w:pPr>
              <w:jc w:val="left"/>
              <w:rPr>
                <w:rFonts w:ascii="宋体" w:hAnsi="宋体" w:cs="宋体" w:hint="eastAsia"/>
              </w:rPr>
            </w:pPr>
            <w:r w:rsidRPr="009119A4">
              <w:rPr>
                <w:rFonts w:ascii="宋体" w:hAnsi="宋体" w:cs="宋体" w:hint="eastAsia"/>
              </w:rPr>
              <w:t>1、方案内容全面、完整，符合相关规范及实际需要、针对性和实用性强，服务定位操作性</w:t>
            </w:r>
            <w:r w:rsidRPr="009119A4">
              <w:rPr>
                <w:rFonts w:ascii="宋体" w:hAnsi="宋体" w:cs="宋体"/>
              </w:rPr>
              <w:t>强</w:t>
            </w:r>
            <w:r w:rsidRPr="009119A4">
              <w:rPr>
                <w:rFonts w:ascii="宋体" w:hAnsi="宋体" w:cs="宋体" w:hint="eastAsia"/>
              </w:rPr>
              <w:t>得</w:t>
            </w:r>
            <w:r w:rsidRPr="009119A4">
              <w:rPr>
                <w:rFonts w:ascii="宋体" w:hAnsi="宋体" w:cs="宋体"/>
              </w:rPr>
              <w:t>12</w:t>
            </w:r>
            <w:r w:rsidRPr="009119A4">
              <w:rPr>
                <w:rFonts w:ascii="宋体" w:hAnsi="宋体" w:cs="宋体" w:hint="eastAsia"/>
              </w:rPr>
              <w:t>分；方案内容基本贴切，基本符合相关规范及实际需要、具备基本针对性和实用性，服务定位合理得</w:t>
            </w:r>
            <w:r w:rsidRPr="009119A4">
              <w:rPr>
                <w:rFonts w:ascii="宋体" w:hAnsi="宋体" w:cs="宋体"/>
              </w:rPr>
              <w:t>8</w:t>
            </w:r>
            <w:r w:rsidRPr="009119A4">
              <w:rPr>
                <w:rFonts w:ascii="宋体" w:hAnsi="宋体" w:cs="宋体" w:hint="eastAsia"/>
              </w:rPr>
              <w:t>分；方案空泛、针对性和实用性欠缺，服务定位一般得</w:t>
            </w:r>
            <w:r w:rsidRPr="009119A4">
              <w:rPr>
                <w:rFonts w:ascii="宋体" w:hAnsi="宋体" w:cs="宋体"/>
              </w:rPr>
              <w:t>4</w:t>
            </w:r>
            <w:r w:rsidRPr="009119A4">
              <w:rPr>
                <w:rFonts w:ascii="宋体" w:hAnsi="宋体" w:cs="宋体" w:hint="eastAsia"/>
              </w:rPr>
              <w:t>分；</w:t>
            </w:r>
            <w:r w:rsidRPr="009119A4">
              <w:rPr>
                <w:rFonts w:ascii="宋体" w:hAnsi="宋体" w:cs="宋体"/>
              </w:rPr>
              <w:t>未提供不得分。</w:t>
            </w:r>
          </w:p>
          <w:p w:rsidR="009119A4" w:rsidRPr="009119A4" w:rsidRDefault="009119A4" w:rsidP="009119A4">
            <w:pPr>
              <w:jc w:val="left"/>
              <w:rPr>
                <w:rFonts w:ascii="宋体" w:hAnsi="宋体" w:cs="宋体" w:hint="eastAsia"/>
              </w:rPr>
            </w:pPr>
            <w:r w:rsidRPr="009119A4">
              <w:rPr>
                <w:rFonts w:ascii="宋体" w:hAnsi="宋体" w:cs="宋体" w:hint="eastAsia"/>
              </w:rPr>
              <w:t>2、维保重难点分析及应对措施全面，贴切，操作性及针对性强得</w:t>
            </w:r>
            <w:r w:rsidRPr="009119A4">
              <w:rPr>
                <w:rFonts w:ascii="宋体" w:hAnsi="宋体" w:cs="宋体"/>
              </w:rPr>
              <w:t xml:space="preserve"> 6</w:t>
            </w:r>
            <w:r w:rsidRPr="009119A4">
              <w:rPr>
                <w:rFonts w:ascii="宋体" w:hAnsi="宋体" w:cs="宋体" w:hint="eastAsia"/>
              </w:rPr>
              <w:t>分；方案合理、具备基本可操作性及针对性得</w:t>
            </w:r>
            <w:r w:rsidRPr="009119A4">
              <w:rPr>
                <w:rFonts w:ascii="宋体" w:hAnsi="宋体" w:cs="宋体"/>
              </w:rPr>
              <w:t>4</w:t>
            </w:r>
            <w:r w:rsidRPr="009119A4">
              <w:rPr>
                <w:rFonts w:ascii="宋体" w:hAnsi="宋体" w:cs="宋体" w:hint="eastAsia"/>
              </w:rPr>
              <w:t xml:space="preserve">分；方案内容空泛，操作性及针对性欠缺得 </w:t>
            </w:r>
            <w:r w:rsidRPr="009119A4">
              <w:rPr>
                <w:rFonts w:ascii="宋体" w:hAnsi="宋体" w:cs="宋体"/>
              </w:rPr>
              <w:t>2</w:t>
            </w:r>
            <w:r w:rsidRPr="009119A4">
              <w:rPr>
                <w:rFonts w:ascii="宋体" w:hAnsi="宋体" w:cs="宋体" w:hint="eastAsia"/>
              </w:rPr>
              <w:t>分</w:t>
            </w:r>
            <w:r w:rsidRPr="009119A4">
              <w:rPr>
                <w:rFonts w:ascii="宋体" w:hAnsi="宋体" w:cs="宋体" w:hint="eastAsia"/>
                <w:kern w:val="0"/>
              </w:rPr>
              <w:t>，未提供不得分。</w:t>
            </w:r>
          </w:p>
        </w:tc>
      </w:tr>
      <w:tr w:rsidR="009119A4" w:rsidRPr="009119A4" w:rsidTr="002F722E">
        <w:trPr>
          <w:trHeight w:val="411"/>
        </w:trPr>
        <w:tc>
          <w:tcPr>
            <w:tcW w:w="760" w:type="dxa"/>
            <w:vAlign w:val="center"/>
          </w:tcPr>
          <w:p w:rsidR="009119A4" w:rsidRPr="009119A4" w:rsidRDefault="008E6590" w:rsidP="009119A4">
            <w:pPr>
              <w:jc w:val="center"/>
              <w:rPr>
                <w:rFonts w:ascii="Times New Roman" w:hAnsi="Times New Roman" w:cs="Times New Roman"/>
                <w:kern w:val="0"/>
              </w:rPr>
            </w:pPr>
            <w:r>
              <w:rPr>
                <w:rFonts w:ascii="Times New Roman" w:hAnsi="Times New Roman" w:cs="Times New Roman" w:hint="eastAsia"/>
                <w:kern w:val="0"/>
              </w:rPr>
              <w:t>6</w:t>
            </w:r>
          </w:p>
        </w:tc>
        <w:tc>
          <w:tcPr>
            <w:tcW w:w="1781" w:type="dxa"/>
            <w:vAlign w:val="center"/>
          </w:tcPr>
          <w:p w:rsidR="009119A4" w:rsidRPr="009119A4" w:rsidRDefault="009119A4" w:rsidP="009119A4">
            <w:pPr>
              <w:jc w:val="center"/>
              <w:rPr>
                <w:rFonts w:ascii="Times New Roman" w:hAnsi="Times New Roman" w:cs="Times New Roman"/>
                <w:kern w:val="0"/>
              </w:rPr>
            </w:pPr>
            <w:r w:rsidRPr="009119A4">
              <w:rPr>
                <w:rFonts w:ascii="宋体" w:hAnsi="宋体" w:cs="宋体"/>
                <w:kern w:val="0"/>
              </w:rPr>
              <w:t>应急事件处理及保证措施</w:t>
            </w:r>
          </w:p>
        </w:tc>
        <w:tc>
          <w:tcPr>
            <w:tcW w:w="683" w:type="dxa"/>
            <w:vAlign w:val="center"/>
          </w:tcPr>
          <w:p w:rsidR="009119A4" w:rsidRPr="009119A4" w:rsidRDefault="009119A4" w:rsidP="009119A4">
            <w:pPr>
              <w:jc w:val="center"/>
              <w:rPr>
                <w:rFonts w:ascii="Times New Roman" w:hAnsi="Times New Roman" w:cs="Times New Roman"/>
                <w:kern w:val="0"/>
              </w:rPr>
            </w:pPr>
            <w:r w:rsidRPr="009119A4">
              <w:rPr>
                <w:rFonts w:ascii="Times New Roman" w:hAnsi="Times New Roman" w:cs="Times New Roman"/>
                <w:kern w:val="0"/>
              </w:rPr>
              <w:t>10</w:t>
            </w:r>
          </w:p>
        </w:tc>
        <w:tc>
          <w:tcPr>
            <w:tcW w:w="6237" w:type="dxa"/>
            <w:vAlign w:val="center"/>
          </w:tcPr>
          <w:p w:rsidR="009119A4" w:rsidRPr="009119A4" w:rsidRDefault="009119A4" w:rsidP="009119A4">
            <w:pPr>
              <w:widowControl/>
              <w:jc w:val="left"/>
              <w:textAlignment w:val="center"/>
              <w:rPr>
                <w:rFonts w:ascii="宋体" w:hAnsi="宋体" w:cs="宋体" w:hint="eastAsia"/>
                <w:color w:val="000000"/>
                <w:kern w:val="0"/>
                <w:lang w:bidi="ar"/>
              </w:rPr>
            </w:pPr>
            <w:r w:rsidRPr="009119A4">
              <w:rPr>
                <w:rFonts w:ascii="Times New Roman" w:hAnsi="Times New Roman" w:cs="Times New Roman" w:hint="eastAsia"/>
                <w:lang w:val="zh-CN"/>
              </w:rPr>
              <w:t>1</w:t>
            </w:r>
            <w:r w:rsidRPr="009119A4">
              <w:rPr>
                <w:rFonts w:ascii="Times New Roman" w:hAnsi="Times New Roman" w:cs="Times New Roman" w:hint="eastAsia"/>
                <w:lang w:val="zh-CN"/>
              </w:rPr>
              <w:t>、应急响应时间安排，包括服务响应及处置时间优于采购文件要求，</w:t>
            </w:r>
            <w:r w:rsidRPr="009119A4">
              <w:rPr>
                <w:rFonts w:ascii="宋体" w:hAnsi="宋体" w:cs="宋体"/>
                <w:kern w:val="0"/>
                <w:lang w:bidi="ar"/>
              </w:rPr>
              <w:t>2</w:t>
            </w:r>
            <w:r w:rsidRPr="009119A4">
              <w:rPr>
                <w:rFonts w:ascii="宋体" w:hAnsi="宋体" w:cs="宋体" w:hint="eastAsia"/>
                <w:kern w:val="0"/>
                <w:lang w:bidi="ar"/>
              </w:rPr>
              <w:t>分，未提供不得分</w:t>
            </w:r>
            <w:r w:rsidRPr="009119A4">
              <w:rPr>
                <w:rFonts w:ascii="宋体" w:hAnsi="宋体" w:cs="宋体" w:hint="eastAsia"/>
                <w:color w:val="000000"/>
                <w:kern w:val="0"/>
                <w:lang w:bidi="ar"/>
              </w:rPr>
              <w:t>；</w:t>
            </w:r>
          </w:p>
          <w:p w:rsidR="009119A4" w:rsidRPr="009119A4" w:rsidRDefault="009119A4" w:rsidP="009119A4">
            <w:pPr>
              <w:rPr>
                <w:rFonts w:ascii="宋体" w:hAnsi="宋体" w:cs="宋体" w:hint="eastAsia"/>
                <w:kern w:val="0"/>
              </w:rPr>
            </w:pPr>
            <w:r w:rsidRPr="009119A4">
              <w:rPr>
                <w:rFonts w:ascii="宋体" w:hAnsi="宋体" w:cs="宋体"/>
                <w:kern w:val="0"/>
              </w:rPr>
              <w:t>2</w:t>
            </w:r>
            <w:r w:rsidRPr="009119A4">
              <w:rPr>
                <w:rFonts w:ascii="宋体" w:hAnsi="宋体" w:cs="宋体" w:hint="eastAsia"/>
                <w:kern w:val="0"/>
              </w:rPr>
              <w:t>、方案内容是否详实，是否具有针对性及可行性，且方案针对各项突发事件是否具有明确的解决措施，方案详尽具体、内容贴切、可行性及操作性很强、科学性很强得</w:t>
            </w:r>
            <w:r w:rsidRPr="009119A4">
              <w:rPr>
                <w:rFonts w:ascii="宋体" w:hAnsi="宋体" w:cs="宋体"/>
                <w:kern w:val="0"/>
              </w:rPr>
              <w:t>8</w:t>
            </w:r>
            <w:r w:rsidRPr="009119A4">
              <w:rPr>
                <w:rFonts w:ascii="宋体" w:hAnsi="宋体" w:cs="宋体" w:hint="eastAsia"/>
                <w:kern w:val="0"/>
              </w:rPr>
              <w:t>分；方案基本无缺失，内容基本贴切、具备可行性、操作性及科学性得</w:t>
            </w:r>
            <w:r w:rsidRPr="009119A4">
              <w:rPr>
                <w:rFonts w:ascii="宋体" w:hAnsi="宋体" w:cs="宋体"/>
                <w:kern w:val="0"/>
              </w:rPr>
              <w:t>5</w:t>
            </w:r>
            <w:r w:rsidRPr="009119A4">
              <w:rPr>
                <w:rFonts w:ascii="宋体" w:hAnsi="宋体" w:cs="宋体" w:hint="eastAsia"/>
                <w:kern w:val="0"/>
              </w:rPr>
              <w:t>分；方案空泛、内容缺漏、可行性及操作性欠缺得</w:t>
            </w:r>
            <w:r w:rsidRPr="009119A4">
              <w:rPr>
                <w:rFonts w:ascii="宋体" w:hAnsi="宋体" w:cs="宋体"/>
                <w:kern w:val="0"/>
              </w:rPr>
              <w:t>3</w:t>
            </w:r>
            <w:r w:rsidRPr="009119A4">
              <w:rPr>
                <w:rFonts w:ascii="宋体" w:hAnsi="宋体" w:cs="宋体" w:hint="eastAsia"/>
                <w:kern w:val="0"/>
              </w:rPr>
              <w:t>分，未提供不得分。</w:t>
            </w:r>
            <w:r w:rsidRPr="009119A4">
              <w:rPr>
                <w:rFonts w:ascii="宋体" w:hAnsi="宋体" w:cs="宋体"/>
                <w:kern w:val="0"/>
              </w:rPr>
              <w:t xml:space="preserve"> </w:t>
            </w:r>
          </w:p>
        </w:tc>
      </w:tr>
    </w:tbl>
    <w:p w:rsidR="00940B99" w:rsidRPr="000C56BA" w:rsidRDefault="00EA2A52">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（二）商务报价响应</w:t>
      </w:r>
      <w:r w:rsidRPr="000C56BA">
        <w:rPr>
          <w:rFonts w:ascii="Times New Roman" w:hAnsi="Times New Roman" w:cs="Times New Roman"/>
          <w:b/>
          <w:sz w:val="24"/>
          <w:szCs w:val="24"/>
        </w:rPr>
        <w:t>评分：（</w:t>
      </w:r>
      <w:r w:rsidR="008E6590">
        <w:rPr>
          <w:rFonts w:ascii="Times New Roman" w:hAnsi="Times New Roman" w:cs="Times New Roman" w:hint="eastAsia"/>
          <w:b/>
          <w:sz w:val="24"/>
          <w:szCs w:val="24"/>
        </w:rPr>
        <w:t>3</w:t>
      </w:r>
      <w:r w:rsidRPr="000C56BA">
        <w:rPr>
          <w:rFonts w:ascii="Times New Roman" w:hAnsi="Times New Roman" w:cs="Times New Roman"/>
          <w:b/>
          <w:sz w:val="24"/>
          <w:szCs w:val="24"/>
        </w:rPr>
        <w:t>0</w:t>
      </w:r>
      <w:r w:rsidRPr="000C56BA">
        <w:rPr>
          <w:rFonts w:ascii="Times New Roman" w:hAnsi="Times New Roman" w:cs="Times New Roman"/>
          <w:b/>
          <w:sz w:val="24"/>
          <w:szCs w:val="24"/>
        </w:rPr>
        <w:t>分）</w:t>
      </w:r>
    </w:p>
    <w:p w:rsidR="00940B99" w:rsidRPr="00D572D4" w:rsidRDefault="00EA2A52">
      <w:pPr>
        <w:adjustRightInd w:val="0"/>
        <w:snapToGrid w:val="0"/>
        <w:spacing w:line="360" w:lineRule="auto"/>
        <w:ind w:firstLineChars="200" w:firstLine="480"/>
        <w:rPr>
          <w:rFonts w:ascii="Times New Roman" w:hAnsi="Times New Roman" w:cs="Times New Roman"/>
          <w:sz w:val="24"/>
          <w:szCs w:val="24"/>
        </w:rPr>
      </w:pPr>
      <w:r w:rsidRPr="000C56BA">
        <w:rPr>
          <w:rFonts w:ascii="Times New Roman" w:hAnsi="Times New Roman" w:cs="Times New Roman"/>
          <w:sz w:val="24"/>
          <w:szCs w:val="24"/>
        </w:rPr>
        <w:lastRenderedPageBreak/>
        <w:t>1</w:t>
      </w:r>
      <w:r w:rsidRPr="000C56BA">
        <w:rPr>
          <w:rFonts w:ascii="Times New Roman" w:hAnsi="Times New Roman" w:cs="Times New Roman"/>
          <w:sz w:val="24"/>
          <w:szCs w:val="24"/>
        </w:rPr>
        <w:t>、本项目</w:t>
      </w:r>
      <w:r w:rsidRPr="000C56BA">
        <w:rPr>
          <w:rFonts w:ascii="Times New Roman" w:hAnsi="Times New Roman" w:cs="Times New Roman" w:hint="eastAsia"/>
          <w:sz w:val="24"/>
          <w:szCs w:val="24"/>
        </w:rPr>
        <w:t>最高限价</w:t>
      </w:r>
      <w:r w:rsidRPr="00D572D4">
        <w:rPr>
          <w:rFonts w:ascii="Times New Roman" w:hAnsi="Times New Roman" w:cs="Times New Roman"/>
          <w:sz w:val="24"/>
          <w:szCs w:val="24"/>
        </w:rPr>
        <w:t>为人民币</w:t>
      </w:r>
      <w:r w:rsidR="009119A4" w:rsidRPr="00D572D4">
        <w:rPr>
          <w:rFonts w:ascii="Times New Roman" w:hAnsi="Times New Roman" w:cs="Times New Roman" w:hint="eastAsia"/>
          <w:sz w:val="24"/>
          <w:szCs w:val="24"/>
        </w:rPr>
        <w:t>4</w:t>
      </w:r>
      <w:r w:rsidR="00EA2DFC" w:rsidRPr="00D572D4">
        <w:rPr>
          <w:rFonts w:ascii="Times New Roman" w:hAnsi="Times New Roman" w:cs="Times New Roman" w:hint="eastAsia"/>
          <w:sz w:val="24"/>
          <w:szCs w:val="24"/>
        </w:rPr>
        <w:t>9.6</w:t>
      </w:r>
      <w:r w:rsidRPr="00D572D4">
        <w:rPr>
          <w:rFonts w:ascii="Times New Roman" w:hAnsi="Times New Roman" w:cs="Times New Roman"/>
          <w:sz w:val="24"/>
          <w:szCs w:val="24"/>
        </w:rPr>
        <w:t>万元，报价超过</w:t>
      </w:r>
      <w:r w:rsidRPr="00D572D4">
        <w:rPr>
          <w:rFonts w:ascii="Times New Roman" w:hAnsi="Times New Roman" w:cs="Times New Roman" w:hint="eastAsia"/>
          <w:sz w:val="24"/>
          <w:szCs w:val="24"/>
        </w:rPr>
        <w:t>最高限价</w:t>
      </w:r>
      <w:r w:rsidRPr="00D572D4">
        <w:rPr>
          <w:rFonts w:ascii="Times New Roman" w:hAnsi="Times New Roman" w:cs="Times New Roman"/>
          <w:sz w:val="24"/>
          <w:szCs w:val="24"/>
        </w:rPr>
        <w:t>的为无效投标。</w:t>
      </w:r>
    </w:p>
    <w:p w:rsidR="00940B99" w:rsidRPr="00D572D4" w:rsidRDefault="00EA2A52">
      <w:pPr>
        <w:adjustRightInd w:val="0"/>
        <w:snapToGrid w:val="0"/>
        <w:spacing w:line="360" w:lineRule="auto"/>
        <w:ind w:firstLineChars="200" w:firstLine="480"/>
        <w:rPr>
          <w:rFonts w:ascii="Times New Roman" w:hAnsi="Times New Roman" w:cs="Times New Roman"/>
          <w:sz w:val="24"/>
          <w:szCs w:val="24"/>
        </w:rPr>
      </w:pPr>
      <w:r w:rsidRPr="00D572D4">
        <w:rPr>
          <w:rFonts w:ascii="Times New Roman" w:hAnsi="Times New Roman" w:cs="Times New Roman"/>
          <w:sz w:val="24"/>
          <w:szCs w:val="24"/>
        </w:rPr>
        <w:t>2</w:t>
      </w:r>
      <w:r w:rsidRPr="00D572D4">
        <w:rPr>
          <w:rFonts w:ascii="Times New Roman" w:hAnsi="Times New Roman" w:cs="Times New Roman"/>
          <w:sz w:val="24"/>
          <w:szCs w:val="24"/>
        </w:rPr>
        <w:t>、满足</w:t>
      </w:r>
      <w:r w:rsidRPr="00D572D4">
        <w:rPr>
          <w:rFonts w:ascii="Times New Roman" w:hAnsi="Times New Roman" w:cs="Times New Roman" w:hint="eastAsia"/>
          <w:sz w:val="24"/>
          <w:szCs w:val="24"/>
        </w:rPr>
        <w:t>采购</w:t>
      </w:r>
      <w:r w:rsidRPr="00D572D4">
        <w:rPr>
          <w:rFonts w:ascii="Times New Roman" w:hAnsi="Times New Roman" w:cs="Times New Roman"/>
          <w:sz w:val="24"/>
          <w:szCs w:val="24"/>
        </w:rPr>
        <w:t>文件要求且</w:t>
      </w:r>
      <w:r w:rsidRPr="00D572D4">
        <w:rPr>
          <w:rFonts w:ascii="Times New Roman" w:hAnsi="Times New Roman" w:cs="Times New Roman" w:hint="eastAsia"/>
          <w:sz w:val="24"/>
          <w:szCs w:val="24"/>
        </w:rPr>
        <w:t>最终</w:t>
      </w:r>
      <w:r w:rsidRPr="00D572D4">
        <w:rPr>
          <w:rFonts w:ascii="Times New Roman" w:hAnsi="Times New Roman" w:cs="Times New Roman"/>
          <w:sz w:val="24"/>
          <w:szCs w:val="24"/>
        </w:rPr>
        <w:t>报价最低的报价为评标基准价，其商务标得分为满分</w:t>
      </w:r>
      <w:r w:rsidR="007A51E5" w:rsidRPr="00D572D4">
        <w:rPr>
          <w:rFonts w:ascii="Times New Roman" w:hAnsi="Times New Roman" w:cs="Times New Roman" w:hint="eastAsia"/>
          <w:sz w:val="24"/>
          <w:szCs w:val="24"/>
        </w:rPr>
        <w:t>3</w:t>
      </w:r>
      <w:r w:rsidRPr="00D572D4">
        <w:rPr>
          <w:rFonts w:ascii="Times New Roman" w:hAnsi="Times New Roman" w:cs="Times New Roman"/>
          <w:sz w:val="24"/>
          <w:szCs w:val="24"/>
        </w:rPr>
        <w:t>0</w:t>
      </w:r>
      <w:r w:rsidRPr="00D572D4">
        <w:rPr>
          <w:rFonts w:ascii="Times New Roman" w:hAnsi="Times New Roman" w:cs="Times New Roman"/>
          <w:sz w:val="24"/>
          <w:szCs w:val="24"/>
        </w:rPr>
        <w:t>分。</w:t>
      </w:r>
    </w:p>
    <w:p w:rsidR="00940B99" w:rsidRPr="00D572D4" w:rsidRDefault="00EA2A52" w:rsidP="00ED5BE2">
      <w:pPr>
        <w:adjustRightInd w:val="0"/>
        <w:snapToGrid w:val="0"/>
        <w:spacing w:line="360" w:lineRule="auto"/>
        <w:ind w:firstLineChars="200" w:firstLine="480"/>
        <w:rPr>
          <w:rFonts w:ascii="Times New Roman" w:hAnsi="Times New Roman" w:cs="Times New Roman"/>
          <w:sz w:val="24"/>
          <w:szCs w:val="24"/>
        </w:rPr>
      </w:pPr>
      <w:r w:rsidRPr="00D572D4">
        <w:rPr>
          <w:rFonts w:ascii="Times New Roman" w:hAnsi="Times New Roman" w:cs="Times New Roman"/>
          <w:sz w:val="24"/>
          <w:szCs w:val="24"/>
        </w:rPr>
        <w:t>3</w:t>
      </w:r>
      <w:r w:rsidRPr="00D572D4">
        <w:rPr>
          <w:rFonts w:ascii="Times New Roman" w:hAnsi="Times New Roman" w:cs="Times New Roman"/>
          <w:sz w:val="24"/>
          <w:szCs w:val="24"/>
        </w:rPr>
        <w:t>、其他投标供应商的商务标得分分别按照下列公式计算：</w:t>
      </w:r>
    </w:p>
    <w:p w:rsidR="00940B99" w:rsidRPr="00B54827" w:rsidRDefault="00EA2A52">
      <w:pPr>
        <w:snapToGrid w:val="0"/>
        <w:spacing w:line="360" w:lineRule="auto"/>
        <w:ind w:firstLineChars="202" w:firstLine="485"/>
        <w:rPr>
          <w:rFonts w:ascii="Times New Roman" w:hAnsi="Times New Roman" w:cs="Times New Roman"/>
          <w:sz w:val="24"/>
          <w:szCs w:val="24"/>
        </w:rPr>
      </w:pPr>
      <w:r w:rsidRPr="00D572D4">
        <w:rPr>
          <w:rFonts w:ascii="Times New Roman" w:hAnsi="Times New Roman" w:cs="Times New Roman"/>
          <w:sz w:val="24"/>
          <w:szCs w:val="24"/>
        </w:rPr>
        <w:t>商务标得分</w:t>
      </w:r>
      <w:r w:rsidRPr="00D572D4">
        <w:rPr>
          <w:rFonts w:ascii="Times New Roman" w:hAnsi="Times New Roman" w:cs="Times New Roman"/>
          <w:sz w:val="24"/>
          <w:szCs w:val="24"/>
        </w:rPr>
        <w:t>=</w:t>
      </w:r>
      <w:r w:rsidRPr="00D572D4">
        <w:rPr>
          <w:rFonts w:ascii="Times New Roman" w:hAnsi="Times New Roman" w:cs="Times New Roman"/>
          <w:sz w:val="24"/>
          <w:szCs w:val="24"/>
        </w:rPr>
        <w:t>（评标基准价</w:t>
      </w:r>
      <w:r w:rsidRPr="00D572D4">
        <w:rPr>
          <w:rFonts w:ascii="Times New Roman" w:hAnsi="Times New Roman" w:cs="Times New Roman"/>
          <w:sz w:val="24"/>
          <w:szCs w:val="24"/>
        </w:rPr>
        <w:t>/</w:t>
      </w:r>
      <w:r w:rsidRPr="00D572D4">
        <w:rPr>
          <w:rFonts w:ascii="Times New Roman" w:hAnsi="Times New Roman" w:cs="Times New Roman"/>
          <w:sz w:val="24"/>
          <w:szCs w:val="24"/>
        </w:rPr>
        <w:t>投标报价）</w:t>
      </w:r>
      <w:r w:rsidRPr="00D572D4">
        <w:rPr>
          <w:rFonts w:ascii="Times New Roman" w:hAnsi="Times New Roman" w:cs="Times New Roman"/>
          <w:sz w:val="24"/>
          <w:szCs w:val="24"/>
        </w:rPr>
        <w:t>×</w:t>
      </w:r>
      <w:r w:rsidR="008E6590" w:rsidRPr="00D572D4">
        <w:rPr>
          <w:rFonts w:ascii="Times New Roman" w:hAnsi="Times New Roman" w:cs="Times New Roman" w:hint="eastAsia"/>
          <w:sz w:val="24"/>
          <w:szCs w:val="24"/>
        </w:rPr>
        <w:t>3</w:t>
      </w:r>
      <w:r w:rsidRPr="00D572D4">
        <w:rPr>
          <w:rFonts w:ascii="Times New Roman" w:hAnsi="Times New Roman" w:cs="Times New Roman"/>
          <w:sz w:val="24"/>
          <w:szCs w:val="24"/>
        </w:rPr>
        <w:t>0%×10</w:t>
      </w:r>
      <w:r w:rsidRPr="00B54827">
        <w:rPr>
          <w:rFonts w:ascii="Times New Roman" w:hAnsi="Times New Roman" w:cs="Times New Roman"/>
          <w:sz w:val="24"/>
          <w:szCs w:val="24"/>
        </w:rPr>
        <w:t>0</w:t>
      </w:r>
    </w:p>
    <w:p w:rsidR="00940B99" w:rsidRDefault="00276271" w:rsidP="00ED5BE2">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hint="eastAsia"/>
          <w:b/>
          <w:sz w:val="24"/>
          <w:szCs w:val="24"/>
        </w:rPr>
        <w:t>六</w:t>
      </w:r>
      <w:r w:rsidR="00EA2A52">
        <w:rPr>
          <w:rFonts w:ascii="Times New Roman" w:hAnsi="Times New Roman" w:cs="Times New Roman"/>
          <w:b/>
          <w:sz w:val="24"/>
          <w:szCs w:val="24"/>
        </w:rPr>
        <w:t>、成交供应商的确定</w:t>
      </w:r>
    </w:p>
    <w:p w:rsidR="00940B99" w:rsidRDefault="00EA2A52" w:rsidP="00ED5BE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磋商小组汇总各评委评分后，按照得分从高到低的顺序推荐三名成交候选人，并编写评审报告。</w:t>
      </w:r>
    </w:p>
    <w:p w:rsidR="00940B99" w:rsidRDefault="00EA2A52" w:rsidP="00ED5BE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采购人委托磋商小组直接确定排名第一的成交候选人为成交供应商。</w:t>
      </w:r>
    </w:p>
    <w:p w:rsidR="00940B99" w:rsidRPr="00D572D4" w:rsidRDefault="00276271" w:rsidP="00D572D4">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hint="eastAsia"/>
          <w:b/>
          <w:sz w:val="24"/>
          <w:szCs w:val="24"/>
        </w:rPr>
        <w:t>七</w:t>
      </w:r>
      <w:r w:rsidR="00EA2A52">
        <w:rPr>
          <w:rFonts w:ascii="Times New Roman" w:hAnsi="Times New Roman" w:cs="Times New Roman"/>
          <w:b/>
          <w:sz w:val="24"/>
          <w:szCs w:val="24"/>
        </w:rPr>
        <w:t>、出现下列情形之一的，竞争性磋商采购活动终止，发布项目终止公告并说明原因，重新开展采购活动：</w:t>
      </w:r>
    </w:p>
    <w:p w:rsidR="00940B99" w:rsidRDefault="00EA2A52" w:rsidP="00D42E2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（一）因情况变化，不再符合规定的竞争性磋商采购方式适用情形的；</w:t>
      </w:r>
    </w:p>
    <w:p w:rsidR="00940B99" w:rsidRDefault="00EA2A52" w:rsidP="00D42E2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（二）出现影响采购公正的违法、违规行为的；</w:t>
      </w:r>
    </w:p>
    <w:p w:rsidR="00940B99" w:rsidRPr="00D572D4" w:rsidRDefault="00EA2A52" w:rsidP="00D572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（三）在采购过程中符合要求的供应商或者报价未超过采购预算的供应商不足</w:t>
      </w:r>
      <w:r>
        <w:rPr>
          <w:rFonts w:ascii="Times New Roman" w:hAnsi="Times New Roman" w:cs="Times New Roman"/>
          <w:sz w:val="24"/>
          <w:szCs w:val="24"/>
        </w:rPr>
        <w:t>3</w:t>
      </w:r>
      <w:r>
        <w:rPr>
          <w:rFonts w:ascii="Times New Roman" w:hAnsi="Times New Roman" w:cs="Times New Roman"/>
          <w:sz w:val="24"/>
          <w:szCs w:val="24"/>
        </w:rPr>
        <w:t>家</w:t>
      </w:r>
      <w:r w:rsidRPr="00D572D4">
        <w:rPr>
          <w:rFonts w:ascii="Times New Roman" w:hAnsi="Times New Roman" w:cs="Times New Roman"/>
          <w:sz w:val="24"/>
          <w:szCs w:val="24"/>
        </w:rPr>
        <w:t>的（市场竞争不充分的科研项目，以及需要扶持的科技成果转化项目除外）。</w:t>
      </w:r>
    </w:p>
    <w:p w:rsidR="00940B99" w:rsidRDefault="00276271" w:rsidP="00D572D4">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hint="eastAsia"/>
          <w:b/>
          <w:sz w:val="24"/>
          <w:szCs w:val="24"/>
        </w:rPr>
        <w:t>八</w:t>
      </w:r>
      <w:r w:rsidR="00EA2A52">
        <w:rPr>
          <w:rFonts w:ascii="Times New Roman" w:hAnsi="Times New Roman" w:cs="Times New Roman"/>
          <w:b/>
          <w:sz w:val="24"/>
          <w:szCs w:val="24"/>
        </w:rPr>
        <w:t>、成交通知</w:t>
      </w:r>
    </w:p>
    <w:p w:rsidR="00940B99" w:rsidRDefault="00EA2A52" w:rsidP="00D572D4">
      <w:pPr>
        <w:adjustRightInd w:val="0"/>
        <w:snapToGrid w:val="0"/>
        <w:spacing w:line="360" w:lineRule="auto"/>
        <w:ind w:firstLineChars="200" w:firstLine="480"/>
        <w:rPr>
          <w:rFonts w:ascii="Times New Roman" w:hAnsi="Times New Roman" w:cs="Times New Roman"/>
          <w:sz w:val="24"/>
          <w:szCs w:val="24"/>
        </w:rPr>
      </w:pPr>
      <w:r w:rsidRPr="00D572D4">
        <w:rPr>
          <w:rFonts w:ascii="Times New Roman" w:hAnsi="Times New Roman" w:cs="Times New Roman"/>
          <w:sz w:val="24"/>
          <w:szCs w:val="24"/>
        </w:rPr>
        <w:t>成交结果</w:t>
      </w:r>
      <w:r w:rsidRPr="00D572D4">
        <w:rPr>
          <w:rFonts w:ascii="Times New Roman" w:hAnsi="Times New Roman" w:cs="Times New Roman" w:hint="eastAsia"/>
          <w:sz w:val="24"/>
          <w:szCs w:val="24"/>
        </w:rPr>
        <w:t>公告期限</w:t>
      </w:r>
      <w:r w:rsidRPr="00D572D4">
        <w:rPr>
          <w:rFonts w:ascii="Times New Roman" w:hAnsi="Times New Roman" w:cs="Times New Roman"/>
          <w:sz w:val="24"/>
          <w:szCs w:val="24"/>
        </w:rPr>
        <w:t>为</w:t>
      </w:r>
      <w:r w:rsidRPr="00D572D4">
        <w:rPr>
          <w:rFonts w:ascii="Times New Roman" w:hAnsi="Times New Roman" w:cs="Times New Roman"/>
          <w:sz w:val="24"/>
          <w:szCs w:val="24"/>
        </w:rPr>
        <w:t>1</w:t>
      </w:r>
      <w:r w:rsidRPr="00D572D4">
        <w:rPr>
          <w:rFonts w:ascii="Times New Roman" w:hAnsi="Times New Roman" w:cs="Times New Roman"/>
          <w:sz w:val="24"/>
          <w:szCs w:val="24"/>
        </w:rPr>
        <w:t>个工作日。《成交通知书》一经发出，采购单位改变成交结果，或者成交供应商放弃成交的，各自承担相应的法律责任。《成交通知书》是采购合同的组成部分。</w:t>
      </w:r>
    </w:p>
    <w:p w:rsidR="0009635B" w:rsidRDefault="0009635B">
      <w:pPr>
        <w:widowControl/>
        <w:jc w:val="left"/>
        <w:rPr>
          <w:rFonts w:ascii="宋体" w:hAnsi="宋体" w:cs="宋体" w:hint="eastAsia"/>
          <w:b/>
          <w:bCs/>
          <w:w w:val="80"/>
          <w:sz w:val="44"/>
          <w:szCs w:val="44"/>
        </w:rPr>
      </w:pPr>
      <w:r>
        <w:rPr>
          <w:rFonts w:ascii="宋体" w:hAnsi="宋体" w:cs="宋体" w:hint="eastAsia"/>
          <w:b/>
          <w:bCs/>
          <w:w w:val="80"/>
          <w:sz w:val="44"/>
          <w:szCs w:val="44"/>
        </w:rPr>
        <w:br w:type="page"/>
      </w:r>
    </w:p>
    <w:p w:rsidR="00940B99" w:rsidRDefault="00EA2A52">
      <w:pPr>
        <w:pStyle w:val="TOC3"/>
        <w:tabs>
          <w:tab w:val="left" w:pos="1050"/>
          <w:tab w:val="right" w:leader="dot" w:pos="9402"/>
        </w:tabs>
        <w:spacing w:line="520" w:lineRule="exact"/>
        <w:ind w:leftChars="0" w:left="0"/>
        <w:jc w:val="center"/>
        <w:outlineLvl w:val="0"/>
        <w:rPr>
          <w:rFonts w:ascii="宋体" w:hAnsi="宋体" w:cs="宋体" w:hint="eastAsia"/>
          <w:b/>
          <w:bCs/>
          <w:w w:val="80"/>
          <w:sz w:val="44"/>
          <w:szCs w:val="44"/>
        </w:rPr>
      </w:pPr>
      <w:r>
        <w:rPr>
          <w:rFonts w:ascii="宋体" w:hAnsi="宋体" w:cs="宋体" w:hint="eastAsia"/>
          <w:b/>
          <w:bCs/>
          <w:w w:val="80"/>
          <w:sz w:val="44"/>
          <w:szCs w:val="44"/>
        </w:rPr>
        <w:lastRenderedPageBreak/>
        <w:t>第五章</w:t>
      </w:r>
      <w:r>
        <w:rPr>
          <w:rFonts w:ascii="宋体" w:hAnsi="宋体" w:cs="宋体"/>
          <w:b/>
          <w:bCs/>
          <w:w w:val="80"/>
          <w:sz w:val="44"/>
          <w:szCs w:val="44"/>
        </w:rPr>
        <w:t xml:space="preserve">  </w:t>
      </w:r>
      <w:r>
        <w:rPr>
          <w:rFonts w:ascii="宋体" w:hAnsi="宋体" w:cs="宋体" w:hint="eastAsia"/>
          <w:b/>
          <w:bCs/>
          <w:w w:val="80"/>
          <w:sz w:val="44"/>
          <w:szCs w:val="44"/>
        </w:rPr>
        <w:t>合同主要条款</w:t>
      </w:r>
    </w:p>
    <w:p w:rsidR="00B25BEF" w:rsidRDefault="00B25BEF" w:rsidP="00B25BEF">
      <w:pPr>
        <w:spacing w:after="60" w:line="440" w:lineRule="exact"/>
        <w:rPr>
          <w:rFonts w:ascii="宋体" w:hAnsi="宋体" w:cs="宋体" w:hint="eastAsia"/>
          <w:color w:val="000000"/>
          <w:spacing w:val="46"/>
          <w:kern w:val="0"/>
          <w:sz w:val="24"/>
          <w:szCs w:val="24"/>
        </w:rPr>
      </w:pPr>
    </w:p>
    <w:p w:rsidR="00293C74" w:rsidRPr="00293C74" w:rsidRDefault="00293C74" w:rsidP="00293C74">
      <w:pPr>
        <w:widowControl/>
        <w:spacing w:line="360" w:lineRule="auto"/>
        <w:ind w:firstLineChars="200" w:firstLine="480"/>
        <w:contextualSpacing/>
        <w:jc w:val="left"/>
        <w:rPr>
          <w:rFonts w:ascii="Times New Roman" w:hAnsi="Times New Roman" w:cs="Times New Roman"/>
          <w:kern w:val="0"/>
          <w:sz w:val="24"/>
          <w:szCs w:val="24"/>
          <w:u w:val="single"/>
        </w:rPr>
      </w:pPr>
      <w:r w:rsidRPr="00293C74">
        <w:rPr>
          <w:rFonts w:ascii="Times New Roman" w:hAnsi="Times New Roman" w:cs="Times New Roman"/>
          <w:kern w:val="0"/>
          <w:sz w:val="24"/>
          <w:szCs w:val="24"/>
        </w:rPr>
        <w:t>委托方（以下简称甲方）：</w:t>
      </w:r>
      <w:r w:rsidRPr="00293C74">
        <w:rPr>
          <w:rFonts w:ascii="Times New Roman" w:hAnsi="Times New Roman" w:cs="Times New Roman"/>
          <w:kern w:val="0"/>
          <w:sz w:val="24"/>
          <w:szCs w:val="24"/>
          <w:u w:val="single"/>
        </w:rPr>
        <w:t xml:space="preserve">                            </w:t>
      </w:r>
    </w:p>
    <w:p w:rsidR="00293C74" w:rsidRPr="00293C74" w:rsidRDefault="00293C74" w:rsidP="00293C74">
      <w:pPr>
        <w:widowControl/>
        <w:spacing w:line="360" w:lineRule="auto"/>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受托方（以下简称乙方）：</w:t>
      </w:r>
      <w:r w:rsidRPr="00293C74">
        <w:rPr>
          <w:rFonts w:ascii="Times New Roman" w:hAnsi="Times New Roman" w:cs="Times New Roman"/>
          <w:sz w:val="24"/>
          <w:szCs w:val="24"/>
          <w:u w:val="single"/>
        </w:rPr>
        <w:t xml:space="preserve">                             </w:t>
      </w:r>
    </w:p>
    <w:p w:rsidR="00293C74" w:rsidRPr="00293C74" w:rsidRDefault="00293C74" w:rsidP="00293C74">
      <w:pPr>
        <w:widowControl/>
        <w:spacing w:line="360" w:lineRule="auto"/>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根据《中华人民共和国民法典》等规定，经双方友好协商，就甲方的</w:t>
      </w:r>
      <w:r w:rsidRPr="00293C74">
        <w:rPr>
          <w:rFonts w:ascii="Times New Roman" w:hAnsi="Times New Roman" w:cs="Times New Roman"/>
          <w:kern w:val="0"/>
          <w:sz w:val="24"/>
          <w:szCs w:val="24"/>
          <w:u w:val="single"/>
        </w:rPr>
        <w:t xml:space="preserve">        </w:t>
      </w:r>
      <w:r w:rsidRPr="00293C74">
        <w:rPr>
          <w:rFonts w:ascii="Times New Roman" w:hAnsi="Times New Roman" w:cs="Times New Roman"/>
          <w:kern w:val="0"/>
          <w:sz w:val="24"/>
          <w:szCs w:val="24"/>
        </w:rPr>
        <w:t>达成如下协议，以资甲乙双方共同遵守。</w:t>
      </w:r>
    </w:p>
    <w:p w:rsidR="00293C74" w:rsidRPr="00293C74" w:rsidRDefault="00293C74" w:rsidP="00293C74">
      <w:pPr>
        <w:widowControl/>
        <w:spacing w:line="440" w:lineRule="exact"/>
        <w:ind w:firstLineChars="200" w:firstLine="482"/>
        <w:contextualSpacing/>
        <w:jc w:val="left"/>
        <w:rPr>
          <w:rFonts w:ascii="Times New Roman" w:hAnsi="Times New Roman" w:cs="Times New Roman"/>
          <w:b/>
          <w:kern w:val="0"/>
          <w:sz w:val="24"/>
          <w:szCs w:val="24"/>
        </w:rPr>
      </w:pPr>
      <w:r w:rsidRPr="00293C74">
        <w:rPr>
          <w:rFonts w:ascii="Times New Roman" w:hAnsi="Times New Roman" w:cs="Times New Roman"/>
          <w:b/>
          <w:kern w:val="0"/>
          <w:sz w:val="24"/>
          <w:szCs w:val="24"/>
        </w:rPr>
        <w:t>一、项目名称</w:t>
      </w:r>
    </w:p>
    <w:p w:rsidR="00293C74" w:rsidRPr="00293C74" w:rsidRDefault="00293C74" w:rsidP="00293C74">
      <w:pPr>
        <w:widowControl/>
        <w:spacing w:line="44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崇</w:t>
      </w:r>
      <w:proofErr w:type="gramStart"/>
      <w:r w:rsidRPr="00293C74">
        <w:rPr>
          <w:rFonts w:ascii="Times New Roman" w:hAnsi="Times New Roman" w:cs="Times New Roman"/>
          <w:kern w:val="0"/>
          <w:sz w:val="24"/>
          <w:szCs w:val="24"/>
        </w:rPr>
        <w:t>川区闸管</w:t>
      </w:r>
      <w:proofErr w:type="gramEnd"/>
      <w:r w:rsidRPr="00293C74">
        <w:rPr>
          <w:rFonts w:ascii="Times New Roman" w:hAnsi="Times New Roman" w:cs="Times New Roman"/>
          <w:kern w:val="0"/>
          <w:sz w:val="24"/>
          <w:szCs w:val="24"/>
        </w:rPr>
        <w:t>所</w:t>
      </w:r>
      <w:r w:rsidRPr="00293C74">
        <w:rPr>
          <w:rFonts w:ascii="Times New Roman" w:hAnsi="Times New Roman" w:cs="Times New Roman" w:hint="eastAsia"/>
          <w:kern w:val="0"/>
          <w:sz w:val="24"/>
          <w:szCs w:val="24"/>
        </w:rPr>
        <w:t>202</w:t>
      </w:r>
      <w:r w:rsidRPr="00293C74">
        <w:rPr>
          <w:rFonts w:ascii="Times New Roman" w:hAnsi="Times New Roman" w:cs="Times New Roman"/>
          <w:kern w:val="0"/>
          <w:sz w:val="24"/>
          <w:szCs w:val="24"/>
        </w:rPr>
        <w:t>4</w:t>
      </w:r>
      <w:r w:rsidR="00871430">
        <w:rPr>
          <w:rFonts w:ascii="Times New Roman" w:hAnsi="Times New Roman" w:cs="Times New Roman" w:hint="eastAsia"/>
          <w:kern w:val="0"/>
          <w:sz w:val="24"/>
          <w:szCs w:val="24"/>
        </w:rPr>
        <w:t>-2025</w:t>
      </w:r>
      <w:r w:rsidRPr="00293C74">
        <w:rPr>
          <w:rFonts w:ascii="Times New Roman" w:hAnsi="Times New Roman" w:cs="Times New Roman" w:hint="eastAsia"/>
          <w:kern w:val="0"/>
          <w:sz w:val="24"/>
          <w:szCs w:val="24"/>
        </w:rPr>
        <w:t>年</w:t>
      </w:r>
      <w:r w:rsidRPr="00293C74">
        <w:rPr>
          <w:rFonts w:ascii="Times New Roman" w:hAnsi="Times New Roman" w:cs="Times New Roman"/>
          <w:kern w:val="0"/>
          <w:sz w:val="24"/>
          <w:szCs w:val="24"/>
        </w:rPr>
        <w:t>智慧管控</w:t>
      </w:r>
      <w:r w:rsidRPr="00293C74">
        <w:rPr>
          <w:rFonts w:ascii="Times New Roman" w:hAnsi="Times New Roman" w:cs="Times New Roman" w:hint="eastAsia"/>
          <w:kern w:val="0"/>
          <w:sz w:val="24"/>
          <w:szCs w:val="24"/>
        </w:rPr>
        <w:t>系统</w:t>
      </w:r>
      <w:r w:rsidRPr="00293C74">
        <w:rPr>
          <w:rFonts w:ascii="Times New Roman" w:hAnsi="Times New Roman" w:cs="Times New Roman"/>
          <w:kern w:val="0"/>
          <w:sz w:val="24"/>
          <w:szCs w:val="24"/>
        </w:rPr>
        <w:t>维护项目</w:t>
      </w:r>
    </w:p>
    <w:p w:rsidR="00293C74" w:rsidRPr="00293C74" w:rsidRDefault="00293C74" w:rsidP="00293C74">
      <w:pPr>
        <w:widowControl/>
        <w:spacing w:line="440" w:lineRule="exact"/>
        <w:ind w:firstLineChars="200" w:firstLine="482"/>
        <w:contextualSpacing/>
        <w:jc w:val="left"/>
        <w:rPr>
          <w:rFonts w:ascii="Times New Roman" w:hAnsi="Times New Roman" w:cs="Times New Roman"/>
          <w:b/>
          <w:kern w:val="0"/>
          <w:sz w:val="24"/>
          <w:szCs w:val="24"/>
        </w:rPr>
      </w:pPr>
      <w:r w:rsidRPr="00293C74">
        <w:rPr>
          <w:rFonts w:ascii="Times New Roman" w:hAnsi="Times New Roman" w:cs="Times New Roman"/>
          <w:b/>
          <w:kern w:val="0"/>
          <w:sz w:val="24"/>
          <w:szCs w:val="24"/>
        </w:rPr>
        <w:t>二、项目地点</w:t>
      </w:r>
    </w:p>
    <w:p w:rsidR="00293C74" w:rsidRPr="00293C74" w:rsidRDefault="00293C74" w:rsidP="00293C74">
      <w:pPr>
        <w:widowControl/>
        <w:spacing w:line="44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hint="eastAsia"/>
          <w:kern w:val="0"/>
          <w:sz w:val="24"/>
          <w:szCs w:val="24"/>
        </w:rPr>
        <w:t>崇</w:t>
      </w:r>
      <w:proofErr w:type="gramStart"/>
      <w:r w:rsidRPr="00293C74">
        <w:rPr>
          <w:rFonts w:ascii="Times New Roman" w:hAnsi="Times New Roman" w:cs="Times New Roman" w:hint="eastAsia"/>
          <w:kern w:val="0"/>
          <w:sz w:val="24"/>
          <w:szCs w:val="24"/>
        </w:rPr>
        <w:t>川区</w:t>
      </w:r>
      <w:r w:rsidRPr="00293C74">
        <w:rPr>
          <w:rFonts w:ascii="Times New Roman" w:hAnsi="Times New Roman" w:cs="Times New Roman"/>
          <w:kern w:val="0"/>
          <w:sz w:val="24"/>
          <w:szCs w:val="24"/>
        </w:rPr>
        <w:t>闸管</w:t>
      </w:r>
      <w:proofErr w:type="gramEnd"/>
      <w:r w:rsidRPr="00293C74">
        <w:rPr>
          <w:rFonts w:ascii="Times New Roman" w:hAnsi="Times New Roman" w:cs="Times New Roman"/>
          <w:kern w:val="0"/>
          <w:sz w:val="24"/>
          <w:szCs w:val="24"/>
        </w:rPr>
        <w:t>所</w:t>
      </w:r>
      <w:r w:rsidRPr="00293C74">
        <w:rPr>
          <w:rFonts w:ascii="Times New Roman" w:hAnsi="Times New Roman" w:cs="Times New Roman" w:hint="eastAsia"/>
          <w:kern w:val="0"/>
          <w:sz w:val="24"/>
          <w:szCs w:val="24"/>
        </w:rPr>
        <w:t>辖区范围</w:t>
      </w:r>
      <w:r w:rsidRPr="00293C74">
        <w:rPr>
          <w:rFonts w:ascii="Times New Roman" w:hAnsi="Times New Roman" w:cs="Times New Roman"/>
          <w:kern w:val="0"/>
          <w:sz w:val="24"/>
          <w:szCs w:val="24"/>
        </w:rPr>
        <w:t>内的</w:t>
      </w:r>
      <w:r w:rsidRPr="00293C74">
        <w:rPr>
          <w:rFonts w:ascii="Times New Roman" w:hAnsi="Times New Roman" w:cs="Times New Roman" w:hint="eastAsia"/>
          <w:kern w:val="0"/>
          <w:sz w:val="24"/>
          <w:szCs w:val="24"/>
        </w:rPr>
        <w:t>各闸站</w:t>
      </w:r>
      <w:r w:rsidRPr="00293C74">
        <w:rPr>
          <w:rFonts w:ascii="Times New Roman" w:hAnsi="Times New Roman" w:cs="Times New Roman"/>
          <w:kern w:val="0"/>
          <w:sz w:val="24"/>
          <w:szCs w:val="24"/>
        </w:rPr>
        <w:t>，具体</w:t>
      </w:r>
      <w:r w:rsidRPr="00293C74">
        <w:rPr>
          <w:rFonts w:ascii="Times New Roman" w:hAnsi="Times New Roman" w:cs="Times New Roman" w:hint="eastAsia"/>
          <w:kern w:val="0"/>
          <w:sz w:val="24"/>
          <w:szCs w:val="24"/>
        </w:rPr>
        <w:t>以</w:t>
      </w:r>
      <w:r w:rsidRPr="00293C74">
        <w:rPr>
          <w:rFonts w:ascii="Times New Roman" w:hAnsi="Times New Roman" w:cs="Times New Roman"/>
          <w:kern w:val="0"/>
          <w:sz w:val="24"/>
          <w:szCs w:val="24"/>
        </w:rPr>
        <w:t>采购人委托</w:t>
      </w:r>
      <w:r w:rsidRPr="00293C74">
        <w:rPr>
          <w:rFonts w:ascii="Times New Roman" w:hAnsi="Times New Roman" w:cs="Times New Roman" w:hint="eastAsia"/>
          <w:kern w:val="0"/>
          <w:sz w:val="24"/>
          <w:szCs w:val="24"/>
        </w:rPr>
        <w:t>服务</w:t>
      </w:r>
      <w:r w:rsidRPr="00293C74">
        <w:rPr>
          <w:rFonts w:ascii="Times New Roman" w:hAnsi="Times New Roman" w:cs="Times New Roman"/>
          <w:kern w:val="0"/>
          <w:sz w:val="24"/>
          <w:szCs w:val="24"/>
        </w:rPr>
        <w:t>内容为准。</w:t>
      </w:r>
    </w:p>
    <w:p w:rsidR="00293C74" w:rsidRPr="00293C74" w:rsidRDefault="00293C74" w:rsidP="00293C74">
      <w:pPr>
        <w:widowControl/>
        <w:spacing w:line="440" w:lineRule="exact"/>
        <w:ind w:firstLineChars="200" w:firstLine="482"/>
        <w:contextualSpacing/>
        <w:jc w:val="left"/>
        <w:rPr>
          <w:rFonts w:ascii="Times New Roman" w:hAnsi="Times New Roman" w:cs="Times New Roman"/>
          <w:b/>
          <w:kern w:val="0"/>
          <w:sz w:val="24"/>
          <w:szCs w:val="24"/>
        </w:rPr>
      </w:pPr>
      <w:r w:rsidRPr="00293C74">
        <w:rPr>
          <w:rFonts w:ascii="Times New Roman" w:hAnsi="Times New Roman" w:cs="Times New Roman"/>
          <w:b/>
          <w:kern w:val="0"/>
          <w:sz w:val="24"/>
          <w:szCs w:val="24"/>
        </w:rPr>
        <w:t>三、维保内容</w:t>
      </w:r>
    </w:p>
    <w:p w:rsidR="009738C2" w:rsidRPr="0097271E" w:rsidRDefault="009738C2" w:rsidP="009738C2">
      <w:pPr>
        <w:widowControl/>
        <w:spacing w:line="480" w:lineRule="exact"/>
        <w:ind w:firstLineChars="200" w:firstLine="508"/>
        <w:jc w:val="left"/>
        <w:rPr>
          <w:rFonts w:ascii="宋体" w:hAnsi="宋体" w:cs="Times New Roman" w:hint="eastAsia"/>
          <w:spacing w:val="7"/>
          <w:kern w:val="0"/>
          <w:sz w:val="24"/>
          <w:szCs w:val="24"/>
        </w:rPr>
      </w:pPr>
      <w:r w:rsidRPr="0097271E">
        <w:rPr>
          <w:rFonts w:ascii="宋体" w:hAnsi="宋体" w:cs="Times New Roman" w:hint="eastAsia"/>
          <w:spacing w:val="7"/>
          <w:kern w:val="0"/>
          <w:sz w:val="24"/>
          <w:szCs w:val="24"/>
        </w:rPr>
        <w:t>①</w:t>
      </w:r>
      <w:r w:rsidRPr="0097271E">
        <w:rPr>
          <w:rFonts w:ascii="宋体" w:hAnsi="宋体" w:cs="Times New Roman"/>
          <w:spacing w:val="7"/>
          <w:kern w:val="0"/>
          <w:sz w:val="24"/>
          <w:szCs w:val="24"/>
        </w:rPr>
        <w:t>对崇</w:t>
      </w:r>
      <w:proofErr w:type="gramStart"/>
      <w:r w:rsidRPr="0097271E">
        <w:rPr>
          <w:rFonts w:ascii="宋体" w:hAnsi="宋体" w:cs="Times New Roman"/>
          <w:spacing w:val="7"/>
          <w:kern w:val="0"/>
          <w:sz w:val="24"/>
          <w:szCs w:val="24"/>
        </w:rPr>
        <w:t>川区闸管</w:t>
      </w:r>
      <w:proofErr w:type="gramEnd"/>
      <w:r w:rsidRPr="0097271E">
        <w:rPr>
          <w:rFonts w:ascii="宋体" w:hAnsi="宋体" w:cs="Times New Roman"/>
          <w:spacing w:val="7"/>
          <w:kern w:val="0"/>
          <w:sz w:val="24"/>
          <w:szCs w:val="24"/>
        </w:rPr>
        <w:t>所所辖</w:t>
      </w:r>
      <w:r w:rsidRPr="0097271E">
        <w:rPr>
          <w:rFonts w:ascii="宋体" w:hAnsi="宋体" w:cs="Times New Roman" w:hint="eastAsia"/>
          <w:spacing w:val="7"/>
          <w:kern w:val="0"/>
          <w:sz w:val="24"/>
          <w:szCs w:val="24"/>
        </w:rPr>
        <w:t>智慧</w:t>
      </w:r>
      <w:proofErr w:type="gramStart"/>
      <w:r w:rsidRPr="0097271E">
        <w:rPr>
          <w:rFonts w:ascii="宋体" w:hAnsi="宋体" w:cs="Times New Roman" w:hint="eastAsia"/>
          <w:spacing w:val="7"/>
          <w:kern w:val="0"/>
          <w:sz w:val="24"/>
          <w:szCs w:val="24"/>
        </w:rPr>
        <w:t>管控崇川</w:t>
      </w:r>
      <w:proofErr w:type="gramEnd"/>
      <w:r w:rsidRPr="0097271E">
        <w:rPr>
          <w:rFonts w:ascii="宋体" w:hAnsi="宋体" w:cs="Times New Roman" w:hint="eastAsia"/>
          <w:spacing w:val="7"/>
          <w:kern w:val="0"/>
          <w:sz w:val="24"/>
          <w:szCs w:val="24"/>
        </w:rPr>
        <w:t>分中心（原崇川区+原港闸）、</w:t>
      </w:r>
      <w:proofErr w:type="gramStart"/>
      <w:r w:rsidRPr="0097271E">
        <w:rPr>
          <w:rFonts w:ascii="宋体" w:hAnsi="宋体" w:cs="Times New Roman" w:hint="eastAsia"/>
          <w:spacing w:val="7"/>
          <w:kern w:val="0"/>
          <w:sz w:val="24"/>
          <w:szCs w:val="24"/>
        </w:rPr>
        <w:t>小洋港</w:t>
      </w:r>
      <w:proofErr w:type="gramEnd"/>
      <w:r w:rsidRPr="0097271E">
        <w:rPr>
          <w:rFonts w:ascii="宋体" w:hAnsi="宋体" w:cs="Times New Roman" w:hint="eastAsia"/>
          <w:spacing w:val="7"/>
          <w:kern w:val="0"/>
          <w:sz w:val="24"/>
          <w:szCs w:val="24"/>
        </w:rPr>
        <w:t>闸站、南通港闸站、天生港闸、芦泾港闸</w:t>
      </w:r>
      <w:r w:rsidRPr="0097271E">
        <w:rPr>
          <w:rFonts w:ascii="宋体" w:hAnsi="宋体" w:cs="Times New Roman"/>
          <w:spacing w:val="7"/>
          <w:kern w:val="0"/>
          <w:sz w:val="24"/>
          <w:szCs w:val="24"/>
        </w:rPr>
        <w:t>等</w:t>
      </w:r>
      <w:r w:rsidRPr="0097271E">
        <w:rPr>
          <w:rFonts w:ascii="宋体" w:hAnsi="宋体" w:cs="Times New Roman" w:hint="eastAsia"/>
          <w:spacing w:val="7"/>
          <w:kern w:val="0"/>
          <w:sz w:val="24"/>
          <w:szCs w:val="24"/>
        </w:rPr>
        <w:t>7</w:t>
      </w:r>
      <w:r w:rsidRPr="0097271E">
        <w:rPr>
          <w:rFonts w:ascii="宋体" w:hAnsi="宋体" w:cs="Times New Roman"/>
          <w:spacing w:val="7"/>
          <w:kern w:val="0"/>
          <w:sz w:val="24"/>
          <w:szCs w:val="24"/>
        </w:rPr>
        <w:t>3</w:t>
      </w:r>
      <w:r w:rsidRPr="0097271E">
        <w:rPr>
          <w:rFonts w:ascii="宋体" w:hAnsi="宋体" w:cs="Times New Roman" w:hint="eastAsia"/>
          <w:spacing w:val="7"/>
          <w:kern w:val="0"/>
          <w:sz w:val="24"/>
          <w:szCs w:val="24"/>
        </w:rPr>
        <w:t>个点位</w:t>
      </w:r>
      <w:r w:rsidRPr="0097271E">
        <w:rPr>
          <w:rFonts w:ascii="宋体" w:hAnsi="宋体" w:cs="Times New Roman"/>
          <w:spacing w:val="7"/>
          <w:kern w:val="0"/>
          <w:sz w:val="24"/>
          <w:szCs w:val="24"/>
        </w:rPr>
        <w:t>的智慧管控系统进行日常的本系统范围内的电气故障处理、控制网络通信故障排除、视频监控设备故障处理、智慧管</w:t>
      </w:r>
      <w:proofErr w:type="gramStart"/>
      <w:r w:rsidRPr="0097271E">
        <w:rPr>
          <w:rFonts w:ascii="宋体" w:hAnsi="宋体" w:cs="Times New Roman"/>
          <w:spacing w:val="7"/>
          <w:kern w:val="0"/>
          <w:sz w:val="24"/>
          <w:szCs w:val="24"/>
        </w:rPr>
        <w:t>控操作站</w:t>
      </w:r>
      <w:proofErr w:type="gramEnd"/>
      <w:r w:rsidRPr="0097271E">
        <w:rPr>
          <w:rFonts w:ascii="宋体" w:hAnsi="宋体" w:cs="Times New Roman"/>
          <w:spacing w:val="7"/>
          <w:kern w:val="0"/>
          <w:sz w:val="24"/>
          <w:szCs w:val="24"/>
        </w:rPr>
        <w:t>维修、视频</w:t>
      </w:r>
      <w:proofErr w:type="gramStart"/>
      <w:r w:rsidRPr="0097271E">
        <w:rPr>
          <w:rFonts w:ascii="宋体" w:hAnsi="宋体" w:cs="Times New Roman"/>
          <w:spacing w:val="7"/>
          <w:kern w:val="0"/>
          <w:sz w:val="24"/>
          <w:szCs w:val="24"/>
        </w:rPr>
        <w:t>操作站</w:t>
      </w:r>
      <w:proofErr w:type="gramEnd"/>
      <w:r w:rsidRPr="0097271E">
        <w:rPr>
          <w:rFonts w:ascii="宋体" w:hAnsi="宋体" w:cs="Times New Roman"/>
          <w:spacing w:val="7"/>
          <w:kern w:val="0"/>
          <w:sz w:val="24"/>
          <w:szCs w:val="24"/>
        </w:rPr>
        <w:t>维修、</w:t>
      </w:r>
      <w:r w:rsidRPr="0097271E">
        <w:rPr>
          <w:rFonts w:ascii="宋体" w:hAnsi="宋体" w:cs="Times New Roman" w:hint="eastAsia"/>
          <w:spacing w:val="7"/>
          <w:kern w:val="0"/>
          <w:sz w:val="24"/>
          <w:szCs w:val="24"/>
        </w:rPr>
        <w:t>水位仪故障处理、水位仪校准及闸站工程维修改造中涉及的智慧管</w:t>
      </w:r>
      <w:proofErr w:type="gramStart"/>
      <w:r w:rsidRPr="0097271E">
        <w:rPr>
          <w:rFonts w:ascii="宋体" w:hAnsi="宋体" w:cs="Times New Roman" w:hint="eastAsia"/>
          <w:spacing w:val="7"/>
          <w:kern w:val="0"/>
          <w:sz w:val="24"/>
          <w:szCs w:val="24"/>
        </w:rPr>
        <w:t>控设备迁</w:t>
      </w:r>
      <w:proofErr w:type="gramEnd"/>
      <w:r w:rsidRPr="0097271E">
        <w:rPr>
          <w:rFonts w:ascii="宋体" w:hAnsi="宋体" w:cs="Times New Roman" w:hint="eastAsia"/>
          <w:spacing w:val="7"/>
          <w:kern w:val="0"/>
          <w:sz w:val="24"/>
          <w:szCs w:val="24"/>
        </w:rPr>
        <w:t>改、恢复、调试</w:t>
      </w:r>
      <w:r w:rsidRPr="0097271E">
        <w:rPr>
          <w:rFonts w:ascii="宋体" w:hAnsi="宋体" w:cs="Times New Roman"/>
          <w:spacing w:val="7"/>
          <w:kern w:val="0"/>
          <w:sz w:val="24"/>
          <w:szCs w:val="24"/>
        </w:rPr>
        <w:t>等</w:t>
      </w:r>
      <w:r w:rsidRPr="0097271E">
        <w:rPr>
          <w:rFonts w:ascii="宋体" w:hAnsi="宋体" w:cs="Times New Roman" w:hint="eastAsia"/>
          <w:spacing w:val="7"/>
          <w:kern w:val="0"/>
          <w:sz w:val="24"/>
          <w:szCs w:val="24"/>
        </w:rPr>
        <w:t>（详见项目需求附件1）。</w:t>
      </w:r>
    </w:p>
    <w:p w:rsidR="009738C2" w:rsidRPr="0097271E" w:rsidRDefault="009738C2" w:rsidP="009738C2">
      <w:pPr>
        <w:widowControl/>
        <w:spacing w:line="480" w:lineRule="exact"/>
        <w:ind w:firstLineChars="200" w:firstLine="508"/>
        <w:jc w:val="left"/>
        <w:rPr>
          <w:rFonts w:ascii="宋体" w:hAnsi="宋体" w:cs="Times New Roman" w:hint="eastAsia"/>
          <w:spacing w:val="7"/>
          <w:kern w:val="0"/>
          <w:sz w:val="24"/>
          <w:szCs w:val="24"/>
        </w:rPr>
      </w:pPr>
      <w:r w:rsidRPr="0097271E">
        <w:rPr>
          <w:rFonts w:ascii="宋体" w:hAnsi="宋体" w:cs="Times New Roman" w:hint="eastAsia"/>
          <w:spacing w:val="7"/>
          <w:kern w:val="0"/>
          <w:sz w:val="24"/>
          <w:szCs w:val="24"/>
        </w:rPr>
        <w:t>②每3个月1次对所辖闸站智慧管控设备（含沿江监控设备）等进行清洁、巡查维护（含UPS备用电源电池检测，和必要的电解液的添加）。</w:t>
      </w:r>
    </w:p>
    <w:p w:rsidR="009738C2" w:rsidRPr="0097271E" w:rsidRDefault="009738C2" w:rsidP="009738C2">
      <w:pPr>
        <w:widowControl/>
        <w:spacing w:line="480" w:lineRule="exact"/>
        <w:ind w:firstLineChars="200" w:firstLine="508"/>
        <w:jc w:val="left"/>
        <w:rPr>
          <w:rFonts w:ascii="宋体" w:hAnsi="宋体" w:cs="Times New Roman" w:hint="eastAsia"/>
          <w:spacing w:val="7"/>
          <w:kern w:val="0"/>
          <w:sz w:val="24"/>
          <w:szCs w:val="24"/>
        </w:rPr>
      </w:pPr>
      <w:r w:rsidRPr="0097271E">
        <w:rPr>
          <w:rFonts w:ascii="宋体" w:hAnsi="宋体" w:cs="Times New Roman" w:hint="eastAsia"/>
          <w:spacing w:val="7"/>
          <w:kern w:val="0"/>
          <w:sz w:val="24"/>
          <w:szCs w:val="24"/>
        </w:rPr>
        <w:t>③对原港闸区智慧管</w:t>
      </w:r>
      <w:proofErr w:type="gramStart"/>
      <w:r w:rsidRPr="0097271E">
        <w:rPr>
          <w:rFonts w:ascii="宋体" w:hAnsi="宋体" w:cs="Times New Roman" w:hint="eastAsia"/>
          <w:spacing w:val="7"/>
          <w:kern w:val="0"/>
          <w:sz w:val="24"/>
          <w:szCs w:val="24"/>
        </w:rPr>
        <w:t>控操作</w:t>
      </w:r>
      <w:proofErr w:type="gramEnd"/>
      <w:r w:rsidRPr="0097271E">
        <w:rPr>
          <w:rFonts w:ascii="宋体" w:hAnsi="宋体" w:cs="Times New Roman" w:hint="eastAsia"/>
          <w:spacing w:val="7"/>
          <w:kern w:val="0"/>
          <w:sz w:val="24"/>
          <w:szCs w:val="24"/>
        </w:rPr>
        <w:t>平台开展：（1）网络系统中互通情况、端口开放情况、权限情况、网络异常延时等情况的监控和处置；（2）运行环境中服务器计算存储资源使用情况、进程数量、CPU使用、设备故障等监控和处置；（3）综合应用系统中用户数、功能使用、BUG收集处置、关键业务服务状态、采集数据到报率、关键服务接口的调用等情况的监控和处置；（4）数据库中数据的维护、冗余数据的清理、服务是否中断、磁盘空间、错误日志检查、备份、数据库访问用户管理。</w:t>
      </w:r>
    </w:p>
    <w:p w:rsidR="009738C2" w:rsidRPr="0097271E" w:rsidRDefault="009738C2" w:rsidP="009738C2">
      <w:pPr>
        <w:spacing w:line="400" w:lineRule="atLeast"/>
        <w:ind w:firstLineChars="200" w:firstLine="508"/>
        <w:rPr>
          <w:rFonts w:ascii="宋体" w:hAnsi="宋体" w:cs="宋体" w:hint="eastAsia"/>
          <w:sz w:val="24"/>
          <w:szCs w:val="24"/>
        </w:rPr>
      </w:pPr>
      <w:r w:rsidRPr="0097271E">
        <w:rPr>
          <w:rFonts w:ascii="宋体" w:hAnsi="宋体" w:cs="Times New Roman" w:hint="eastAsia"/>
          <w:spacing w:val="7"/>
          <w:kern w:val="0"/>
          <w:sz w:val="24"/>
          <w:szCs w:val="24"/>
        </w:rPr>
        <w:t>④</w:t>
      </w:r>
      <w:r w:rsidRPr="0097271E">
        <w:rPr>
          <w:rFonts w:ascii="Times New Roman" w:hAnsi="Times New Roman" w:cs="Times New Roman" w:hint="eastAsia"/>
          <w:sz w:val="24"/>
          <w:szCs w:val="24"/>
        </w:rPr>
        <w:t>备品备件采购</w:t>
      </w:r>
      <w:r w:rsidRPr="0097271E">
        <w:rPr>
          <w:rFonts w:ascii="宋体" w:hAnsi="宋体" w:cs="Times New Roman" w:hint="eastAsia"/>
          <w:spacing w:val="7"/>
          <w:kern w:val="0"/>
          <w:sz w:val="24"/>
          <w:szCs w:val="24"/>
        </w:rPr>
        <w:t>（详见项目需求附件2）</w:t>
      </w:r>
    </w:p>
    <w:p w:rsidR="00293C74" w:rsidRPr="009738C2" w:rsidRDefault="00293C74" w:rsidP="00293C74">
      <w:pPr>
        <w:spacing w:line="400" w:lineRule="atLeast"/>
        <w:ind w:firstLineChars="200" w:firstLine="480"/>
        <w:rPr>
          <w:rFonts w:ascii="Times New Roman" w:hAnsi="Times New Roman" w:cs="Times New Roman"/>
          <w:sz w:val="24"/>
          <w:szCs w:val="24"/>
        </w:rPr>
      </w:pPr>
    </w:p>
    <w:p w:rsidR="000B08A9" w:rsidRDefault="000B08A9">
      <w:pPr>
        <w:widowControl/>
        <w:jc w:val="left"/>
        <w:rPr>
          <w:rFonts w:ascii="Times New Roman" w:hAnsi="Times New Roman" w:cs="Times New Roman"/>
          <w:sz w:val="24"/>
          <w:szCs w:val="24"/>
        </w:rPr>
      </w:pPr>
      <w:bookmarkStart w:id="39" w:name="_Hlk150432315"/>
      <w:r>
        <w:rPr>
          <w:rFonts w:ascii="Times New Roman" w:hAnsi="Times New Roman" w:cs="Times New Roman"/>
          <w:sz w:val="24"/>
          <w:szCs w:val="24"/>
        </w:rPr>
        <w:br w:type="page"/>
      </w:r>
    </w:p>
    <w:p w:rsidR="000B08A9" w:rsidRPr="00293C74" w:rsidRDefault="000B08A9" w:rsidP="00293C74">
      <w:pPr>
        <w:jc w:val="left"/>
        <w:rPr>
          <w:rFonts w:ascii="宋体" w:hAnsi="宋体" w:cs="Times New Roman" w:hint="eastAsia"/>
          <w:sz w:val="24"/>
          <w:szCs w:val="24"/>
        </w:rPr>
      </w:pPr>
      <w:r w:rsidRPr="00293C74">
        <w:rPr>
          <w:rFonts w:ascii="宋体" w:hAnsi="宋体" w:cs="Times New Roman" w:hint="eastAsia"/>
          <w:sz w:val="24"/>
          <w:szCs w:val="24"/>
        </w:rPr>
        <w:lastRenderedPageBreak/>
        <w:t xml:space="preserve">附件1 </w:t>
      </w:r>
    </w:p>
    <w:p w:rsidR="000B08A9" w:rsidRPr="00293C74" w:rsidRDefault="000B08A9" w:rsidP="00293C74">
      <w:pPr>
        <w:jc w:val="center"/>
        <w:rPr>
          <w:rFonts w:ascii="宋体" w:hAnsi="宋体" w:cs="Times New Roman" w:hint="eastAsia"/>
          <w:sz w:val="24"/>
          <w:szCs w:val="24"/>
        </w:rPr>
      </w:pPr>
      <w:r w:rsidRPr="00293C74">
        <w:rPr>
          <w:rFonts w:ascii="宋体" w:hAnsi="宋体" w:cs="Times New Roman"/>
          <w:sz w:val="24"/>
          <w:szCs w:val="24"/>
        </w:rPr>
        <w:t>崇</w:t>
      </w:r>
      <w:proofErr w:type="gramStart"/>
      <w:r w:rsidRPr="00293C74">
        <w:rPr>
          <w:rFonts w:ascii="宋体" w:hAnsi="宋体" w:cs="Times New Roman"/>
          <w:sz w:val="24"/>
          <w:szCs w:val="24"/>
        </w:rPr>
        <w:t>川区闸管</w:t>
      </w:r>
      <w:proofErr w:type="gramEnd"/>
      <w:r w:rsidRPr="00293C74">
        <w:rPr>
          <w:rFonts w:ascii="宋体" w:hAnsi="宋体" w:cs="Times New Roman"/>
          <w:sz w:val="24"/>
          <w:szCs w:val="24"/>
        </w:rPr>
        <w:t>所202</w:t>
      </w:r>
      <w:r>
        <w:rPr>
          <w:rFonts w:ascii="宋体" w:hAnsi="宋体" w:cs="Times New Roman" w:hint="eastAsia"/>
          <w:sz w:val="24"/>
          <w:szCs w:val="24"/>
        </w:rPr>
        <w:t>4</w:t>
      </w:r>
      <w:r w:rsidRPr="00293C74">
        <w:rPr>
          <w:rFonts w:ascii="宋体" w:hAnsi="宋体" w:cs="Times New Roman"/>
          <w:sz w:val="24"/>
          <w:szCs w:val="24"/>
        </w:rPr>
        <w:t>—202</w:t>
      </w:r>
      <w:r>
        <w:rPr>
          <w:rFonts w:ascii="宋体" w:hAnsi="宋体" w:cs="Times New Roman" w:hint="eastAsia"/>
          <w:sz w:val="24"/>
          <w:szCs w:val="24"/>
        </w:rPr>
        <w:t>5</w:t>
      </w:r>
      <w:r w:rsidRPr="00293C74">
        <w:rPr>
          <w:rFonts w:ascii="宋体" w:hAnsi="宋体" w:cs="Times New Roman"/>
          <w:sz w:val="24"/>
          <w:szCs w:val="24"/>
        </w:rPr>
        <w:t>年智慧管</w:t>
      </w:r>
      <w:proofErr w:type="gramStart"/>
      <w:r w:rsidRPr="00293C74">
        <w:rPr>
          <w:rFonts w:ascii="宋体" w:hAnsi="宋体" w:cs="Times New Roman"/>
          <w:sz w:val="24"/>
          <w:szCs w:val="24"/>
        </w:rPr>
        <w:t>控设备</w:t>
      </w:r>
      <w:proofErr w:type="gramEnd"/>
      <w:r w:rsidRPr="00293C74">
        <w:rPr>
          <w:rFonts w:ascii="宋体" w:hAnsi="宋体" w:cs="Times New Roman"/>
          <w:sz w:val="24"/>
          <w:szCs w:val="24"/>
        </w:rPr>
        <w:t>维护清单</w:t>
      </w:r>
      <w:r w:rsidRPr="00293C74">
        <w:rPr>
          <w:rFonts w:ascii="宋体" w:hAnsi="宋体" w:cs="Times New Roman" w:hint="eastAsia"/>
          <w:sz w:val="24"/>
          <w:szCs w:val="24"/>
        </w:rPr>
        <w:t>（闸站）</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236"/>
        <w:gridCol w:w="2892"/>
        <w:gridCol w:w="1643"/>
      </w:tblGrid>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序号</w:t>
            </w:r>
          </w:p>
        </w:tc>
        <w:tc>
          <w:tcPr>
            <w:tcW w:w="1468"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站点</w:t>
            </w:r>
          </w:p>
        </w:tc>
        <w:tc>
          <w:tcPr>
            <w:tcW w:w="1899" w:type="pct"/>
            <w:vAlign w:val="center"/>
          </w:tcPr>
          <w:p w:rsidR="009738C2" w:rsidRPr="009738C2" w:rsidRDefault="009738C2" w:rsidP="009738C2">
            <w:pPr>
              <w:jc w:val="center"/>
              <w:rPr>
                <w:rFonts w:ascii="宋体" w:hAnsi="宋体" w:cs="Times New Roman" w:hint="eastAsia"/>
                <w:sz w:val="24"/>
                <w:szCs w:val="24"/>
              </w:rPr>
            </w:pPr>
            <w:proofErr w:type="gramStart"/>
            <w:r w:rsidRPr="009738C2">
              <w:rPr>
                <w:rFonts w:ascii="宋体" w:hAnsi="宋体" w:cs="Times New Roman" w:hint="eastAsia"/>
                <w:sz w:val="24"/>
                <w:szCs w:val="24"/>
              </w:rPr>
              <w:t>维保内容</w:t>
            </w:r>
            <w:proofErr w:type="gramEnd"/>
          </w:p>
        </w:tc>
        <w:tc>
          <w:tcPr>
            <w:tcW w:w="1079"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备注</w:t>
            </w: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w:t>
            </w:r>
          </w:p>
        </w:tc>
        <w:tc>
          <w:tcPr>
            <w:tcW w:w="1468"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分控中心（北片）</w:t>
            </w:r>
          </w:p>
        </w:tc>
        <w:tc>
          <w:tcPr>
            <w:tcW w:w="1899" w:type="pct"/>
            <w:vMerge w:val="restart"/>
            <w:vAlign w:val="center"/>
          </w:tcPr>
          <w:p w:rsidR="009738C2" w:rsidRPr="009738C2" w:rsidRDefault="009738C2" w:rsidP="009738C2">
            <w:pPr>
              <w:jc w:val="left"/>
              <w:rPr>
                <w:rFonts w:ascii="宋体" w:hAnsi="宋体" w:cs="Times New Roman" w:hint="eastAsia"/>
                <w:sz w:val="24"/>
                <w:szCs w:val="24"/>
              </w:rPr>
            </w:pPr>
            <w:r w:rsidRPr="009738C2">
              <w:rPr>
                <w:rFonts w:ascii="宋体" w:hAnsi="宋体" w:cs="Times New Roman" w:hint="eastAsia"/>
                <w:sz w:val="24"/>
                <w:szCs w:val="24"/>
              </w:rPr>
              <w:t>1.</w:t>
            </w:r>
            <w:r w:rsidRPr="009738C2">
              <w:rPr>
                <w:rFonts w:ascii="宋体" w:hAnsi="宋体" w:cs="Times New Roman"/>
                <w:sz w:val="24"/>
                <w:szCs w:val="24"/>
              </w:rPr>
              <w:t>电气故障处理、控制网络通信故障排除、视频监控设备故障处理、智慧管</w:t>
            </w:r>
            <w:proofErr w:type="gramStart"/>
            <w:r w:rsidRPr="009738C2">
              <w:rPr>
                <w:rFonts w:ascii="宋体" w:hAnsi="宋体" w:cs="Times New Roman"/>
                <w:sz w:val="24"/>
                <w:szCs w:val="24"/>
              </w:rPr>
              <w:t>控操作站</w:t>
            </w:r>
            <w:proofErr w:type="gramEnd"/>
            <w:r w:rsidRPr="009738C2">
              <w:rPr>
                <w:rFonts w:ascii="宋体" w:hAnsi="宋体" w:cs="Times New Roman"/>
                <w:sz w:val="24"/>
                <w:szCs w:val="24"/>
              </w:rPr>
              <w:t>维修、视频</w:t>
            </w:r>
            <w:proofErr w:type="gramStart"/>
            <w:r w:rsidRPr="009738C2">
              <w:rPr>
                <w:rFonts w:ascii="宋体" w:hAnsi="宋体" w:cs="Times New Roman"/>
                <w:sz w:val="24"/>
                <w:szCs w:val="24"/>
              </w:rPr>
              <w:t>操作站</w:t>
            </w:r>
            <w:proofErr w:type="gramEnd"/>
            <w:r w:rsidRPr="009738C2">
              <w:rPr>
                <w:rFonts w:ascii="宋体" w:hAnsi="宋体" w:cs="Times New Roman"/>
                <w:sz w:val="24"/>
                <w:szCs w:val="24"/>
              </w:rPr>
              <w:t>维修、</w:t>
            </w:r>
            <w:r w:rsidRPr="009738C2">
              <w:rPr>
                <w:rFonts w:ascii="宋体" w:hAnsi="宋体" w:cs="Times New Roman" w:hint="eastAsia"/>
                <w:sz w:val="24"/>
                <w:szCs w:val="24"/>
              </w:rPr>
              <w:t>水位仪故障处理、水位仪校准</w:t>
            </w:r>
            <w:r w:rsidRPr="009738C2">
              <w:rPr>
                <w:rFonts w:ascii="宋体" w:hAnsi="宋体" w:cs="Times New Roman"/>
                <w:sz w:val="24"/>
                <w:szCs w:val="24"/>
              </w:rPr>
              <w:t>等；</w:t>
            </w:r>
          </w:p>
          <w:p w:rsidR="009738C2" w:rsidRPr="00387704" w:rsidRDefault="009738C2" w:rsidP="009738C2">
            <w:pPr>
              <w:jc w:val="left"/>
              <w:rPr>
                <w:rFonts w:ascii="宋体" w:hAnsi="宋体" w:cs="Times New Roman" w:hint="eastAsia"/>
                <w:sz w:val="24"/>
                <w:szCs w:val="24"/>
              </w:rPr>
            </w:pPr>
            <w:r w:rsidRPr="009738C2">
              <w:rPr>
                <w:rFonts w:ascii="宋体" w:hAnsi="宋体" w:cs="Times New Roman" w:hint="eastAsia"/>
                <w:szCs w:val="24"/>
              </w:rPr>
              <w:t>2.</w:t>
            </w:r>
            <w:r w:rsidRPr="009738C2">
              <w:rPr>
                <w:rFonts w:ascii="宋体" w:hAnsi="宋体" w:cs="Times New Roman"/>
                <w:sz w:val="24"/>
                <w:szCs w:val="24"/>
              </w:rPr>
              <w:t>对智慧管</w:t>
            </w:r>
            <w:proofErr w:type="gramStart"/>
            <w:r w:rsidRPr="009738C2">
              <w:rPr>
                <w:rFonts w:ascii="宋体" w:hAnsi="宋体" w:cs="Times New Roman"/>
                <w:sz w:val="24"/>
                <w:szCs w:val="24"/>
              </w:rPr>
              <w:t>控</w:t>
            </w:r>
            <w:r w:rsidRPr="00387704">
              <w:rPr>
                <w:rFonts w:ascii="宋体" w:hAnsi="宋体" w:cs="Times New Roman"/>
                <w:sz w:val="24"/>
                <w:szCs w:val="24"/>
              </w:rPr>
              <w:t>操作</w:t>
            </w:r>
            <w:proofErr w:type="gramEnd"/>
            <w:r w:rsidRPr="00387704">
              <w:rPr>
                <w:rFonts w:ascii="宋体" w:hAnsi="宋体" w:cs="Times New Roman"/>
                <w:sz w:val="24"/>
                <w:szCs w:val="24"/>
              </w:rPr>
              <w:t>平台开展网络系统、运行环境、综合应用系统、数据库等方面的维护工作；</w:t>
            </w:r>
          </w:p>
          <w:p w:rsidR="009738C2" w:rsidRPr="00387704" w:rsidRDefault="009738C2" w:rsidP="009738C2">
            <w:pPr>
              <w:tabs>
                <w:tab w:val="left" w:pos="2020"/>
                <w:tab w:val="center" w:pos="4535"/>
              </w:tabs>
              <w:spacing w:after="120"/>
            </w:pPr>
            <w:r w:rsidRPr="00387704">
              <w:rPr>
                <w:rFonts w:ascii="宋体" w:hAnsi="宋体" w:cs="Times New Roman" w:hint="eastAsia"/>
                <w:sz w:val="24"/>
                <w:szCs w:val="24"/>
              </w:rPr>
              <w:t>3.对吉宝码头沿江、东港</w:t>
            </w:r>
            <w:proofErr w:type="gramStart"/>
            <w:r w:rsidRPr="00387704">
              <w:rPr>
                <w:rFonts w:ascii="宋体" w:hAnsi="宋体" w:cs="Times New Roman" w:hint="eastAsia"/>
                <w:sz w:val="24"/>
                <w:szCs w:val="24"/>
              </w:rPr>
              <w:t>闸</w:t>
            </w:r>
            <w:proofErr w:type="gramEnd"/>
            <w:r w:rsidRPr="00387704">
              <w:rPr>
                <w:rFonts w:ascii="宋体" w:hAnsi="宋体" w:cs="Times New Roman" w:hint="eastAsia"/>
                <w:sz w:val="24"/>
                <w:szCs w:val="24"/>
              </w:rPr>
              <w:t>路口、东港</w:t>
            </w:r>
            <w:proofErr w:type="gramStart"/>
            <w:r w:rsidRPr="00387704">
              <w:rPr>
                <w:rFonts w:ascii="宋体" w:hAnsi="宋体" w:cs="Times New Roman" w:hint="eastAsia"/>
                <w:sz w:val="24"/>
                <w:szCs w:val="24"/>
              </w:rPr>
              <w:t>闸</w:t>
            </w:r>
            <w:proofErr w:type="gramEnd"/>
            <w:r w:rsidRPr="00387704">
              <w:rPr>
                <w:rFonts w:ascii="宋体" w:hAnsi="宋体" w:cs="Times New Roman" w:hint="eastAsia"/>
                <w:sz w:val="24"/>
                <w:szCs w:val="24"/>
              </w:rPr>
              <w:t>沿江、</w:t>
            </w:r>
            <w:r w:rsidRPr="00387704">
              <w:rPr>
                <w:rFonts w:ascii="宋体" w:hAnsi="宋体" w:cs="Times New Roman"/>
                <w:sz w:val="24"/>
                <w:szCs w:val="24"/>
              </w:rPr>
              <w:t>芦</w:t>
            </w:r>
            <w:proofErr w:type="gramStart"/>
            <w:r w:rsidRPr="00387704">
              <w:rPr>
                <w:rFonts w:ascii="宋体" w:hAnsi="宋体" w:cs="Times New Roman"/>
                <w:sz w:val="24"/>
                <w:szCs w:val="24"/>
              </w:rPr>
              <w:t>泾</w:t>
            </w:r>
            <w:proofErr w:type="gramEnd"/>
            <w:r w:rsidRPr="00387704">
              <w:rPr>
                <w:rFonts w:ascii="宋体" w:hAnsi="宋体" w:cs="Times New Roman"/>
                <w:sz w:val="24"/>
                <w:szCs w:val="24"/>
              </w:rPr>
              <w:t>港闸</w:t>
            </w:r>
            <w:r w:rsidRPr="00387704">
              <w:rPr>
                <w:rFonts w:ascii="宋体" w:hAnsi="宋体" w:cs="Times New Roman" w:hint="eastAsia"/>
                <w:sz w:val="24"/>
                <w:szCs w:val="24"/>
              </w:rPr>
              <w:t>、</w:t>
            </w:r>
            <w:r w:rsidRPr="00387704">
              <w:rPr>
                <w:rFonts w:ascii="宋体" w:hAnsi="宋体" w:cs="Times New Roman"/>
                <w:sz w:val="24"/>
                <w:szCs w:val="24"/>
              </w:rPr>
              <w:t>芦</w:t>
            </w:r>
            <w:proofErr w:type="gramStart"/>
            <w:r w:rsidRPr="00387704">
              <w:rPr>
                <w:rFonts w:ascii="宋体" w:hAnsi="宋体" w:cs="Times New Roman"/>
                <w:sz w:val="24"/>
                <w:szCs w:val="24"/>
              </w:rPr>
              <w:t>泾</w:t>
            </w:r>
            <w:proofErr w:type="gramEnd"/>
            <w:r w:rsidRPr="00387704">
              <w:rPr>
                <w:rFonts w:ascii="宋体" w:hAnsi="宋体" w:cs="Times New Roman"/>
                <w:sz w:val="24"/>
                <w:szCs w:val="24"/>
              </w:rPr>
              <w:t>港</w:t>
            </w:r>
            <w:r w:rsidRPr="00387704">
              <w:rPr>
                <w:rFonts w:ascii="宋体" w:hAnsi="宋体" w:cs="Times New Roman" w:hint="eastAsia"/>
                <w:sz w:val="24"/>
                <w:szCs w:val="24"/>
              </w:rPr>
              <w:t>沿江、港闸船舶沿江、</w:t>
            </w:r>
            <w:r w:rsidRPr="00387704">
              <w:rPr>
                <w:rFonts w:ascii="宋体" w:hAnsi="宋体" w:cs="Times New Roman"/>
                <w:sz w:val="24"/>
                <w:szCs w:val="24"/>
              </w:rPr>
              <w:t>芦</w:t>
            </w:r>
            <w:proofErr w:type="gramStart"/>
            <w:r w:rsidRPr="00387704">
              <w:rPr>
                <w:rFonts w:ascii="宋体" w:hAnsi="宋体" w:cs="Times New Roman"/>
                <w:sz w:val="24"/>
                <w:szCs w:val="24"/>
              </w:rPr>
              <w:t>泾</w:t>
            </w:r>
            <w:proofErr w:type="gramEnd"/>
            <w:r w:rsidRPr="00387704">
              <w:rPr>
                <w:rFonts w:ascii="宋体" w:hAnsi="宋体" w:cs="Times New Roman"/>
                <w:sz w:val="24"/>
                <w:szCs w:val="24"/>
              </w:rPr>
              <w:t>港</w:t>
            </w:r>
            <w:r w:rsidRPr="00387704">
              <w:rPr>
                <w:rFonts w:ascii="宋体" w:hAnsi="宋体" w:cs="Times New Roman" w:hint="eastAsia"/>
                <w:sz w:val="24"/>
                <w:szCs w:val="24"/>
              </w:rPr>
              <w:t>东、天生路口、天生港沿江9个沿江监控进行</w:t>
            </w:r>
            <w:r w:rsidRPr="00387704">
              <w:rPr>
                <w:rFonts w:ascii="宋体" w:hAnsi="宋体" w:cs="Times New Roman"/>
                <w:sz w:val="24"/>
                <w:szCs w:val="24"/>
              </w:rPr>
              <w:t>电气故障处理、控</w:t>
            </w:r>
            <w:r w:rsidRPr="00387704">
              <w:rPr>
                <w:rFonts w:ascii="宋体" w:hAnsi="宋体"/>
                <w:sz w:val="24"/>
              </w:rPr>
              <w:t>制网络通信故障排除、视频监控设备故障处理等</w:t>
            </w:r>
            <w:r w:rsidRPr="00387704">
              <w:rPr>
                <w:rFonts w:ascii="宋体" w:hAnsi="宋体" w:hint="eastAsia"/>
                <w:sz w:val="24"/>
              </w:rPr>
              <w:t>；</w:t>
            </w:r>
          </w:p>
          <w:p w:rsidR="009738C2" w:rsidRPr="009738C2" w:rsidRDefault="009738C2" w:rsidP="009738C2">
            <w:pPr>
              <w:jc w:val="center"/>
              <w:rPr>
                <w:rFonts w:ascii="Times New Roman" w:hAnsi="Times New Roman" w:cs="Times New Roman"/>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2</w:t>
            </w:r>
          </w:p>
        </w:tc>
        <w:tc>
          <w:tcPr>
            <w:tcW w:w="1468"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分控中心（南片）</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3</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proofErr w:type="gramStart"/>
            <w:r w:rsidRPr="009738C2">
              <w:rPr>
                <w:rFonts w:ascii="宋体" w:hAnsi="宋体" w:cs="Times New Roman"/>
                <w:kern w:val="0"/>
                <w:sz w:val="24"/>
                <w:szCs w:val="24"/>
                <w:lang w:bidi="ar"/>
              </w:rPr>
              <w:t>直角河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虹桥闸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倪虹河闸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南通港涵闸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7</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团结河闸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8</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胜利河闸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9</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钟秀闸站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10</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南通港南河闸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11</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战胜闸站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12</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proofErr w:type="gramStart"/>
            <w:r w:rsidRPr="009738C2">
              <w:rPr>
                <w:rFonts w:ascii="宋体" w:hAnsi="宋体" w:cs="Times New Roman"/>
                <w:kern w:val="0"/>
                <w:sz w:val="24"/>
                <w:szCs w:val="24"/>
                <w:lang w:bidi="ar"/>
              </w:rPr>
              <w:t>百花南</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13</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易家桥闸站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14</w:t>
            </w:r>
          </w:p>
        </w:tc>
        <w:tc>
          <w:tcPr>
            <w:tcW w:w="1468"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金通河南闸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15</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红星二河闸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1</w:t>
            </w:r>
            <w:r w:rsidRPr="009738C2">
              <w:rPr>
                <w:rFonts w:ascii="宋体" w:hAnsi="宋体" w:cs="Times New Roman" w:hint="eastAsia"/>
                <w:kern w:val="0"/>
                <w:sz w:val="24"/>
                <w:szCs w:val="24"/>
                <w:lang w:bidi="ar"/>
              </w:rPr>
              <w:t>6</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青年路涵闸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hint="eastAsia"/>
                <w:kern w:val="0"/>
                <w:sz w:val="24"/>
                <w:szCs w:val="24"/>
                <w:lang w:bidi="ar"/>
              </w:rPr>
              <w:t>17</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丰收河闸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18</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曹公祠北闸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19</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华丰河闸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20</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南通港闸站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21</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三附闸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22</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城港一河闸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23</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曹</w:t>
            </w:r>
            <w:proofErr w:type="gramStart"/>
            <w:r w:rsidRPr="009738C2">
              <w:rPr>
                <w:rFonts w:ascii="宋体" w:hAnsi="宋体" w:cs="Times New Roman"/>
                <w:kern w:val="0"/>
                <w:sz w:val="24"/>
                <w:szCs w:val="24"/>
                <w:lang w:bidi="ar"/>
              </w:rPr>
              <w:t>公祠南闸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24</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任港一河闸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25</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锅炉厂河闸站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26</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大寨河闸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27</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铺港河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28</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金通河北闸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29</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深水港控导闸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30</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西山河控导闸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31</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小洋港</w:t>
            </w:r>
            <w:proofErr w:type="gramEnd"/>
            <w:r w:rsidRPr="009738C2">
              <w:rPr>
                <w:rFonts w:ascii="宋体" w:hAnsi="宋体" w:cs="Times New Roman"/>
                <w:kern w:val="0"/>
                <w:sz w:val="24"/>
                <w:szCs w:val="24"/>
                <w:lang w:bidi="ar"/>
              </w:rPr>
              <w:t>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32</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滨江涵闸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33</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新胜河闸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34</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五步口闸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35</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五一二河闸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36</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五一一河闸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37</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临江河闸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38</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桃园一河闸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39</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园林河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kern w:val="0"/>
                <w:sz w:val="24"/>
                <w:szCs w:val="24"/>
                <w:lang w:bidi="ar"/>
              </w:rPr>
              <w:t>40</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团结一河闸站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sz w:val="24"/>
                <w:szCs w:val="24"/>
              </w:rPr>
              <w:lastRenderedPageBreak/>
              <w:t>41</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张家桥泵站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42</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战斗河泵站</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43</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曙光</w:t>
            </w:r>
            <w:proofErr w:type="gramStart"/>
            <w:r w:rsidRPr="009738C2">
              <w:rPr>
                <w:rFonts w:ascii="宋体" w:hAnsi="宋体" w:cs="Times New Roman"/>
                <w:kern w:val="0"/>
                <w:sz w:val="24"/>
                <w:szCs w:val="24"/>
                <w:lang w:bidi="ar"/>
              </w:rPr>
              <w:t>中心河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44</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高店河闸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45</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光跃河闸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46</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草场河西闸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47</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公闸河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48</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尖长河闸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49</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草场河东闸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50</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花墙支河闸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51</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新农河闸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52</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老鸦口闸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53</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中心港</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54</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胜利套闸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55</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水关庙闸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56</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天生港闸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widowControl/>
              <w:jc w:val="center"/>
              <w:textAlignment w:val="center"/>
              <w:rPr>
                <w:rFonts w:ascii="宋体" w:hAnsi="宋体" w:cs="仿宋_GB2312" w:hint="eastAsia"/>
                <w:sz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57</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芦</w:t>
            </w:r>
            <w:proofErr w:type="gramStart"/>
            <w:r w:rsidRPr="009738C2">
              <w:rPr>
                <w:rFonts w:ascii="宋体" w:hAnsi="宋体" w:cs="Times New Roman"/>
                <w:kern w:val="0"/>
                <w:sz w:val="24"/>
                <w:szCs w:val="24"/>
                <w:lang w:bidi="ar"/>
              </w:rPr>
              <w:t>泾</w:t>
            </w:r>
            <w:proofErr w:type="gramEnd"/>
            <w:r w:rsidRPr="009738C2">
              <w:rPr>
                <w:rFonts w:ascii="宋体" w:hAnsi="宋体" w:cs="Times New Roman"/>
                <w:kern w:val="0"/>
                <w:sz w:val="24"/>
                <w:szCs w:val="24"/>
                <w:lang w:bidi="ar"/>
              </w:rPr>
              <w:t>港闸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widowControl/>
              <w:jc w:val="center"/>
              <w:textAlignment w:val="center"/>
              <w:rPr>
                <w:rFonts w:ascii="宋体" w:hAnsi="宋体" w:cs="仿宋_GB2312" w:hint="eastAsia"/>
                <w:i/>
                <w:sz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58</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四号桥闸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59</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三牌楼闸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widowControl/>
              <w:jc w:val="center"/>
              <w:textAlignment w:val="center"/>
              <w:rPr>
                <w:rFonts w:ascii="宋体" w:hAnsi="宋体" w:cs="Times New Roman" w:hint="eastAsia"/>
                <w:sz w:val="24"/>
                <w:szCs w:val="24"/>
              </w:rPr>
            </w:pPr>
            <w:r w:rsidRPr="009738C2">
              <w:rPr>
                <w:rFonts w:ascii="宋体" w:hAnsi="宋体" w:cs="Times New Roman" w:hint="eastAsia"/>
                <w:sz w:val="24"/>
                <w:szCs w:val="24"/>
              </w:rPr>
              <w:t>6</w:t>
            </w:r>
            <w:r w:rsidRPr="009738C2">
              <w:rPr>
                <w:rFonts w:ascii="宋体" w:hAnsi="宋体" w:cs="Times New Roman"/>
                <w:sz w:val="24"/>
                <w:szCs w:val="24"/>
              </w:rPr>
              <w:t>0</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东港套闸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kern w:val="0"/>
                <w:sz w:val="24"/>
                <w:szCs w:val="24"/>
                <w:lang w:bidi="ar"/>
              </w:rPr>
              <w:t>61</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永兴河闸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w:t>
            </w:r>
            <w:r w:rsidRPr="009738C2">
              <w:rPr>
                <w:rFonts w:ascii="宋体" w:hAnsi="宋体" w:cs="Times New Roman" w:hint="eastAsia"/>
                <w:sz w:val="24"/>
                <w:szCs w:val="24"/>
              </w:rPr>
              <w:t>2</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永兴</w:t>
            </w:r>
            <w:proofErr w:type="gramStart"/>
            <w:r w:rsidRPr="009738C2">
              <w:rPr>
                <w:rFonts w:ascii="宋体" w:hAnsi="宋体" w:cs="Times New Roman"/>
                <w:kern w:val="0"/>
                <w:sz w:val="24"/>
                <w:szCs w:val="24"/>
                <w:lang w:bidi="ar"/>
              </w:rPr>
              <w:t>中心河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w:t>
            </w:r>
            <w:r w:rsidRPr="009738C2">
              <w:rPr>
                <w:rFonts w:ascii="宋体" w:hAnsi="宋体" w:cs="Times New Roman" w:hint="eastAsia"/>
                <w:sz w:val="24"/>
                <w:szCs w:val="24"/>
              </w:rPr>
              <w:t>3</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江曹河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w:t>
            </w:r>
            <w:r w:rsidRPr="009738C2">
              <w:rPr>
                <w:rFonts w:ascii="宋体" w:hAnsi="宋体" w:cs="Times New Roman" w:hint="eastAsia"/>
                <w:sz w:val="24"/>
                <w:szCs w:val="24"/>
              </w:rPr>
              <w:t>4</w:t>
            </w:r>
          </w:p>
        </w:tc>
        <w:tc>
          <w:tcPr>
            <w:tcW w:w="1468" w:type="pct"/>
            <w:vAlign w:val="center"/>
          </w:tcPr>
          <w:p w:rsidR="009738C2" w:rsidRPr="009738C2" w:rsidRDefault="009738C2" w:rsidP="009738C2">
            <w:pPr>
              <w:widowControl/>
              <w:jc w:val="center"/>
              <w:textAlignment w:val="bottom"/>
              <w:rPr>
                <w:rFonts w:ascii="宋体" w:hAnsi="宋体" w:cs="Times New Roman" w:hint="eastAsia"/>
                <w:kern w:val="0"/>
                <w:sz w:val="24"/>
                <w:szCs w:val="24"/>
                <w:lang w:bidi="ar"/>
              </w:rPr>
            </w:pPr>
            <w:r w:rsidRPr="009738C2">
              <w:rPr>
                <w:rFonts w:ascii="宋体" w:hAnsi="宋体" w:cs="Times New Roman"/>
                <w:kern w:val="0"/>
                <w:sz w:val="24"/>
                <w:szCs w:val="24"/>
                <w:lang w:bidi="ar"/>
              </w:rPr>
              <w:t>唐家闸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65</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秦灶河</w:t>
            </w:r>
            <w:proofErr w:type="gramEnd"/>
            <w:r w:rsidRPr="009738C2">
              <w:rPr>
                <w:rFonts w:ascii="宋体" w:hAnsi="宋体" w:cs="Times New Roman"/>
                <w:kern w:val="0"/>
                <w:sz w:val="24"/>
                <w:szCs w:val="24"/>
                <w:lang w:bidi="ar"/>
              </w:rPr>
              <w:t>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66</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四六河闸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67</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芦建二</w:t>
            </w:r>
            <w:proofErr w:type="gramEnd"/>
            <w:r w:rsidRPr="009738C2">
              <w:rPr>
                <w:rFonts w:ascii="宋体" w:hAnsi="宋体" w:cs="Times New Roman"/>
                <w:kern w:val="0"/>
                <w:sz w:val="24"/>
                <w:szCs w:val="24"/>
                <w:lang w:bidi="ar"/>
              </w:rPr>
              <w:t>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sz w:val="24"/>
                <w:szCs w:val="24"/>
              </w:rPr>
              <w:t>68</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二化闸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sz w:val="24"/>
                <w:szCs w:val="24"/>
              </w:rPr>
              <w:t>69</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凌家湾闸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sz w:val="24"/>
                <w:szCs w:val="24"/>
              </w:rPr>
              <w:t>70</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工农河闸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sz w:val="24"/>
                <w:szCs w:val="24"/>
              </w:rPr>
              <w:t>71</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龙潭小学闸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sz w:val="24"/>
                <w:szCs w:val="24"/>
              </w:rPr>
              <w:t>72</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proofErr w:type="gramStart"/>
            <w:r w:rsidRPr="009738C2">
              <w:rPr>
                <w:rFonts w:ascii="宋体" w:hAnsi="宋体" w:cs="Times New Roman"/>
                <w:kern w:val="0"/>
                <w:sz w:val="24"/>
                <w:szCs w:val="24"/>
                <w:lang w:bidi="ar"/>
              </w:rPr>
              <w:t>农机厂闸</w:t>
            </w:r>
            <w:proofErr w:type="gramEnd"/>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r w:rsidR="009738C2" w:rsidRPr="009738C2" w:rsidTr="00636654">
        <w:trPr>
          <w:jc w:val="center"/>
        </w:trPr>
        <w:tc>
          <w:tcPr>
            <w:tcW w:w="554" w:type="pct"/>
            <w:vAlign w:val="center"/>
          </w:tcPr>
          <w:p w:rsidR="009738C2" w:rsidRPr="009738C2" w:rsidRDefault="009738C2" w:rsidP="009738C2">
            <w:pPr>
              <w:jc w:val="center"/>
              <w:rPr>
                <w:rFonts w:ascii="宋体" w:hAnsi="宋体" w:cs="Times New Roman" w:hint="eastAsia"/>
                <w:sz w:val="24"/>
                <w:szCs w:val="24"/>
              </w:rPr>
            </w:pPr>
            <w:r w:rsidRPr="009738C2">
              <w:rPr>
                <w:rFonts w:ascii="宋体" w:hAnsi="宋体" w:cs="Times New Roman" w:hint="eastAsia"/>
                <w:sz w:val="24"/>
                <w:szCs w:val="24"/>
              </w:rPr>
              <w:t>73</w:t>
            </w:r>
          </w:p>
        </w:tc>
        <w:tc>
          <w:tcPr>
            <w:tcW w:w="1468" w:type="pct"/>
            <w:vAlign w:val="center"/>
          </w:tcPr>
          <w:p w:rsidR="009738C2" w:rsidRPr="009738C2" w:rsidRDefault="009738C2" w:rsidP="009738C2">
            <w:pPr>
              <w:widowControl/>
              <w:jc w:val="center"/>
              <w:textAlignment w:val="center"/>
              <w:rPr>
                <w:rFonts w:ascii="宋体" w:hAnsi="宋体" w:cs="Times New Roman" w:hint="eastAsia"/>
                <w:kern w:val="0"/>
                <w:sz w:val="24"/>
                <w:szCs w:val="24"/>
                <w:lang w:bidi="ar"/>
              </w:rPr>
            </w:pPr>
            <w:r w:rsidRPr="009738C2">
              <w:rPr>
                <w:rFonts w:ascii="宋体" w:hAnsi="宋体" w:cs="Times New Roman"/>
                <w:kern w:val="0"/>
                <w:sz w:val="24"/>
                <w:szCs w:val="24"/>
                <w:lang w:bidi="ar"/>
              </w:rPr>
              <w:t>辰字大圩河闸</w:t>
            </w:r>
          </w:p>
        </w:tc>
        <w:tc>
          <w:tcPr>
            <w:tcW w:w="1899" w:type="pct"/>
            <w:vMerge/>
            <w:vAlign w:val="center"/>
          </w:tcPr>
          <w:p w:rsidR="009738C2" w:rsidRPr="009738C2" w:rsidRDefault="009738C2" w:rsidP="009738C2">
            <w:pPr>
              <w:jc w:val="center"/>
              <w:rPr>
                <w:rFonts w:ascii="宋体" w:hAnsi="宋体" w:cs="Times New Roman" w:hint="eastAsia"/>
                <w:sz w:val="24"/>
                <w:szCs w:val="24"/>
              </w:rPr>
            </w:pPr>
          </w:p>
        </w:tc>
        <w:tc>
          <w:tcPr>
            <w:tcW w:w="1079" w:type="pct"/>
            <w:vAlign w:val="center"/>
          </w:tcPr>
          <w:p w:rsidR="009738C2" w:rsidRPr="009738C2" w:rsidRDefault="009738C2" w:rsidP="009738C2">
            <w:pPr>
              <w:jc w:val="center"/>
              <w:rPr>
                <w:rFonts w:ascii="宋体" w:hAnsi="宋体" w:cs="Times New Roman" w:hint="eastAsia"/>
                <w:sz w:val="24"/>
                <w:szCs w:val="24"/>
              </w:rPr>
            </w:pPr>
          </w:p>
        </w:tc>
      </w:tr>
    </w:tbl>
    <w:p w:rsidR="000B08A9" w:rsidRPr="00293C74" w:rsidRDefault="000B08A9" w:rsidP="00293C74">
      <w:pPr>
        <w:rPr>
          <w:rFonts w:ascii="宋体" w:hAnsi="宋体" w:cs="Times New Roman" w:hint="eastAsia"/>
          <w:sz w:val="24"/>
          <w:szCs w:val="24"/>
        </w:rPr>
      </w:pPr>
    </w:p>
    <w:p w:rsidR="009738C2" w:rsidRPr="0097271E" w:rsidRDefault="000B08A9" w:rsidP="009738C2">
      <w:pPr>
        <w:rPr>
          <w:rFonts w:ascii="Times New Roman" w:hAnsi="Times New Roman" w:cs="Times New Roman"/>
          <w:sz w:val="24"/>
          <w:szCs w:val="24"/>
        </w:rPr>
      </w:pPr>
      <w:r w:rsidRPr="00293C74">
        <w:rPr>
          <w:rFonts w:ascii="宋体" w:hAnsi="宋体" w:cs="Times New Roman"/>
          <w:sz w:val="24"/>
          <w:szCs w:val="24"/>
        </w:rPr>
        <w:br w:type="page"/>
      </w:r>
      <w:r w:rsidR="009738C2" w:rsidRPr="0097271E">
        <w:rPr>
          <w:rFonts w:ascii="宋体" w:hAnsi="宋体" w:cs="Times New Roman" w:hint="eastAsia"/>
          <w:sz w:val="24"/>
          <w:szCs w:val="24"/>
        </w:rPr>
        <w:lastRenderedPageBreak/>
        <w:t>附件2</w:t>
      </w:r>
    </w:p>
    <w:tbl>
      <w:tblPr>
        <w:tblpPr w:leftFromText="180" w:rightFromText="180" w:vertAnchor="text" w:horzAnchor="margin" w:tblpY="77"/>
        <w:tblOverlap w:val="never"/>
        <w:tblW w:w="47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1787"/>
        <w:gridCol w:w="3708"/>
        <w:gridCol w:w="820"/>
        <w:gridCol w:w="1233"/>
      </w:tblGrid>
      <w:tr w:rsidR="009738C2" w:rsidRPr="009738C2" w:rsidTr="009738C2">
        <w:trPr>
          <w:trHeight w:val="518"/>
        </w:trPr>
        <w:tc>
          <w:tcPr>
            <w:tcW w:w="701" w:type="pct"/>
            <w:noWrap/>
            <w:vAlign w:val="center"/>
          </w:tcPr>
          <w:p w:rsidR="009738C2" w:rsidRPr="009738C2" w:rsidRDefault="009738C2" w:rsidP="009738C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018" w:type="pct"/>
            <w:noWrap/>
            <w:vAlign w:val="center"/>
          </w:tcPr>
          <w:p w:rsidR="009738C2" w:rsidRPr="009738C2" w:rsidRDefault="009738C2" w:rsidP="009738C2">
            <w:pPr>
              <w:widowControl/>
              <w:jc w:val="center"/>
              <w:textAlignment w:val="center"/>
              <w:rPr>
                <w:rFonts w:ascii="宋体" w:hAnsi="宋体" w:cs="宋体" w:hint="eastAsia"/>
                <w:color w:val="000000"/>
                <w:sz w:val="22"/>
                <w:szCs w:val="22"/>
              </w:rPr>
            </w:pPr>
            <w:r w:rsidRPr="009738C2">
              <w:rPr>
                <w:rFonts w:ascii="宋体" w:hAnsi="宋体" w:cs="宋体" w:hint="eastAsia"/>
                <w:color w:val="000000"/>
                <w:kern w:val="0"/>
                <w:sz w:val="22"/>
                <w:szCs w:val="22"/>
                <w:lang w:bidi="ar"/>
              </w:rPr>
              <w:t>项目名称</w:t>
            </w:r>
          </w:p>
        </w:tc>
        <w:tc>
          <w:tcPr>
            <w:tcW w:w="2112" w:type="pct"/>
            <w:noWrap/>
            <w:vAlign w:val="center"/>
          </w:tcPr>
          <w:p w:rsidR="009738C2" w:rsidRPr="009738C2" w:rsidRDefault="009738C2" w:rsidP="009738C2">
            <w:pPr>
              <w:widowControl/>
              <w:jc w:val="center"/>
              <w:textAlignment w:val="center"/>
              <w:rPr>
                <w:rFonts w:ascii="宋体" w:hAnsi="宋体" w:cs="宋体" w:hint="eastAsia"/>
                <w:color w:val="000000"/>
                <w:sz w:val="22"/>
                <w:szCs w:val="22"/>
              </w:rPr>
            </w:pPr>
            <w:r w:rsidRPr="009738C2">
              <w:rPr>
                <w:rFonts w:ascii="宋体" w:hAnsi="宋体" w:cs="宋体" w:hint="eastAsia"/>
                <w:color w:val="000000"/>
                <w:kern w:val="0"/>
                <w:sz w:val="22"/>
                <w:szCs w:val="22"/>
                <w:lang w:bidi="ar"/>
              </w:rPr>
              <w:t>规格</w:t>
            </w:r>
          </w:p>
        </w:tc>
        <w:tc>
          <w:tcPr>
            <w:tcW w:w="467" w:type="pct"/>
            <w:vAlign w:val="center"/>
          </w:tcPr>
          <w:p w:rsidR="009738C2" w:rsidRPr="009738C2" w:rsidRDefault="009738C2" w:rsidP="009738C2">
            <w:pPr>
              <w:widowControl/>
              <w:jc w:val="center"/>
              <w:textAlignment w:val="center"/>
              <w:rPr>
                <w:rFonts w:ascii="宋体" w:hAnsi="宋体" w:cs="宋体" w:hint="eastAsia"/>
                <w:color w:val="000000"/>
                <w:sz w:val="22"/>
                <w:szCs w:val="22"/>
              </w:rPr>
            </w:pPr>
            <w:r w:rsidRPr="009738C2">
              <w:rPr>
                <w:rFonts w:ascii="宋体" w:hAnsi="宋体" w:cs="宋体" w:hint="eastAsia"/>
                <w:color w:val="000000"/>
                <w:kern w:val="0"/>
                <w:sz w:val="22"/>
                <w:szCs w:val="22"/>
                <w:lang w:bidi="ar"/>
              </w:rPr>
              <w:t>单位</w:t>
            </w:r>
          </w:p>
        </w:tc>
        <w:tc>
          <w:tcPr>
            <w:tcW w:w="702" w:type="pct"/>
            <w:noWrap/>
            <w:vAlign w:val="center"/>
          </w:tcPr>
          <w:p w:rsidR="009738C2" w:rsidRPr="009738C2" w:rsidRDefault="009738C2" w:rsidP="009738C2">
            <w:pPr>
              <w:widowControl/>
              <w:jc w:val="center"/>
              <w:textAlignment w:val="center"/>
              <w:rPr>
                <w:rFonts w:ascii="宋体" w:hAnsi="宋体" w:cs="宋体" w:hint="eastAsia"/>
                <w:color w:val="000000"/>
                <w:sz w:val="22"/>
                <w:szCs w:val="22"/>
              </w:rPr>
            </w:pPr>
            <w:r w:rsidRPr="009738C2">
              <w:rPr>
                <w:rFonts w:ascii="宋体" w:hAnsi="宋体" w:cs="宋体" w:hint="eastAsia"/>
                <w:color w:val="000000"/>
                <w:kern w:val="0"/>
                <w:sz w:val="22"/>
                <w:szCs w:val="22"/>
                <w:lang w:bidi="ar"/>
              </w:rPr>
              <w:t>数量</w:t>
            </w:r>
          </w:p>
        </w:tc>
      </w:tr>
      <w:tr w:rsidR="009738C2" w:rsidRPr="009738C2" w:rsidTr="009738C2">
        <w:trPr>
          <w:trHeight w:val="518"/>
        </w:trPr>
        <w:tc>
          <w:tcPr>
            <w:tcW w:w="701" w:type="pct"/>
            <w:noWrap/>
            <w:vAlign w:val="center"/>
          </w:tcPr>
          <w:p w:rsidR="009738C2" w:rsidRPr="009738C2" w:rsidRDefault="009738C2" w:rsidP="009738C2">
            <w:pPr>
              <w:widowControl/>
              <w:jc w:val="center"/>
              <w:textAlignment w:val="center"/>
              <w:rPr>
                <w:rFonts w:ascii="宋体" w:hAnsi="宋体" w:cs="宋体" w:hint="eastAsia"/>
                <w:color w:val="000000"/>
                <w:kern w:val="0"/>
                <w:sz w:val="22"/>
                <w:szCs w:val="22"/>
                <w:lang w:bidi="ar"/>
              </w:rPr>
            </w:pPr>
            <w:r w:rsidRPr="009738C2">
              <w:rPr>
                <w:rFonts w:ascii="宋体" w:hAnsi="宋体" w:cs="宋体" w:hint="eastAsia"/>
                <w:color w:val="000000"/>
                <w:kern w:val="0"/>
                <w:sz w:val="22"/>
                <w:szCs w:val="22"/>
                <w:lang w:bidi="ar"/>
              </w:rPr>
              <w:t>1</w:t>
            </w:r>
          </w:p>
        </w:tc>
        <w:tc>
          <w:tcPr>
            <w:tcW w:w="1018" w:type="pct"/>
            <w:noWrap/>
            <w:vAlign w:val="center"/>
          </w:tcPr>
          <w:p w:rsidR="009738C2" w:rsidRPr="009738C2" w:rsidRDefault="009738C2" w:rsidP="009738C2">
            <w:pPr>
              <w:widowControl/>
              <w:textAlignment w:val="center"/>
              <w:rPr>
                <w:rFonts w:ascii="宋体" w:hAnsi="宋体" w:cs="宋体" w:hint="eastAsia"/>
                <w:color w:val="000000"/>
                <w:kern w:val="0"/>
                <w:sz w:val="22"/>
                <w:szCs w:val="22"/>
                <w:lang w:bidi="ar"/>
              </w:rPr>
            </w:pPr>
            <w:r w:rsidRPr="009738C2">
              <w:rPr>
                <w:rFonts w:ascii="宋体" w:hAnsi="宋体" w:cs="宋体" w:hint="eastAsia"/>
                <w:color w:val="000000"/>
                <w:kern w:val="0"/>
                <w:sz w:val="22"/>
                <w:szCs w:val="22"/>
                <w:lang w:bidi="ar"/>
              </w:rPr>
              <w:t>备品备件采购</w:t>
            </w:r>
          </w:p>
        </w:tc>
        <w:tc>
          <w:tcPr>
            <w:tcW w:w="2112" w:type="pct"/>
            <w:vAlign w:val="center"/>
          </w:tcPr>
          <w:p w:rsidR="009738C2" w:rsidRPr="009738C2" w:rsidRDefault="009738C2" w:rsidP="009738C2">
            <w:pPr>
              <w:widowControl/>
              <w:jc w:val="left"/>
              <w:textAlignment w:val="center"/>
              <w:rPr>
                <w:rFonts w:ascii="宋体" w:hAnsi="宋体" w:cs="宋体" w:hint="eastAsia"/>
                <w:color w:val="000000"/>
                <w:kern w:val="0"/>
                <w:sz w:val="22"/>
                <w:szCs w:val="22"/>
                <w:lang w:bidi="ar"/>
              </w:rPr>
            </w:pPr>
            <w:r w:rsidRPr="009738C2">
              <w:rPr>
                <w:rFonts w:ascii="宋体" w:hAnsi="宋体" w:cs="宋体" w:hint="eastAsia"/>
                <w:color w:val="000000"/>
                <w:kern w:val="0"/>
                <w:sz w:val="22"/>
                <w:szCs w:val="22"/>
                <w:lang w:bidi="ar"/>
              </w:rPr>
              <w:t>UPS专用蓄电</w:t>
            </w:r>
            <w:r w:rsidRPr="00387704">
              <w:rPr>
                <w:rFonts w:ascii="宋体" w:hAnsi="宋体" w:cs="宋体" w:hint="eastAsia"/>
                <w:kern w:val="0"/>
                <w:sz w:val="22"/>
                <w:szCs w:val="22"/>
                <w:lang w:bidi="ar"/>
              </w:rPr>
              <w:t xml:space="preserve">池（以旧换新），规格6FM-65，12V65AH，目前在用UPS专用蓄电池为柏克，16节主机容量10KVA。 </w:t>
            </w:r>
          </w:p>
        </w:tc>
        <w:tc>
          <w:tcPr>
            <w:tcW w:w="467" w:type="pct"/>
            <w:vAlign w:val="center"/>
          </w:tcPr>
          <w:p w:rsidR="009738C2" w:rsidRPr="009738C2" w:rsidRDefault="009738C2" w:rsidP="009738C2">
            <w:pPr>
              <w:widowControl/>
              <w:jc w:val="center"/>
              <w:textAlignment w:val="center"/>
              <w:rPr>
                <w:rFonts w:ascii="宋体" w:hAnsi="宋体" w:cs="宋体" w:hint="eastAsia"/>
                <w:color w:val="000000"/>
                <w:kern w:val="0"/>
                <w:sz w:val="22"/>
                <w:szCs w:val="22"/>
                <w:lang w:bidi="ar"/>
              </w:rPr>
            </w:pPr>
            <w:r w:rsidRPr="009738C2">
              <w:rPr>
                <w:rFonts w:ascii="宋体" w:hAnsi="宋体" w:cs="宋体" w:hint="eastAsia"/>
                <w:color w:val="000000"/>
                <w:kern w:val="0"/>
                <w:sz w:val="22"/>
                <w:szCs w:val="22"/>
                <w:lang w:bidi="ar"/>
              </w:rPr>
              <w:t>节</w:t>
            </w:r>
          </w:p>
        </w:tc>
        <w:tc>
          <w:tcPr>
            <w:tcW w:w="702" w:type="pct"/>
            <w:noWrap/>
            <w:vAlign w:val="center"/>
          </w:tcPr>
          <w:p w:rsidR="009738C2" w:rsidRPr="009738C2" w:rsidRDefault="009738C2" w:rsidP="009738C2">
            <w:pPr>
              <w:widowControl/>
              <w:jc w:val="center"/>
              <w:textAlignment w:val="center"/>
              <w:rPr>
                <w:rFonts w:ascii="宋体" w:hAnsi="宋体" w:cs="宋体" w:hint="eastAsia"/>
                <w:color w:val="000000"/>
                <w:kern w:val="0"/>
                <w:sz w:val="22"/>
                <w:szCs w:val="22"/>
                <w:lang w:bidi="ar"/>
              </w:rPr>
            </w:pPr>
            <w:r w:rsidRPr="009738C2">
              <w:rPr>
                <w:rFonts w:ascii="宋体" w:hAnsi="宋体" w:cs="宋体" w:hint="eastAsia"/>
                <w:color w:val="000000"/>
                <w:kern w:val="0"/>
                <w:sz w:val="22"/>
                <w:szCs w:val="22"/>
                <w:lang w:bidi="ar"/>
              </w:rPr>
              <w:t>32</w:t>
            </w:r>
          </w:p>
        </w:tc>
      </w:tr>
    </w:tbl>
    <w:p w:rsidR="009738C2" w:rsidRPr="009738C2" w:rsidRDefault="009738C2" w:rsidP="009738C2">
      <w:pPr>
        <w:widowControl/>
        <w:spacing w:line="400" w:lineRule="atLeast"/>
        <w:ind w:firstLineChars="200" w:firstLine="510"/>
        <w:contextualSpacing/>
        <w:jc w:val="left"/>
        <w:rPr>
          <w:rFonts w:ascii="宋体" w:hAnsi="宋体" w:cs="Times New Roman" w:hint="eastAsia"/>
          <w:b/>
          <w:bCs/>
          <w:spacing w:val="7"/>
          <w:kern w:val="0"/>
          <w:sz w:val="24"/>
          <w:szCs w:val="24"/>
          <w:shd w:val="clear" w:color="auto" w:fill="FFFFFF"/>
        </w:rPr>
      </w:pPr>
      <w:r w:rsidRPr="009738C2">
        <w:rPr>
          <w:rFonts w:ascii="宋体" w:hAnsi="宋体" w:cs="Times New Roman"/>
          <w:b/>
          <w:bCs/>
          <w:spacing w:val="7"/>
          <w:kern w:val="0"/>
          <w:sz w:val="24"/>
          <w:szCs w:val="24"/>
          <w:shd w:val="clear" w:color="auto" w:fill="FFFFFF"/>
        </w:rPr>
        <w:t>注：</w:t>
      </w:r>
      <w:r w:rsidRPr="009738C2">
        <w:rPr>
          <w:rFonts w:ascii="宋体" w:hAnsi="宋体" w:cs="Times New Roman" w:hint="eastAsia"/>
          <w:b/>
          <w:bCs/>
          <w:spacing w:val="7"/>
          <w:kern w:val="0"/>
          <w:sz w:val="24"/>
          <w:szCs w:val="24"/>
          <w:shd w:val="clear" w:color="auto" w:fill="FFFFFF"/>
        </w:rPr>
        <w:t>①</w:t>
      </w:r>
      <w:r w:rsidRPr="009738C2">
        <w:rPr>
          <w:rFonts w:ascii="宋体" w:hAnsi="宋体" w:cs="Times New Roman"/>
          <w:b/>
          <w:bCs/>
          <w:spacing w:val="7"/>
          <w:kern w:val="0"/>
          <w:sz w:val="24"/>
          <w:szCs w:val="24"/>
          <w:shd w:val="clear" w:color="auto" w:fill="FFFFFF"/>
        </w:rPr>
        <w:t>上述设备更换报价含设备费及相关线、管等辅材费</w:t>
      </w:r>
      <w:r w:rsidRPr="009738C2">
        <w:rPr>
          <w:rFonts w:ascii="宋体" w:hAnsi="宋体" w:cs="Times New Roman" w:hint="eastAsia"/>
          <w:b/>
          <w:bCs/>
          <w:spacing w:val="7"/>
          <w:kern w:val="0"/>
          <w:sz w:val="24"/>
          <w:szCs w:val="24"/>
          <w:shd w:val="clear" w:color="auto" w:fill="FFFFFF"/>
        </w:rPr>
        <w:t>、施工安装费等</w:t>
      </w:r>
      <w:r w:rsidRPr="009738C2">
        <w:rPr>
          <w:rFonts w:ascii="宋体" w:hAnsi="宋体" w:cs="Times New Roman"/>
          <w:b/>
          <w:bCs/>
          <w:spacing w:val="7"/>
          <w:kern w:val="0"/>
          <w:sz w:val="24"/>
          <w:szCs w:val="24"/>
          <w:shd w:val="clear" w:color="auto" w:fill="FFFFFF"/>
        </w:rPr>
        <w:t>。</w:t>
      </w:r>
    </w:p>
    <w:p w:rsidR="009738C2" w:rsidRPr="009738C2" w:rsidRDefault="009738C2" w:rsidP="00F97DB5">
      <w:pPr>
        <w:widowControl/>
        <w:spacing w:line="440" w:lineRule="exact"/>
        <w:ind w:firstLineChars="200" w:firstLine="510"/>
        <w:contextualSpacing/>
        <w:jc w:val="left"/>
        <w:rPr>
          <w:rFonts w:ascii="Times New Roman" w:hAnsi="Times New Roman" w:cs="Times New Roman"/>
          <w:b/>
          <w:color w:val="000000"/>
          <w:kern w:val="0"/>
          <w:sz w:val="24"/>
          <w:szCs w:val="24"/>
        </w:rPr>
      </w:pPr>
      <w:r w:rsidRPr="009738C2">
        <w:rPr>
          <w:rFonts w:ascii="宋体" w:hAnsi="宋体" w:cs="Times New Roman" w:hint="eastAsia"/>
          <w:b/>
          <w:bCs/>
          <w:spacing w:val="7"/>
          <w:kern w:val="0"/>
          <w:sz w:val="24"/>
          <w:szCs w:val="24"/>
          <w:shd w:val="clear" w:color="auto" w:fill="FFFFFF"/>
        </w:rPr>
        <w:t>②</w:t>
      </w:r>
      <w:r w:rsidRPr="009738C2">
        <w:rPr>
          <w:rFonts w:ascii="宋体" w:hAnsi="宋体" w:cs="Times New Roman"/>
          <w:b/>
          <w:bCs/>
          <w:spacing w:val="7"/>
          <w:kern w:val="0"/>
          <w:sz w:val="24"/>
          <w:szCs w:val="24"/>
          <w:shd w:val="clear" w:color="auto" w:fill="FFFFFF"/>
        </w:rPr>
        <w:t>供应商选择品牌和具体型号、参数时必须满足现有智慧管控系统的兼容性</w:t>
      </w:r>
      <w:r w:rsidRPr="009738C2">
        <w:rPr>
          <w:rFonts w:ascii="宋体" w:hAnsi="宋体" w:cs="Times New Roman" w:hint="eastAsia"/>
          <w:b/>
          <w:bCs/>
          <w:spacing w:val="7"/>
          <w:kern w:val="0"/>
          <w:sz w:val="24"/>
          <w:szCs w:val="24"/>
          <w:shd w:val="clear" w:color="auto" w:fill="FFFFFF"/>
        </w:rPr>
        <w:t>，且不低于在用</w:t>
      </w:r>
      <w:r w:rsidRPr="009738C2">
        <w:rPr>
          <w:rFonts w:ascii="Times New Roman" w:hAnsi="Times New Roman" w:cs="Times New Roman" w:hint="eastAsia"/>
          <w:b/>
          <w:color w:val="000000"/>
          <w:kern w:val="0"/>
          <w:sz w:val="24"/>
          <w:szCs w:val="24"/>
        </w:rPr>
        <w:t>设备品牌</w:t>
      </w:r>
      <w:r w:rsidRPr="009738C2">
        <w:rPr>
          <w:rFonts w:ascii="Times New Roman" w:hAnsi="Times New Roman" w:cs="Times New Roman"/>
          <w:b/>
          <w:color w:val="000000"/>
          <w:kern w:val="0"/>
          <w:sz w:val="24"/>
          <w:szCs w:val="24"/>
        </w:rPr>
        <w:t>，</w:t>
      </w:r>
      <w:r w:rsidRPr="009738C2">
        <w:rPr>
          <w:rFonts w:ascii="Times New Roman" w:hAnsi="Times New Roman" w:cs="Times New Roman" w:hint="eastAsia"/>
          <w:b/>
          <w:color w:val="000000"/>
          <w:kern w:val="0"/>
          <w:sz w:val="24"/>
          <w:szCs w:val="24"/>
        </w:rPr>
        <w:t>供应商一次性提供的</w:t>
      </w:r>
      <w:r w:rsidRPr="009738C2">
        <w:rPr>
          <w:rFonts w:ascii="Times New Roman" w:hAnsi="Times New Roman" w:cs="Times New Roman" w:hint="eastAsia"/>
          <w:b/>
          <w:color w:val="000000"/>
          <w:kern w:val="0"/>
          <w:sz w:val="24"/>
          <w:szCs w:val="24"/>
        </w:rPr>
        <w:t>32</w:t>
      </w:r>
      <w:r w:rsidRPr="009738C2">
        <w:rPr>
          <w:rFonts w:ascii="Times New Roman" w:hAnsi="Times New Roman" w:cs="Times New Roman" w:hint="eastAsia"/>
          <w:b/>
          <w:color w:val="000000"/>
          <w:kern w:val="0"/>
          <w:sz w:val="24"/>
          <w:szCs w:val="24"/>
        </w:rPr>
        <w:t>节</w:t>
      </w:r>
      <w:r w:rsidRPr="009738C2">
        <w:rPr>
          <w:rFonts w:ascii="Times New Roman" w:hAnsi="Times New Roman" w:cs="Times New Roman" w:hint="eastAsia"/>
          <w:b/>
          <w:color w:val="000000"/>
          <w:kern w:val="0"/>
          <w:sz w:val="24"/>
          <w:szCs w:val="24"/>
        </w:rPr>
        <w:t>UPS</w:t>
      </w:r>
      <w:r w:rsidRPr="009738C2">
        <w:rPr>
          <w:rFonts w:ascii="Times New Roman" w:hAnsi="Times New Roman" w:cs="Times New Roman" w:hint="eastAsia"/>
          <w:b/>
          <w:color w:val="000000"/>
          <w:kern w:val="0"/>
          <w:sz w:val="24"/>
          <w:szCs w:val="24"/>
        </w:rPr>
        <w:t>专用蓄电池需为同一批次生产，并经采购人确认。</w:t>
      </w:r>
    </w:p>
    <w:p w:rsidR="000B08A9" w:rsidRPr="00F97DB5" w:rsidRDefault="009738C2" w:rsidP="00F97DB5">
      <w:pPr>
        <w:widowControl/>
        <w:spacing w:line="440" w:lineRule="exact"/>
        <w:ind w:firstLineChars="200" w:firstLine="482"/>
        <w:contextualSpacing/>
        <w:jc w:val="left"/>
        <w:rPr>
          <w:rFonts w:ascii="Times New Roman" w:hAnsi="Times New Roman" w:cs="Times New Roman"/>
          <w:b/>
          <w:color w:val="000000"/>
          <w:kern w:val="0"/>
          <w:sz w:val="24"/>
          <w:szCs w:val="24"/>
        </w:rPr>
      </w:pPr>
      <w:r w:rsidRPr="00F97DB5">
        <w:rPr>
          <w:rFonts w:ascii="Times New Roman" w:hAnsi="Times New Roman" w:cs="Times New Roman"/>
          <w:b/>
          <w:color w:val="000000"/>
          <w:kern w:val="0"/>
          <w:sz w:val="24"/>
          <w:szCs w:val="24"/>
        </w:rPr>
        <w:t xml:space="preserve"> </w:t>
      </w:r>
      <w:r w:rsidR="000B08A9" w:rsidRPr="00F97DB5">
        <w:rPr>
          <w:rFonts w:ascii="Times New Roman" w:hAnsi="Times New Roman" w:cs="Times New Roman"/>
          <w:b/>
          <w:color w:val="000000"/>
          <w:kern w:val="0"/>
          <w:sz w:val="24"/>
          <w:szCs w:val="24"/>
        </w:rPr>
        <w:t>四、服务期限</w:t>
      </w:r>
    </w:p>
    <w:p w:rsidR="000B08A9" w:rsidRPr="00293C74" w:rsidRDefault="000B08A9" w:rsidP="00F97DB5">
      <w:pPr>
        <w:widowControl/>
        <w:spacing w:line="480" w:lineRule="exact"/>
        <w:ind w:firstLineChars="200" w:firstLine="480"/>
        <w:jc w:val="left"/>
        <w:rPr>
          <w:rFonts w:ascii="Times New Roman" w:hAnsi="Times New Roman" w:cs="Times New Roman"/>
          <w:sz w:val="24"/>
          <w:szCs w:val="24"/>
        </w:rPr>
      </w:pPr>
      <w:bookmarkStart w:id="40" w:name="_Hlk150432532"/>
      <w:r w:rsidRPr="00F97DB5">
        <w:rPr>
          <w:rFonts w:ascii="Times New Roman" w:hAnsi="Times New Roman" w:cs="Times New Roman" w:hint="eastAsia"/>
          <w:sz w:val="24"/>
          <w:szCs w:val="24"/>
        </w:rPr>
        <w:t>1</w:t>
      </w:r>
      <w:r w:rsidRPr="00F97DB5">
        <w:rPr>
          <w:rFonts w:ascii="Times New Roman" w:hAnsi="Times New Roman" w:cs="Times New Roman" w:hint="eastAsia"/>
          <w:sz w:val="24"/>
          <w:szCs w:val="24"/>
        </w:rPr>
        <w:t>、</w:t>
      </w:r>
      <w:r w:rsidRPr="00F97DB5">
        <w:rPr>
          <w:rFonts w:ascii="Times New Roman" w:hAnsi="Times New Roman" w:cs="Times New Roman"/>
          <w:sz w:val="24"/>
          <w:szCs w:val="24"/>
        </w:rPr>
        <w:t>确保每次维修</w:t>
      </w:r>
      <w:r w:rsidRPr="00293C74">
        <w:rPr>
          <w:rFonts w:ascii="Times New Roman" w:hAnsi="Times New Roman" w:cs="Times New Roman"/>
          <w:sz w:val="24"/>
          <w:szCs w:val="24"/>
        </w:rPr>
        <w:t>或维护</w:t>
      </w:r>
      <w:proofErr w:type="gramStart"/>
      <w:r w:rsidRPr="00293C74">
        <w:rPr>
          <w:rFonts w:ascii="Times New Roman" w:hAnsi="Times New Roman" w:cs="Times New Roman"/>
          <w:sz w:val="24"/>
          <w:szCs w:val="24"/>
        </w:rPr>
        <w:t>后崇川区闸</w:t>
      </w:r>
      <w:proofErr w:type="gramEnd"/>
      <w:r w:rsidRPr="00293C74">
        <w:rPr>
          <w:rFonts w:ascii="Times New Roman" w:hAnsi="Times New Roman" w:cs="Times New Roman"/>
          <w:sz w:val="24"/>
          <w:szCs w:val="24"/>
        </w:rPr>
        <w:t>管所的所辖闸站智慧管控系统</w:t>
      </w:r>
      <w:r w:rsidRPr="00293C74">
        <w:rPr>
          <w:rFonts w:ascii="Times New Roman" w:hAnsi="Times New Roman" w:cs="Times New Roman" w:hint="eastAsia"/>
          <w:sz w:val="24"/>
          <w:szCs w:val="24"/>
        </w:rPr>
        <w:t>和设备</w:t>
      </w:r>
      <w:r w:rsidRPr="00293C74">
        <w:rPr>
          <w:rFonts w:ascii="Times New Roman" w:hAnsi="Times New Roman" w:cs="Times New Roman"/>
          <w:sz w:val="24"/>
          <w:szCs w:val="24"/>
        </w:rPr>
        <w:t>运行正常；</w:t>
      </w:r>
      <w:bookmarkEnd w:id="40"/>
    </w:p>
    <w:p w:rsidR="000B08A9" w:rsidRPr="00293C74" w:rsidRDefault="000B08A9" w:rsidP="00293C74">
      <w:pPr>
        <w:widowControl/>
        <w:spacing w:line="480" w:lineRule="exact"/>
        <w:ind w:firstLineChars="200" w:firstLine="480"/>
        <w:jc w:val="left"/>
        <w:rPr>
          <w:rFonts w:ascii="Times New Roman" w:hAnsi="Times New Roman" w:cs="Times New Roman"/>
          <w:sz w:val="24"/>
          <w:szCs w:val="24"/>
        </w:rPr>
      </w:pPr>
      <w:r w:rsidRPr="00293C74">
        <w:rPr>
          <w:rFonts w:ascii="Times New Roman" w:hAnsi="Times New Roman" w:cs="Times New Roman" w:hint="eastAsia"/>
          <w:sz w:val="24"/>
          <w:szCs w:val="24"/>
        </w:rPr>
        <w:t>2</w:t>
      </w:r>
      <w:r w:rsidRPr="00293C74">
        <w:rPr>
          <w:rFonts w:ascii="Times New Roman" w:hAnsi="Times New Roman" w:cs="Times New Roman" w:hint="eastAsia"/>
          <w:sz w:val="24"/>
          <w:szCs w:val="24"/>
        </w:rPr>
        <w:t>、服务期限：</w:t>
      </w:r>
    </w:p>
    <w:p w:rsidR="00F97DB5" w:rsidRPr="0097271E" w:rsidRDefault="000B08A9" w:rsidP="00F97DB5">
      <w:pPr>
        <w:widowControl/>
        <w:spacing w:line="400" w:lineRule="atLeast"/>
        <w:ind w:firstLineChars="200" w:firstLine="480"/>
        <w:jc w:val="left"/>
        <w:rPr>
          <w:rFonts w:ascii="宋体" w:hAnsi="宋体" w:cs="Times New Roman" w:hint="eastAsia"/>
          <w:spacing w:val="7"/>
          <w:kern w:val="0"/>
          <w:sz w:val="24"/>
          <w:szCs w:val="24"/>
          <w:shd w:val="clear" w:color="auto" w:fill="FFFFFF"/>
        </w:rPr>
      </w:pPr>
      <w:bookmarkStart w:id="41" w:name="_Hlk150432497"/>
      <w:r w:rsidRPr="00F97DB5">
        <w:rPr>
          <w:rFonts w:ascii="Times New Roman" w:hAnsi="Times New Roman" w:cs="Times New Roman" w:hint="eastAsia"/>
          <w:sz w:val="24"/>
          <w:szCs w:val="24"/>
        </w:rPr>
        <w:t>①维护服务期为</w:t>
      </w:r>
      <w:r w:rsidR="00F97DB5" w:rsidRPr="0097271E">
        <w:rPr>
          <w:rFonts w:ascii="宋体" w:hAnsi="宋体" w:cs="Times New Roman" w:hint="eastAsia"/>
          <w:spacing w:val="7"/>
          <w:kern w:val="0"/>
          <w:sz w:val="24"/>
          <w:szCs w:val="24"/>
          <w:shd w:val="clear" w:color="auto" w:fill="FFFFFF"/>
        </w:rPr>
        <w:t>1年，2024年</w:t>
      </w:r>
      <w:r w:rsidR="00F97DB5" w:rsidRPr="0097271E">
        <w:rPr>
          <w:rFonts w:ascii="宋体" w:hAnsi="宋体" w:cs="Times New Roman"/>
          <w:spacing w:val="7"/>
          <w:kern w:val="0"/>
          <w:sz w:val="24"/>
          <w:szCs w:val="24"/>
          <w:shd w:val="clear" w:color="auto" w:fill="FFFFFF"/>
        </w:rPr>
        <w:t>12</w:t>
      </w:r>
      <w:r w:rsidR="00F97DB5" w:rsidRPr="0097271E">
        <w:rPr>
          <w:rFonts w:ascii="宋体" w:hAnsi="宋体" w:cs="Times New Roman" w:hint="eastAsia"/>
          <w:spacing w:val="7"/>
          <w:kern w:val="0"/>
          <w:sz w:val="24"/>
          <w:szCs w:val="24"/>
          <w:shd w:val="clear" w:color="auto" w:fill="FFFFFF"/>
        </w:rPr>
        <w:t>月1日至2025年11月30日；</w:t>
      </w:r>
    </w:p>
    <w:p w:rsidR="000B08A9" w:rsidRPr="00293C74" w:rsidRDefault="000B08A9" w:rsidP="00293C74">
      <w:pPr>
        <w:widowControl/>
        <w:spacing w:line="480" w:lineRule="exact"/>
        <w:ind w:firstLineChars="200" w:firstLine="480"/>
        <w:jc w:val="left"/>
        <w:rPr>
          <w:rFonts w:ascii="宋体" w:hAnsi="宋体" w:cs="Times New Roman" w:hint="eastAsia"/>
          <w:color w:val="000000"/>
          <w:spacing w:val="7"/>
          <w:kern w:val="0"/>
          <w:sz w:val="24"/>
          <w:szCs w:val="24"/>
          <w:shd w:val="clear" w:color="auto" w:fill="FFFFFF"/>
        </w:rPr>
      </w:pPr>
      <w:r w:rsidRPr="00F97DB5">
        <w:rPr>
          <w:rFonts w:ascii="Times New Roman" w:hAnsi="Times New Roman" w:cs="Times New Roman" w:hint="eastAsia"/>
          <w:sz w:val="24"/>
          <w:szCs w:val="24"/>
        </w:rPr>
        <w:t>②</w:t>
      </w:r>
      <w:r w:rsidRPr="00F97DB5">
        <w:rPr>
          <w:rFonts w:ascii="Times New Roman" w:hAnsi="Times New Roman" w:cs="Times New Roman"/>
          <w:sz w:val="24"/>
          <w:szCs w:val="24"/>
        </w:rPr>
        <w:t>智慧管</w:t>
      </w:r>
      <w:proofErr w:type="gramStart"/>
      <w:r w:rsidRPr="00F97DB5">
        <w:rPr>
          <w:rFonts w:ascii="Times New Roman" w:hAnsi="Times New Roman" w:cs="Times New Roman"/>
          <w:sz w:val="24"/>
          <w:szCs w:val="24"/>
        </w:rPr>
        <w:t>控设备</w:t>
      </w:r>
      <w:proofErr w:type="gramEnd"/>
      <w:r w:rsidRPr="00F97DB5">
        <w:rPr>
          <w:rFonts w:ascii="Times New Roman" w:hAnsi="Times New Roman" w:cs="Times New Roman"/>
          <w:sz w:val="24"/>
          <w:szCs w:val="24"/>
        </w:rPr>
        <w:t>更换</w:t>
      </w:r>
      <w:r w:rsidRPr="00293C74">
        <w:rPr>
          <w:rFonts w:ascii="Times New Roman" w:hAnsi="Times New Roman" w:cs="Times New Roman"/>
          <w:color w:val="000000"/>
          <w:sz w:val="24"/>
          <w:szCs w:val="24"/>
        </w:rPr>
        <w:t>须</w:t>
      </w:r>
      <w:r w:rsidRPr="00293C74">
        <w:rPr>
          <w:rFonts w:ascii="Times New Roman" w:hAnsi="Times New Roman" w:cs="Times New Roman" w:hint="eastAsia"/>
          <w:color w:val="000000"/>
          <w:sz w:val="24"/>
          <w:szCs w:val="24"/>
        </w:rPr>
        <w:t>在合同签订之日起</w:t>
      </w:r>
      <w:r w:rsidRPr="00293C74">
        <w:rPr>
          <w:rFonts w:ascii="Times New Roman" w:hAnsi="Times New Roman" w:cs="Times New Roman" w:hint="eastAsia"/>
          <w:color w:val="000000"/>
          <w:sz w:val="24"/>
          <w:szCs w:val="24"/>
        </w:rPr>
        <w:t>2</w:t>
      </w:r>
      <w:r w:rsidRPr="00293C74">
        <w:rPr>
          <w:rFonts w:ascii="Times New Roman" w:hAnsi="Times New Roman" w:cs="Times New Roman" w:hint="eastAsia"/>
          <w:color w:val="000000"/>
          <w:sz w:val="24"/>
          <w:szCs w:val="24"/>
        </w:rPr>
        <w:t>个月内完成；</w:t>
      </w:r>
    </w:p>
    <w:p w:rsidR="00F97DB5" w:rsidRDefault="000B08A9" w:rsidP="00293C74">
      <w:pPr>
        <w:spacing w:line="480" w:lineRule="exact"/>
        <w:ind w:firstLineChars="200" w:firstLine="480"/>
        <w:rPr>
          <w:rFonts w:ascii="Times New Roman" w:hAnsi="Times New Roman" w:cs="Times New Roman"/>
          <w:color w:val="000000"/>
          <w:sz w:val="24"/>
          <w:szCs w:val="24"/>
        </w:rPr>
      </w:pPr>
      <w:bookmarkStart w:id="42" w:name="_Hlk150432548"/>
      <w:r w:rsidRPr="00293C74">
        <w:rPr>
          <w:rFonts w:ascii="Times New Roman" w:hAnsi="Times New Roman" w:cs="Times New Roman" w:hint="eastAsia"/>
          <w:color w:val="000000"/>
          <w:sz w:val="24"/>
          <w:szCs w:val="24"/>
        </w:rPr>
        <w:t>3</w:t>
      </w:r>
      <w:r w:rsidRPr="00293C74">
        <w:rPr>
          <w:rFonts w:ascii="Times New Roman" w:hAnsi="Times New Roman" w:cs="Times New Roman" w:hint="eastAsia"/>
          <w:color w:val="000000"/>
          <w:sz w:val="24"/>
          <w:szCs w:val="24"/>
        </w:rPr>
        <w:t>、</w:t>
      </w:r>
      <w:r w:rsidRPr="00293C74">
        <w:rPr>
          <w:rFonts w:ascii="Times New Roman" w:hAnsi="Times New Roman" w:cs="Times New Roman"/>
          <w:color w:val="000000"/>
          <w:sz w:val="24"/>
          <w:szCs w:val="24"/>
        </w:rPr>
        <w:t>服务期间所有更换的设备质保</w:t>
      </w:r>
      <w:r w:rsidRPr="00293C74">
        <w:rPr>
          <w:rFonts w:ascii="Times New Roman" w:hAnsi="Times New Roman" w:cs="Times New Roman"/>
          <w:color w:val="000000"/>
          <w:sz w:val="24"/>
          <w:szCs w:val="24"/>
        </w:rPr>
        <w:t>1</w:t>
      </w:r>
      <w:r w:rsidRPr="00293C74">
        <w:rPr>
          <w:rFonts w:ascii="Times New Roman" w:hAnsi="Times New Roman" w:cs="Times New Roman"/>
          <w:color w:val="000000"/>
          <w:sz w:val="24"/>
          <w:szCs w:val="24"/>
        </w:rPr>
        <w:t>年。</w:t>
      </w:r>
    </w:p>
    <w:p w:rsidR="000B08A9" w:rsidRPr="00293C74" w:rsidRDefault="000B08A9" w:rsidP="00293C74">
      <w:pPr>
        <w:spacing w:line="480" w:lineRule="exact"/>
        <w:ind w:firstLineChars="200" w:firstLine="480"/>
        <w:rPr>
          <w:rFonts w:ascii="Times New Roman" w:hAnsi="Times New Roman" w:cs="Times New Roman"/>
          <w:color w:val="000000"/>
          <w:sz w:val="24"/>
          <w:szCs w:val="24"/>
        </w:rPr>
      </w:pPr>
      <w:r w:rsidRPr="00293C74">
        <w:rPr>
          <w:rFonts w:ascii="Times New Roman" w:hAnsi="Times New Roman" w:cs="Times New Roman" w:hint="eastAsia"/>
          <w:color w:val="000000"/>
          <w:sz w:val="24"/>
          <w:szCs w:val="24"/>
        </w:rPr>
        <w:t>4</w:t>
      </w:r>
      <w:r w:rsidRPr="00293C74">
        <w:rPr>
          <w:rFonts w:ascii="Times New Roman" w:hAnsi="Times New Roman" w:cs="Times New Roman" w:hint="eastAsia"/>
          <w:color w:val="000000"/>
          <w:sz w:val="24"/>
          <w:szCs w:val="24"/>
        </w:rPr>
        <w:t>、应急维修服务响应时间</w:t>
      </w:r>
      <w:r w:rsidRPr="00293C74">
        <w:rPr>
          <w:rFonts w:ascii="Times New Roman" w:hAnsi="Times New Roman" w:cs="Times New Roman" w:hint="eastAsia"/>
          <w:color w:val="000000"/>
          <w:sz w:val="24"/>
          <w:szCs w:val="24"/>
        </w:rPr>
        <w:t>2</w:t>
      </w:r>
      <w:r w:rsidRPr="00293C74">
        <w:rPr>
          <w:rFonts w:ascii="Times New Roman" w:hAnsi="Times New Roman" w:cs="Times New Roman" w:hint="eastAsia"/>
          <w:color w:val="000000"/>
          <w:sz w:val="24"/>
          <w:szCs w:val="24"/>
        </w:rPr>
        <w:t>小时内响应并到场处置。</w:t>
      </w:r>
    </w:p>
    <w:bookmarkEnd w:id="41"/>
    <w:bookmarkEnd w:id="42"/>
    <w:p w:rsidR="000B08A9" w:rsidRPr="00293C74" w:rsidRDefault="000B08A9" w:rsidP="00293C74">
      <w:pPr>
        <w:widowControl/>
        <w:spacing w:line="440" w:lineRule="exact"/>
        <w:ind w:firstLineChars="200" w:firstLine="482"/>
        <w:contextualSpacing/>
        <w:jc w:val="left"/>
        <w:rPr>
          <w:rFonts w:ascii="Times New Roman" w:hAnsi="Times New Roman" w:cs="Times New Roman"/>
          <w:b/>
          <w:color w:val="000000"/>
          <w:kern w:val="0"/>
          <w:sz w:val="24"/>
          <w:szCs w:val="24"/>
        </w:rPr>
      </w:pPr>
      <w:r w:rsidRPr="00293C74">
        <w:rPr>
          <w:rFonts w:ascii="Times New Roman" w:hAnsi="Times New Roman" w:cs="Times New Roman"/>
          <w:b/>
          <w:color w:val="000000"/>
          <w:kern w:val="0"/>
          <w:sz w:val="24"/>
          <w:szCs w:val="24"/>
        </w:rPr>
        <w:t>五、质量标准</w:t>
      </w:r>
    </w:p>
    <w:p w:rsidR="000B08A9" w:rsidRPr="00293C74" w:rsidRDefault="000B08A9" w:rsidP="00293C74">
      <w:pPr>
        <w:spacing w:line="440" w:lineRule="exact"/>
        <w:ind w:firstLineChars="200" w:firstLine="480"/>
        <w:rPr>
          <w:rFonts w:ascii="Times New Roman" w:hAnsi="Times New Roman" w:cs="Times New Roman"/>
          <w:color w:val="000000"/>
          <w:sz w:val="24"/>
          <w:szCs w:val="24"/>
        </w:rPr>
      </w:pPr>
      <w:r w:rsidRPr="00293C74">
        <w:rPr>
          <w:rFonts w:ascii="Times New Roman" w:hAnsi="Times New Roman" w:cs="Times New Roman"/>
          <w:color w:val="000000"/>
          <w:sz w:val="24"/>
          <w:szCs w:val="24"/>
        </w:rPr>
        <w:t>确保</w:t>
      </w:r>
      <w:r w:rsidRPr="00E62670">
        <w:rPr>
          <w:rFonts w:ascii="宋体" w:hAnsi="宋体" w:cs="Times New Roman"/>
          <w:color w:val="000000"/>
          <w:spacing w:val="7"/>
          <w:kern w:val="0"/>
          <w:sz w:val="24"/>
          <w:szCs w:val="24"/>
          <w:shd w:val="clear" w:color="auto" w:fill="FFFFFF"/>
        </w:rPr>
        <w:t>每次维修或维护</w:t>
      </w:r>
      <w:proofErr w:type="gramStart"/>
      <w:r w:rsidRPr="00E62670">
        <w:rPr>
          <w:rFonts w:ascii="宋体" w:hAnsi="宋体" w:cs="Times New Roman"/>
          <w:color w:val="000000"/>
          <w:spacing w:val="7"/>
          <w:kern w:val="0"/>
          <w:sz w:val="24"/>
          <w:szCs w:val="24"/>
          <w:shd w:val="clear" w:color="auto" w:fill="FFFFFF"/>
        </w:rPr>
        <w:t>后崇川区闸</w:t>
      </w:r>
      <w:proofErr w:type="gramEnd"/>
      <w:r w:rsidRPr="00E62670">
        <w:rPr>
          <w:rFonts w:ascii="宋体" w:hAnsi="宋体" w:cs="Times New Roman"/>
          <w:color w:val="000000"/>
          <w:spacing w:val="7"/>
          <w:kern w:val="0"/>
          <w:sz w:val="24"/>
          <w:szCs w:val="24"/>
          <w:shd w:val="clear" w:color="auto" w:fill="FFFFFF"/>
        </w:rPr>
        <w:t>管所的所辖闸站智慧管控系统运行正常；</w:t>
      </w:r>
      <w:r w:rsidRPr="00293C74">
        <w:rPr>
          <w:rFonts w:ascii="宋体" w:hAnsi="宋体" w:cs="Times New Roman"/>
          <w:color w:val="000000"/>
          <w:spacing w:val="7"/>
          <w:kern w:val="0"/>
          <w:sz w:val="24"/>
          <w:szCs w:val="24"/>
          <w:shd w:val="clear" w:color="auto" w:fill="FFFFFF"/>
        </w:rPr>
        <w:t>维修维护记录资料（含影像资料）完整、及时准确。</w:t>
      </w:r>
      <w:r w:rsidRPr="00293C74">
        <w:rPr>
          <w:rFonts w:ascii="宋体" w:hAnsi="宋体" w:cs="Times New Roman" w:hint="eastAsia"/>
          <w:color w:val="000000"/>
          <w:spacing w:val="7"/>
          <w:kern w:val="0"/>
          <w:sz w:val="24"/>
          <w:szCs w:val="24"/>
          <w:shd w:val="clear" w:color="auto" w:fill="FFFFFF"/>
        </w:rPr>
        <w:t>提供的智慧管</w:t>
      </w:r>
      <w:proofErr w:type="gramStart"/>
      <w:r w:rsidRPr="00293C74">
        <w:rPr>
          <w:rFonts w:ascii="宋体" w:hAnsi="宋体" w:cs="Times New Roman" w:hint="eastAsia"/>
          <w:color w:val="000000"/>
          <w:spacing w:val="7"/>
          <w:kern w:val="0"/>
          <w:sz w:val="24"/>
          <w:szCs w:val="24"/>
          <w:shd w:val="clear" w:color="auto" w:fill="FFFFFF"/>
        </w:rPr>
        <w:t>控设备</w:t>
      </w:r>
      <w:proofErr w:type="gramEnd"/>
      <w:r w:rsidRPr="00293C74">
        <w:rPr>
          <w:rFonts w:ascii="宋体" w:hAnsi="宋体" w:cs="Times New Roman" w:hint="eastAsia"/>
          <w:color w:val="000000"/>
          <w:spacing w:val="7"/>
          <w:kern w:val="0"/>
          <w:sz w:val="24"/>
          <w:szCs w:val="24"/>
          <w:shd w:val="clear" w:color="auto" w:fill="FFFFFF"/>
        </w:rPr>
        <w:t>更换</w:t>
      </w:r>
      <w:r>
        <w:rPr>
          <w:rFonts w:ascii="宋体" w:hAnsi="宋体" w:cs="Times New Roman" w:hint="eastAsia"/>
          <w:color w:val="000000"/>
          <w:spacing w:val="7"/>
          <w:kern w:val="0"/>
          <w:sz w:val="24"/>
          <w:szCs w:val="24"/>
          <w:shd w:val="clear" w:color="auto" w:fill="FFFFFF"/>
        </w:rPr>
        <w:t>及</w:t>
      </w:r>
      <w:r w:rsidRPr="00E62670">
        <w:rPr>
          <w:rFonts w:ascii="宋体" w:hAnsi="宋体" w:cs="Times New Roman" w:hint="eastAsia"/>
          <w:color w:val="000000"/>
          <w:spacing w:val="7"/>
          <w:kern w:val="0"/>
          <w:sz w:val="24"/>
          <w:szCs w:val="24"/>
          <w:shd w:val="clear" w:color="auto" w:fill="FFFFFF"/>
        </w:rPr>
        <w:t>备品备件</w:t>
      </w:r>
      <w:r w:rsidRPr="00293C74">
        <w:rPr>
          <w:rFonts w:ascii="宋体" w:hAnsi="宋体" w:cs="Times New Roman" w:hint="eastAsia"/>
          <w:color w:val="000000"/>
          <w:spacing w:val="7"/>
          <w:kern w:val="0"/>
          <w:sz w:val="24"/>
          <w:szCs w:val="24"/>
          <w:shd w:val="clear" w:color="auto" w:fill="FFFFFF"/>
        </w:rPr>
        <w:t>质量</w:t>
      </w:r>
      <w:r w:rsidRPr="00E62670">
        <w:rPr>
          <w:rFonts w:ascii="宋体" w:hAnsi="宋体" w:cs="Times New Roman"/>
          <w:color w:val="000000"/>
          <w:spacing w:val="7"/>
          <w:kern w:val="0"/>
          <w:sz w:val="24"/>
          <w:szCs w:val="24"/>
          <w:shd w:val="clear" w:color="auto" w:fill="FFFFFF"/>
        </w:rPr>
        <w:t>合格</w:t>
      </w:r>
      <w:r w:rsidRPr="00E62670">
        <w:rPr>
          <w:rFonts w:ascii="宋体" w:hAnsi="宋体" w:cs="Times New Roman" w:hint="eastAsia"/>
          <w:color w:val="000000"/>
          <w:spacing w:val="7"/>
          <w:kern w:val="0"/>
          <w:sz w:val="24"/>
          <w:szCs w:val="24"/>
          <w:shd w:val="clear" w:color="auto" w:fill="FFFFFF"/>
        </w:rPr>
        <w:t>。</w:t>
      </w:r>
    </w:p>
    <w:p w:rsidR="000B08A9" w:rsidRPr="00293C74" w:rsidRDefault="000B08A9" w:rsidP="00293C74">
      <w:pPr>
        <w:widowControl/>
        <w:spacing w:line="440" w:lineRule="exact"/>
        <w:ind w:firstLineChars="200" w:firstLine="482"/>
        <w:contextualSpacing/>
        <w:jc w:val="left"/>
        <w:rPr>
          <w:rFonts w:ascii="Times New Roman" w:hAnsi="Times New Roman" w:cs="Times New Roman"/>
          <w:b/>
          <w:sz w:val="24"/>
          <w:szCs w:val="24"/>
        </w:rPr>
      </w:pPr>
      <w:r w:rsidRPr="00293C74">
        <w:rPr>
          <w:rFonts w:ascii="Times New Roman" w:hAnsi="Times New Roman" w:cs="Times New Roman"/>
          <w:b/>
          <w:kern w:val="0"/>
          <w:sz w:val="24"/>
          <w:szCs w:val="24"/>
        </w:rPr>
        <w:t>六、清单</w:t>
      </w:r>
    </w:p>
    <w:tbl>
      <w:tblPr>
        <w:tblpPr w:leftFromText="180" w:rightFromText="180" w:vertAnchor="text" w:tblpXSpec="center"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144"/>
        <w:gridCol w:w="4880"/>
        <w:gridCol w:w="635"/>
        <w:gridCol w:w="891"/>
        <w:gridCol w:w="762"/>
        <w:gridCol w:w="891"/>
      </w:tblGrid>
      <w:tr w:rsidR="000B08A9" w:rsidRPr="00293C74" w:rsidTr="001060C9">
        <w:trPr>
          <w:trHeight w:val="437"/>
        </w:trPr>
        <w:tc>
          <w:tcPr>
            <w:tcW w:w="559" w:type="dxa"/>
            <w:noWrap/>
            <w:vAlign w:val="center"/>
          </w:tcPr>
          <w:p w:rsidR="000B08A9" w:rsidRPr="00293C74" w:rsidRDefault="000B08A9" w:rsidP="00293C74">
            <w:pPr>
              <w:spacing w:line="240" w:lineRule="atLeast"/>
              <w:rPr>
                <w:rFonts w:ascii="Times New Roman" w:hAnsi="Times New Roman" w:cs="Times New Roman"/>
              </w:rPr>
            </w:pPr>
            <w:r w:rsidRPr="00293C74">
              <w:rPr>
                <w:rFonts w:ascii="Times New Roman" w:hAnsi="Times New Roman" w:cs="Times New Roman"/>
              </w:rPr>
              <w:t>序号</w:t>
            </w:r>
          </w:p>
        </w:tc>
        <w:tc>
          <w:tcPr>
            <w:tcW w:w="6024" w:type="dxa"/>
            <w:gridSpan w:val="2"/>
            <w:noWrap/>
            <w:vAlign w:val="center"/>
          </w:tcPr>
          <w:p w:rsidR="000B08A9" w:rsidRPr="00293C74" w:rsidRDefault="000B08A9" w:rsidP="00293C74">
            <w:pPr>
              <w:spacing w:line="240" w:lineRule="atLeast"/>
              <w:ind w:firstLineChars="200" w:firstLine="420"/>
              <w:jc w:val="center"/>
              <w:rPr>
                <w:rFonts w:ascii="Times New Roman" w:hAnsi="Times New Roman" w:cs="Times New Roman"/>
              </w:rPr>
            </w:pPr>
            <w:r w:rsidRPr="00293C74">
              <w:rPr>
                <w:rFonts w:ascii="Times New Roman" w:hAnsi="Times New Roman" w:cs="Times New Roman"/>
              </w:rPr>
              <w:t>维保内容</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数量</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单位</w:t>
            </w:r>
          </w:p>
        </w:tc>
        <w:tc>
          <w:tcPr>
            <w:tcW w:w="762"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hint="eastAsia"/>
              </w:rPr>
              <w:t>单价</w:t>
            </w:r>
          </w:p>
        </w:tc>
        <w:tc>
          <w:tcPr>
            <w:tcW w:w="890"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hint="eastAsia"/>
              </w:rPr>
              <w:t>合价（元）</w:t>
            </w: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b/>
                <w:bCs/>
              </w:rPr>
            </w:pPr>
            <w:proofErr w:type="gramStart"/>
            <w:r w:rsidRPr="00293C74">
              <w:rPr>
                <w:rFonts w:ascii="Times New Roman" w:hAnsi="Times New Roman" w:cs="Times New Roman" w:hint="eastAsia"/>
                <w:b/>
                <w:bCs/>
              </w:rPr>
              <w:t>一</w:t>
            </w:r>
            <w:proofErr w:type="gramEnd"/>
          </w:p>
        </w:tc>
        <w:tc>
          <w:tcPr>
            <w:tcW w:w="9203" w:type="dxa"/>
            <w:gridSpan w:val="6"/>
            <w:noWrap/>
            <w:vAlign w:val="center"/>
          </w:tcPr>
          <w:p w:rsidR="000B08A9" w:rsidRPr="00293C74" w:rsidRDefault="000B08A9" w:rsidP="00293C74">
            <w:pPr>
              <w:spacing w:line="240" w:lineRule="atLeast"/>
              <w:jc w:val="center"/>
              <w:rPr>
                <w:rFonts w:ascii="宋体" w:hAnsi="宋体" w:cs="Times New Roman" w:hint="eastAsia"/>
                <w:b/>
                <w:bCs/>
              </w:rPr>
            </w:pPr>
            <w:r w:rsidRPr="00293C74">
              <w:rPr>
                <w:rFonts w:ascii="宋体" w:hAnsi="宋体" w:cs="Times New Roman"/>
                <w:b/>
                <w:bCs/>
              </w:rPr>
              <w:t>崇</w:t>
            </w:r>
            <w:proofErr w:type="gramStart"/>
            <w:r w:rsidRPr="00293C74">
              <w:rPr>
                <w:rFonts w:ascii="宋体" w:hAnsi="宋体" w:cs="Times New Roman"/>
                <w:b/>
                <w:bCs/>
              </w:rPr>
              <w:t>川区闸管</w:t>
            </w:r>
            <w:proofErr w:type="gramEnd"/>
            <w:r w:rsidRPr="00293C74">
              <w:rPr>
                <w:rFonts w:ascii="宋体" w:hAnsi="宋体" w:cs="Times New Roman"/>
                <w:b/>
                <w:bCs/>
              </w:rPr>
              <w:t>所202</w:t>
            </w:r>
            <w:r>
              <w:rPr>
                <w:rFonts w:ascii="宋体" w:hAnsi="宋体" w:cs="Times New Roman" w:hint="eastAsia"/>
                <w:b/>
                <w:bCs/>
              </w:rPr>
              <w:t>4</w:t>
            </w:r>
            <w:r w:rsidRPr="00293C74">
              <w:rPr>
                <w:rFonts w:ascii="宋体" w:hAnsi="宋体" w:cs="Times New Roman"/>
                <w:b/>
                <w:bCs/>
              </w:rPr>
              <w:t>—202</w:t>
            </w:r>
            <w:r>
              <w:rPr>
                <w:rFonts w:ascii="宋体" w:hAnsi="宋体" w:cs="Times New Roman" w:hint="eastAsia"/>
                <w:b/>
                <w:bCs/>
              </w:rPr>
              <w:t>5</w:t>
            </w:r>
            <w:r w:rsidRPr="00293C74">
              <w:rPr>
                <w:rFonts w:ascii="宋体" w:hAnsi="宋体" w:cs="Times New Roman"/>
                <w:b/>
                <w:bCs/>
              </w:rPr>
              <w:t>年智慧管</w:t>
            </w:r>
            <w:proofErr w:type="gramStart"/>
            <w:r w:rsidRPr="00293C74">
              <w:rPr>
                <w:rFonts w:ascii="宋体" w:hAnsi="宋体" w:cs="Times New Roman"/>
                <w:b/>
                <w:bCs/>
              </w:rPr>
              <w:t>控设备</w:t>
            </w:r>
            <w:proofErr w:type="gramEnd"/>
            <w:r w:rsidRPr="00293C74">
              <w:rPr>
                <w:rFonts w:ascii="宋体" w:hAnsi="宋体" w:cs="Times New Roman"/>
                <w:b/>
                <w:bCs/>
              </w:rPr>
              <w:t>维护清单</w:t>
            </w:r>
            <w:r w:rsidRPr="00293C74">
              <w:rPr>
                <w:rFonts w:ascii="宋体" w:hAnsi="宋体" w:cs="Times New Roman" w:hint="eastAsia"/>
                <w:b/>
                <w:bCs/>
              </w:rPr>
              <w:t>（闸站）</w:t>
            </w: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rPr>
              <w:t>分控中心（北片）</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rPr>
              <w:t>分控中心（南片）</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直角河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虹桥闸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倪虹河闸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南通港涵闸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团结河闸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胜利河闸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lastRenderedPageBreak/>
              <w:t>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钟秀闸站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南通港南河闸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战胜闸站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百花南</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易家桥闸站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金通河南闸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15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红星二河闸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1</w:t>
            </w:r>
            <w:r w:rsidRPr="00293C74">
              <w:rPr>
                <w:rFonts w:ascii="宋体" w:hAnsi="宋体" w:cs="Times New Roman" w:hint="eastAsia"/>
                <w:kern w:val="0"/>
                <w:lang w:bidi="ar"/>
              </w:rPr>
              <w:t>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青年路涵闸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kern w:val="0"/>
                <w:lang w:bidi="ar"/>
              </w:rPr>
              <w:t>17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丰收河闸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18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曹公祠北闸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19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华丰河闸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南通港闸站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三附闸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城港一河闸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曹</w:t>
            </w:r>
            <w:proofErr w:type="gramStart"/>
            <w:r w:rsidRPr="00293C74">
              <w:rPr>
                <w:rFonts w:ascii="宋体" w:hAnsi="宋体" w:cs="Times New Roman"/>
                <w:kern w:val="0"/>
                <w:lang w:bidi="ar"/>
              </w:rPr>
              <w:t>公祠南闸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任港一河闸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锅炉厂河闸站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大寨河闸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铺港河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金通河北闸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29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深水港控导闸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西山河控导闸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小洋港</w:t>
            </w:r>
            <w:proofErr w:type="gramEnd"/>
            <w:r w:rsidRPr="00293C74">
              <w:rPr>
                <w:rFonts w:ascii="宋体" w:hAnsi="宋体" w:cs="Times New Roman"/>
                <w:kern w:val="0"/>
                <w:lang w:bidi="ar"/>
              </w:rPr>
              <w:t>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滨江涵闸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新胜河闸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五步口闸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五一二河闸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五一一河闸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临江河闸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桃园一河闸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t>39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园林河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kern w:val="0"/>
                <w:lang w:bidi="ar"/>
              </w:rPr>
              <w:lastRenderedPageBreak/>
              <w:t>40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团结一河闸站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张家桥泵站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战斗河泵站</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曙光</w:t>
            </w:r>
            <w:proofErr w:type="gramStart"/>
            <w:r w:rsidRPr="00293C74">
              <w:rPr>
                <w:rFonts w:ascii="宋体" w:hAnsi="宋体" w:cs="Times New Roman"/>
                <w:kern w:val="0"/>
                <w:lang w:bidi="ar"/>
              </w:rPr>
              <w:t>中心河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高店河闸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光跃河闸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草场河西闸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公闸河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尖长河闸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49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草场河东闸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花墙支河闸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新农河闸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老鸦口闸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中心港</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胜利套闸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水关庙闸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天生港闸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芦</w:t>
            </w:r>
            <w:proofErr w:type="gramStart"/>
            <w:r w:rsidRPr="00293C74">
              <w:rPr>
                <w:rFonts w:ascii="宋体" w:hAnsi="宋体" w:cs="Times New Roman"/>
                <w:kern w:val="0"/>
                <w:lang w:bidi="ar"/>
              </w:rPr>
              <w:t>泾</w:t>
            </w:r>
            <w:proofErr w:type="gramEnd"/>
            <w:r w:rsidRPr="00293C74">
              <w:rPr>
                <w:rFonts w:ascii="宋体" w:hAnsi="宋体" w:cs="Times New Roman"/>
                <w:kern w:val="0"/>
                <w:lang w:bidi="ar"/>
              </w:rPr>
              <w:t>港闸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四号桥闸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59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三牌楼闸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t>6</w:t>
            </w:r>
            <w:r w:rsidRPr="00293C74">
              <w:rPr>
                <w:rFonts w:ascii="宋体" w:hAnsi="宋体" w:cs="Times New Roman"/>
              </w:rPr>
              <w:t>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东港套闸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kern w:val="0"/>
                <w:lang w:bidi="ar"/>
              </w:rPr>
              <w:t>61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永兴河闸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w:t>
            </w:r>
            <w:r w:rsidRPr="00293C74">
              <w:rPr>
                <w:rFonts w:ascii="宋体" w:hAnsi="宋体" w:cs="Times New Roman" w:hint="eastAsia"/>
              </w:rPr>
              <w:t>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永兴</w:t>
            </w:r>
            <w:proofErr w:type="gramStart"/>
            <w:r w:rsidRPr="00293C74">
              <w:rPr>
                <w:rFonts w:ascii="宋体" w:hAnsi="宋体" w:cs="Times New Roman"/>
                <w:kern w:val="0"/>
                <w:lang w:bidi="ar"/>
              </w:rPr>
              <w:t>中心河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w:t>
            </w:r>
            <w:r w:rsidRPr="00293C74">
              <w:rPr>
                <w:rFonts w:ascii="宋体" w:hAnsi="宋体" w:cs="Times New Roman" w:hint="eastAsia"/>
              </w:rPr>
              <w:t>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江曹河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w:t>
            </w:r>
            <w:r w:rsidRPr="00293C74">
              <w:rPr>
                <w:rFonts w:ascii="宋体" w:hAnsi="宋体" w:cs="Times New Roman" w:hint="eastAsia"/>
              </w:rPr>
              <w:t>4</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唐家闸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65</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秦灶河</w:t>
            </w:r>
            <w:proofErr w:type="gramEnd"/>
            <w:r w:rsidRPr="00293C74">
              <w:rPr>
                <w:rFonts w:ascii="宋体" w:hAnsi="宋体" w:cs="Times New Roman"/>
                <w:kern w:val="0"/>
                <w:lang w:bidi="ar"/>
              </w:rPr>
              <w:t>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66</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四六河闸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67</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芦建二</w:t>
            </w:r>
            <w:proofErr w:type="gramEnd"/>
            <w:r w:rsidRPr="00293C74">
              <w:rPr>
                <w:rFonts w:ascii="宋体" w:hAnsi="宋体" w:cs="Times New Roman"/>
                <w:kern w:val="0"/>
                <w:lang w:bidi="ar"/>
              </w:rPr>
              <w:t>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rPr>
              <w:t>68</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二化闸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t>69</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凌家湾闸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t>70</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工农河闸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lastRenderedPageBreak/>
              <w:t>71</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龙潭小学闸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t>72</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proofErr w:type="gramStart"/>
            <w:r w:rsidRPr="00293C74">
              <w:rPr>
                <w:rFonts w:ascii="宋体" w:hAnsi="宋体" w:cs="Times New Roman"/>
                <w:kern w:val="0"/>
                <w:lang w:bidi="ar"/>
              </w:rPr>
              <w:t>农机厂闸</w:t>
            </w:r>
            <w:proofErr w:type="gramEnd"/>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宋体" w:hAnsi="宋体" w:cs="Times New Roman" w:hint="eastAsia"/>
              </w:rPr>
              <w:t>73</w:t>
            </w:r>
          </w:p>
        </w:tc>
        <w:tc>
          <w:tcPr>
            <w:tcW w:w="6024" w:type="dxa"/>
            <w:gridSpan w:val="2"/>
            <w:noWrap/>
            <w:vAlign w:val="center"/>
          </w:tcPr>
          <w:p w:rsidR="000B08A9" w:rsidRPr="00293C74" w:rsidRDefault="000B08A9" w:rsidP="00293C74">
            <w:pPr>
              <w:spacing w:line="240" w:lineRule="atLeast"/>
              <w:rPr>
                <w:rFonts w:ascii="宋体" w:hAnsi="宋体" w:cs="Times New Roman" w:hint="eastAsia"/>
                <w:spacing w:val="7"/>
                <w:kern w:val="0"/>
              </w:rPr>
            </w:pPr>
            <w:r w:rsidRPr="00293C74">
              <w:rPr>
                <w:rFonts w:ascii="宋体" w:hAnsi="宋体" w:cs="Times New Roman"/>
                <w:kern w:val="0"/>
                <w:lang w:bidi="ar"/>
              </w:rPr>
              <w:t>辰字大圩河闸</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rPr>
            </w:pPr>
            <w:r w:rsidRPr="00293C74">
              <w:rPr>
                <w:rFonts w:ascii="Times New Roman" w:hAnsi="Times New Roman" w:cs="Times New Roman"/>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b/>
                <w:bCs/>
              </w:rPr>
            </w:pPr>
            <w:r>
              <w:rPr>
                <w:rFonts w:ascii="Times New Roman" w:hAnsi="Times New Roman" w:cs="Times New Roman" w:hint="eastAsia"/>
                <w:b/>
                <w:bCs/>
              </w:rPr>
              <w:t>二</w:t>
            </w:r>
          </w:p>
        </w:tc>
        <w:tc>
          <w:tcPr>
            <w:tcW w:w="6024" w:type="dxa"/>
            <w:gridSpan w:val="2"/>
            <w:noWrap/>
            <w:vAlign w:val="center"/>
          </w:tcPr>
          <w:p w:rsidR="000B08A9" w:rsidRPr="00293C74" w:rsidRDefault="000B08A9" w:rsidP="00293C74">
            <w:pPr>
              <w:spacing w:line="240" w:lineRule="atLeast"/>
              <w:rPr>
                <w:rFonts w:ascii="宋体" w:hAnsi="宋体" w:cs="Times New Roman" w:hint="eastAsia"/>
                <w:b/>
                <w:bCs/>
                <w:spacing w:val="7"/>
                <w:kern w:val="0"/>
              </w:rPr>
            </w:pPr>
            <w:r w:rsidRPr="00293C74">
              <w:rPr>
                <w:rFonts w:ascii="宋体" w:hAnsi="宋体" w:cs="Times New Roman" w:hint="eastAsia"/>
                <w:b/>
                <w:bCs/>
                <w:spacing w:val="7"/>
                <w:kern w:val="0"/>
              </w:rPr>
              <w:t>每3个月1次对所辖闸站智慧管控设备</w:t>
            </w:r>
            <w:r>
              <w:rPr>
                <w:rFonts w:ascii="宋体" w:hAnsi="宋体" w:cs="Times New Roman" w:hint="eastAsia"/>
                <w:b/>
                <w:bCs/>
                <w:spacing w:val="7"/>
                <w:kern w:val="0"/>
              </w:rPr>
              <w:t>（含</w:t>
            </w:r>
            <w:r w:rsidRPr="00293C74">
              <w:rPr>
                <w:rFonts w:ascii="宋体" w:hAnsi="宋体" w:cs="Times New Roman" w:hint="eastAsia"/>
                <w:b/>
                <w:bCs/>
                <w:spacing w:val="7"/>
                <w:kern w:val="0"/>
              </w:rPr>
              <w:t>沿江监控设备</w:t>
            </w:r>
            <w:r>
              <w:rPr>
                <w:rFonts w:ascii="宋体" w:hAnsi="宋体" w:cs="Times New Roman" w:hint="eastAsia"/>
                <w:b/>
                <w:bCs/>
                <w:spacing w:val="7"/>
                <w:kern w:val="0"/>
              </w:rPr>
              <w:t>）</w:t>
            </w:r>
            <w:r w:rsidRPr="00293C74">
              <w:rPr>
                <w:rFonts w:ascii="宋体" w:hAnsi="宋体" w:cs="Times New Roman" w:hint="eastAsia"/>
                <w:b/>
                <w:bCs/>
                <w:spacing w:val="7"/>
                <w:kern w:val="0"/>
              </w:rPr>
              <w:t>等进行清洁、巡查维护（含UPS备用电源电池检测，和必要的电解液的添加）。</w:t>
            </w:r>
          </w:p>
        </w:tc>
        <w:tc>
          <w:tcPr>
            <w:tcW w:w="635" w:type="dxa"/>
            <w:noWrap/>
            <w:vAlign w:val="center"/>
          </w:tcPr>
          <w:p w:rsidR="000B08A9" w:rsidRPr="00E62670" w:rsidRDefault="000B08A9" w:rsidP="00293C74">
            <w:pPr>
              <w:spacing w:line="240" w:lineRule="atLeast"/>
              <w:jc w:val="center"/>
              <w:rPr>
                <w:rFonts w:ascii="Times New Roman" w:hAnsi="Times New Roman" w:cs="Times New Roman"/>
                <w:b/>
                <w:bCs/>
              </w:rPr>
            </w:pPr>
            <w:r w:rsidRPr="00E62670">
              <w:rPr>
                <w:rFonts w:ascii="Times New Roman" w:hAnsi="Times New Roman" w:cs="Times New Roman"/>
                <w:b/>
                <w:bCs/>
              </w:rPr>
              <w:t>4</w:t>
            </w:r>
          </w:p>
        </w:tc>
        <w:tc>
          <w:tcPr>
            <w:tcW w:w="891" w:type="dxa"/>
            <w:vAlign w:val="center"/>
          </w:tcPr>
          <w:p w:rsidR="000B08A9" w:rsidRPr="00E62670" w:rsidRDefault="000B08A9" w:rsidP="00293C74">
            <w:pPr>
              <w:spacing w:line="240" w:lineRule="atLeast"/>
              <w:jc w:val="center"/>
              <w:rPr>
                <w:rFonts w:ascii="Times New Roman" w:hAnsi="Times New Roman" w:cs="Times New Roman"/>
                <w:b/>
                <w:bCs/>
              </w:rPr>
            </w:pPr>
            <w:r w:rsidRPr="00E62670">
              <w:rPr>
                <w:rFonts w:ascii="Times New Roman" w:hAnsi="Times New Roman" w:cs="Times New Roman"/>
                <w:b/>
                <w:bCs/>
              </w:rPr>
              <w:t>次</w:t>
            </w:r>
          </w:p>
        </w:tc>
        <w:tc>
          <w:tcPr>
            <w:tcW w:w="762" w:type="dxa"/>
          </w:tcPr>
          <w:p w:rsidR="000B08A9" w:rsidRPr="00293C74" w:rsidRDefault="000B08A9" w:rsidP="00293C74">
            <w:pPr>
              <w:spacing w:line="240" w:lineRule="atLeast"/>
              <w:jc w:val="center"/>
              <w:rPr>
                <w:rFonts w:ascii="Times New Roman" w:hAnsi="Times New Roman" w:cs="Times New Roman"/>
                <w:b/>
                <w:bCs/>
              </w:rPr>
            </w:pPr>
          </w:p>
        </w:tc>
        <w:tc>
          <w:tcPr>
            <w:tcW w:w="890" w:type="dxa"/>
          </w:tcPr>
          <w:p w:rsidR="000B08A9" w:rsidRPr="00293C74" w:rsidRDefault="000B08A9" w:rsidP="00293C74">
            <w:pPr>
              <w:spacing w:line="240" w:lineRule="atLeast"/>
              <w:jc w:val="center"/>
              <w:rPr>
                <w:rFonts w:ascii="Times New Roman" w:hAnsi="Times New Roman" w:cs="Times New Roman"/>
                <w:b/>
                <w:bCs/>
              </w:rPr>
            </w:pPr>
          </w:p>
        </w:tc>
      </w:tr>
      <w:tr w:rsidR="000B08A9" w:rsidRPr="00293C74" w:rsidTr="001060C9">
        <w:trPr>
          <w:trHeight w:val="437"/>
        </w:trPr>
        <w:tc>
          <w:tcPr>
            <w:tcW w:w="559" w:type="dxa"/>
            <w:noWrap/>
            <w:vAlign w:val="center"/>
          </w:tcPr>
          <w:p w:rsidR="000B08A9" w:rsidRPr="00293C74" w:rsidRDefault="000B08A9" w:rsidP="00293C74">
            <w:pPr>
              <w:spacing w:line="240" w:lineRule="atLeast"/>
              <w:jc w:val="center"/>
              <w:rPr>
                <w:rFonts w:ascii="Times New Roman" w:hAnsi="Times New Roman" w:cs="Times New Roman"/>
                <w:b/>
                <w:bCs/>
              </w:rPr>
            </w:pPr>
            <w:r>
              <w:rPr>
                <w:rFonts w:ascii="Times New Roman" w:hAnsi="Times New Roman" w:cs="Times New Roman" w:hint="eastAsia"/>
                <w:b/>
                <w:bCs/>
              </w:rPr>
              <w:t>三</w:t>
            </w:r>
          </w:p>
        </w:tc>
        <w:tc>
          <w:tcPr>
            <w:tcW w:w="6024" w:type="dxa"/>
            <w:gridSpan w:val="2"/>
            <w:noWrap/>
            <w:vAlign w:val="center"/>
          </w:tcPr>
          <w:p w:rsidR="000B08A9" w:rsidRPr="00293C74" w:rsidRDefault="000B08A9" w:rsidP="00293C74">
            <w:pPr>
              <w:widowControl/>
              <w:spacing w:line="240" w:lineRule="atLeast"/>
              <w:jc w:val="left"/>
              <w:rPr>
                <w:rFonts w:ascii="宋体" w:hAnsi="宋体" w:cs="Times New Roman" w:hint="eastAsia"/>
                <w:b/>
                <w:bCs/>
                <w:spacing w:val="7"/>
                <w:kern w:val="0"/>
              </w:rPr>
            </w:pPr>
            <w:r w:rsidRPr="00293C74">
              <w:rPr>
                <w:rFonts w:ascii="宋体" w:hAnsi="宋体" w:cs="Times New Roman" w:hint="eastAsia"/>
                <w:b/>
                <w:bCs/>
                <w:spacing w:val="7"/>
                <w:kern w:val="0"/>
              </w:rPr>
              <w:t>对原港闸区智慧管</w:t>
            </w:r>
            <w:proofErr w:type="gramStart"/>
            <w:r w:rsidRPr="00293C74">
              <w:rPr>
                <w:rFonts w:ascii="宋体" w:hAnsi="宋体" w:cs="Times New Roman" w:hint="eastAsia"/>
                <w:b/>
                <w:bCs/>
                <w:spacing w:val="7"/>
                <w:kern w:val="0"/>
              </w:rPr>
              <w:t>控操作</w:t>
            </w:r>
            <w:proofErr w:type="gramEnd"/>
            <w:r w:rsidRPr="00293C74">
              <w:rPr>
                <w:rFonts w:ascii="宋体" w:hAnsi="宋体" w:cs="Times New Roman" w:hint="eastAsia"/>
                <w:b/>
                <w:bCs/>
                <w:spacing w:val="7"/>
                <w:kern w:val="0"/>
              </w:rPr>
              <w:t>平台开展：（1）网络系统中互通情况、端口开放情况、权限情况、网络异常延时等情况的监控和处置；（2）运行环境中服务器计算存储资源使用情况、进程数量、CPU使用、设备故障等监控和处置；（3）综合应用系统中用户数、功能使用、BUG收集处置、关键业务服务状态、采集数据到报率、关键服务接口的调用等情况的监控和处置；（4）数据库中数据的维护、冗余数据的清理、服务是否中断、磁盘空间、错误日志检查、备份、数据库访问用户管理。</w:t>
            </w:r>
          </w:p>
        </w:tc>
        <w:tc>
          <w:tcPr>
            <w:tcW w:w="635" w:type="dxa"/>
            <w:noWrap/>
            <w:vAlign w:val="center"/>
          </w:tcPr>
          <w:p w:rsidR="000B08A9" w:rsidRPr="00293C74" w:rsidRDefault="000B08A9" w:rsidP="00293C74">
            <w:pPr>
              <w:spacing w:line="240" w:lineRule="atLeast"/>
              <w:jc w:val="center"/>
              <w:rPr>
                <w:rFonts w:ascii="Times New Roman" w:hAnsi="Times New Roman" w:cs="Times New Roman"/>
                <w:b/>
                <w:bCs/>
              </w:rPr>
            </w:pPr>
            <w:r w:rsidRPr="00293C74">
              <w:rPr>
                <w:rFonts w:ascii="Times New Roman" w:hAnsi="Times New Roman" w:cs="Times New Roman"/>
                <w:b/>
                <w:bCs/>
              </w:rPr>
              <w:t>1</w:t>
            </w:r>
          </w:p>
        </w:tc>
        <w:tc>
          <w:tcPr>
            <w:tcW w:w="891" w:type="dxa"/>
            <w:vAlign w:val="center"/>
          </w:tcPr>
          <w:p w:rsidR="000B08A9" w:rsidRPr="00293C74" w:rsidRDefault="000B08A9" w:rsidP="00293C74">
            <w:pPr>
              <w:spacing w:line="240" w:lineRule="atLeast"/>
              <w:jc w:val="center"/>
              <w:rPr>
                <w:rFonts w:ascii="Times New Roman" w:hAnsi="Times New Roman" w:cs="Times New Roman"/>
                <w:b/>
                <w:bCs/>
              </w:rPr>
            </w:pPr>
            <w:r w:rsidRPr="00293C74">
              <w:rPr>
                <w:rFonts w:ascii="Times New Roman" w:hAnsi="Times New Roman" w:cs="Times New Roman"/>
                <w:b/>
                <w:bCs/>
              </w:rPr>
              <w:t>项</w:t>
            </w:r>
          </w:p>
        </w:tc>
        <w:tc>
          <w:tcPr>
            <w:tcW w:w="762" w:type="dxa"/>
          </w:tcPr>
          <w:p w:rsidR="000B08A9" w:rsidRPr="00293C74" w:rsidRDefault="000B08A9" w:rsidP="00293C74">
            <w:pPr>
              <w:spacing w:line="240" w:lineRule="atLeast"/>
              <w:jc w:val="center"/>
              <w:rPr>
                <w:rFonts w:ascii="Times New Roman" w:hAnsi="Times New Roman" w:cs="Times New Roman"/>
              </w:rPr>
            </w:pPr>
          </w:p>
        </w:tc>
        <w:tc>
          <w:tcPr>
            <w:tcW w:w="890" w:type="dxa"/>
          </w:tcPr>
          <w:p w:rsidR="000B08A9" w:rsidRPr="00293C74" w:rsidRDefault="000B08A9" w:rsidP="00293C74">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1060C9" w:rsidRDefault="000B08A9" w:rsidP="001060C9">
            <w:pPr>
              <w:spacing w:line="240" w:lineRule="atLeast"/>
              <w:jc w:val="center"/>
              <w:rPr>
                <w:rFonts w:ascii="Times New Roman" w:hAnsi="Times New Roman" w:cs="Times New Roman"/>
              </w:rPr>
            </w:pPr>
            <w:r w:rsidRPr="001060C9">
              <w:rPr>
                <w:rFonts w:ascii="Times New Roman" w:hAnsi="Times New Roman" w:cs="Times New Roman" w:hint="eastAsia"/>
              </w:rPr>
              <w:t>四</w:t>
            </w:r>
          </w:p>
        </w:tc>
        <w:tc>
          <w:tcPr>
            <w:tcW w:w="9203" w:type="dxa"/>
            <w:gridSpan w:val="6"/>
            <w:noWrap/>
            <w:vAlign w:val="center"/>
          </w:tcPr>
          <w:p w:rsidR="000B08A9" w:rsidRPr="000B08A9" w:rsidRDefault="000B08A9" w:rsidP="00293C74">
            <w:pPr>
              <w:spacing w:line="240" w:lineRule="atLeast"/>
              <w:jc w:val="center"/>
              <w:rPr>
                <w:rFonts w:ascii="Times New Roman" w:hAnsi="Times New Roman" w:cs="Times New Roman"/>
                <w:b/>
                <w:bCs/>
              </w:rPr>
            </w:pPr>
            <w:r w:rsidRPr="001E5F11">
              <w:rPr>
                <w:rFonts w:ascii="宋体" w:hAnsi="宋体" w:cs="宋体" w:hint="eastAsia"/>
                <w:b/>
                <w:bCs/>
                <w:color w:val="000000"/>
                <w:kern w:val="0"/>
                <w:sz w:val="22"/>
                <w:szCs w:val="22"/>
                <w:lang w:bidi="ar"/>
              </w:rPr>
              <w:t>备品备件采购</w:t>
            </w:r>
          </w:p>
        </w:tc>
      </w:tr>
      <w:tr w:rsidR="000B08A9" w:rsidRPr="00293C74" w:rsidTr="001060C9">
        <w:trPr>
          <w:trHeight w:val="437"/>
        </w:trPr>
        <w:tc>
          <w:tcPr>
            <w:tcW w:w="559" w:type="dxa"/>
            <w:noWrap/>
            <w:vAlign w:val="center"/>
          </w:tcPr>
          <w:p w:rsidR="000B08A9" w:rsidRPr="001060C9" w:rsidRDefault="000B08A9" w:rsidP="001060C9">
            <w:pPr>
              <w:widowControl/>
              <w:spacing w:line="240" w:lineRule="atLeast"/>
              <w:jc w:val="center"/>
              <w:rPr>
                <w:rFonts w:ascii="Times New Roman" w:hAnsi="Times New Roman" w:cs="Times New Roman"/>
              </w:rPr>
            </w:pPr>
            <w:r w:rsidRPr="001060C9">
              <w:rPr>
                <w:rFonts w:ascii="宋体" w:hAnsi="宋体" w:cs="宋体" w:hint="eastAsia"/>
                <w:color w:val="000000"/>
                <w:kern w:val="0"/>
              </w:rPr>
              <w:t>4</w:t>
            </w:r>
            <w:r w:rsidRPr="001060C9">
              <w:rPr>
                <w:rFonts w:ascii="宋体" w:hAnsi="宋体" w:cs="宋体"/>
                <w:color w:val="000000"/>
                <w:kern w:val="0"/>
              </w:rPr>
              <w:t>.1</w:t>
            </w:r>
          </w:p>
        </w:tc>
        <w:tc>
          <w:tcPr>
            <w:tcW w:w="1144" w:type="dxa"/>
            <w:noWrap/>
            <w:vAlign w:val="center"/>
          </w:tcPr>
          <w:p w:rsidR="000B08A9" w:rsidRPr="001E5F11" w:rsidRDefault="000B08A9" w:rsidP="000B08A9">
            <w:pPr>
              <w:widowControl/>
              <w:textAlignment w:val="center"/>
              <w:rPr>
                <w:rFonts w:ascii="宋体" w:hAnsi="宋体" w:cs="宋体" w:hint="eastAsia"/>
                <w:color w:val="000000"/>
                <w:kern w:val="0"/>
                <w:sz w:val="22"/>
                <w:szCs w:val="22"/>
                <w:lang w:bidi="ar"/>
              </w:rPr>
            </w:pPr>
            <w:r w:rsidRPr="001E5F11">
              <w:rPr>
                <w:rFonts w:ascii="宋体" w:hAnsi="宋体" w:cs="宋体" w:hint="eastAsia"/>
                <w:color w:val="000000"/>
                <w:kern w:val="0"/>
                <w:sz w:val="22"/>
                <w:szCs w:val="22"/>
                <w:lang w:bidi="ar"/>
              </w:rPr>
              <w:t>备品备件采购</w:t>
            </w:r>
          </w:p>
        </w:tc>
        <w:tc>
          <w:tcPr>
            <w:tcW w:w="4879" w:type="dxa"/>
            <w:vAlign w:val="center"/>
          </w:tcPr>
          <w:p w:rsidR="000B08A9" w:rsidRPr="00387704" w:rsidRDefault="000B08A9" w:rsidP="000B08A9">
            <w:pPr>
              <w:widowControl/>
              <w:jc w:val="center"/>
              <w:textAlignment w:val="center"/>
              <w:rPr>
                <w:rFonts w:ascii="宋体" w:hAnsi="宋体" w:cs="宋体" w:hint="eastAsia"/>
                <w:kern w:val="0"/>
                <w:sz w:val="22"/>
                <w:szCs w:val="22"/>
                <w:lang w:bidi="ar"/>
              </w:rPr>
            </w:pPr>
            <w:r w:rsidRPr="00387704">
              <w:rPr>
                <w:rFonts w:ascii="宋体" w:hAnsi="宋体" w:cs="宋体" w:hint="eastAsia"/>
                <w:kern w:val="0"/>
                <w:sz w:val="22"/>
                <w:szCs w:val="22"/>
                <w:lang w:bidi="ar"/>
              </w:rPr>
              <w:t xml:space="preserve">UPS专用蓄电池（以旧换新），规格6FM-65，12V65AH，目前在用UPS专用蓄电池为柏克，16节主机容量10KVA。 </w:t>
            </w:r>
          </w:p>
        </w:tc>
        <w:tc>
          <w:tcPr>
            <w:tcW w:w="635" w:type="dxa"/>
            <w:noWrap/>
            <w:vAlign w:val="center"/>
          </w:tcPr>
          <w:p w:rsidR="000B08A9" w:rsidRPr="001E5F11" w:rsidRDefault="000B08A9" w:rsidP="000B08A9">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32</w:t>
            </w:r>
          </w:p>
        </w:tc>
        <w:tc>
          <w:tcPr>
            <w:tcW w:w="891" w:type="dxa"/>
            <w:vAlign w:val="center"/>
          </w:tcPr>
          <w:p w:rsidR="000B08A9" w:rsidRPr="00293C74" w:rsidRDefault="000B08A9" w:rsidP="000B08A9">
            <w:pPr>
              <w:spacing w:line="240" w:lineRule="atLeast"/>
              <w:jc w:val="center"/>
              <w:rPr>
                <w:rFonts w:ascii="宋体" w:hAnsi="宋体" w:cs="宋体" w:hint="eastAsia"/>
                <w:color w:val="000000"/>
                <w:kern w:val="0"/>
              </w:rPr>
            </w:pPr>
            <w:r>
              <w:rPr>
                <w:rFonts w:ascii="宋体" w:hAnsi="宋体" w:cs="宋体" w:hint="eastAsia"/>
                <w:color w:val="000000"/>
                <w:kern w:val="0"/>
                <w:sz w:val="22"/>
                <w:szCs w:val="22"/>
                <w:lang w:bidi="ar"/>
              </w:rPr>
              <w:t>节</w:t>
            </w:r>
          </w:p>
        </w:tc>
        <w:tc>
          <w:tcPr>
            <w:tcW w:w="762" w:type="dxa"/>
          </w:tcPr>
          <w:p w:rsidR="000B08A9" w:rsidRPr="00293C74" w:rsidRDefault="000B08A9" w:rsidP="000B08A9">
            <w:pPr>
              <w:spacing w:line="240" w:lineRule="atLeast"/>
              <w:jc w:val="center"/>
              <w:rPr>
                <w:rFonts w:ascii="Times New Roman" w:hAnsi="Times New Roman" w:cs="Times New Roman"/>
              </w:rPr>
            </w:pPr>
          </w:p>
        </w:tc>
        <w:tc>
          <w:tcPr>
            <w:tcW w:w="890" w:type="dxa"/>
          </w:tcPr>
          <w:p w:rsidR="000B08A9" w:rsidRPr="00293C74" w:rsidRDefault="000B08A9" w:rsidP="000B08A9">
            <w:pPr>
              <w:spacing w:line="240" w:lineRule="atLeast"/>
              <w:jc w:val="center"/>
              <w:rPr>
                <w:rFonts w:ascii="Times New Roman" w:hAnsi="Times New Roman" w:cs="Times New Roman"/>
              </w:rPr>
            </w:pPr>
          </w:p>
        </w:tc>
      </w:tr>
      <w:tr w:rsidR="000B08A9" w:rsidRPr="00293C74" w:rsidTr="001060C9">
        <w:trPr>
          <w:trHeight w:val="437"/>
        </w:trPr>
        <w:tc>
          <w:tcPr>
            <w:tcW w:w="559" w:type="dxa"/>
            <w:noWrap/>
            <w:vAlign w:val="center"/>
          </w:tcPr>
          <w:p w:rsidR="000B08A9" w:rsidRPr="001060C9" w:rsidRDefault="000B08A9" w:rsidP="001060C9">
            <w:pPr>
              <w:widowControl/>
              <w:spacing w:line="240" w:lineRule="atLeast"/>
              <w:jc w:val="center"/>
              <w:rPr>
                <w:rFonts w:ascii="宋体" w:hAnsi="宋体" w:cs="宋体" w:hint="eastAsia"/>
                <w:b/>
                <w:bCs/>
                <w:color w:val="000000"/>
                <w:kern w:val="0"/>
              </w:rPr>
            </w:pPr>
            <w:r w:rsidRPr="001060C9">
              <w:rPr>
                <w:rFonts w:ascii="宋体" w:hAnsi="宋体" w:cs="宋体" w:hint="eastAsia"/>
                <w:b/>
                <w:bCs/>
                <w:color w:val="000000"/>
                <w:kern w:val="0"/>
              </w:rPr>
              <w:t>五</w:t>
            </w:r>
          </w:p>
        </w:tc>
        <w:tc>
          <w:tcPr>
            <w:tcW w:w="6024" w:type="dxa"/>
            <w:gridSpan w:val="2"/>
            <w:noWrap/>
            <w:vAlign w:val="center"/>
          </w:tcPr>
          <w:p w:rsidR="000B08A9" w:rsidRPr="001060C9" w:rsidRDefault="000B08A9" w:rsidP="000B08A9">
            <w:pPr>
              <w:widowControl/>
              <w:jc w:val="left"/>
              <w:textAlignment w:val="center"/>
              <w:rPr>
                <w:rFonts w:ascii="宋体" w:hAnsi="宋体" w:cs="宋体" w:hint="eastAsia"/>
                <w:b/>
                <w:bCs/>
                <w:color w:val="000000"/>
                <w:kern w:val="0"/>
                <w:lang w:bidi="ar"/>
              </w:rPr>
            </w:pPr>
            <w:r w:rsidRPr="001060C9">
              <w:rPr>
                <w:rFonts w:ascii="宋体" w:hAnsi="宋体" w:cs="宋体" w:hint="eastAsia"/>
                <w:b/>
                <w:bCs/>
                <w:color w:val="000000"/>
                <w:kern w:val="0"/>
                <w:lang w:bidi="ar"/>
              </w:rPr>
              <w:t>合计（</w:t>
            </w:r>
            <w:proofErr w:type="gramStart"/>
            <w:r w:rsidRPr="001060C9">
              <w:rPr>
                <w:rFonts w:ascii="宋体" w:hAnsi="宋体" w:cs="宋体" w:hint="eastAsia"/>
                <w:b/>
                <w:bCs/>
                <w:color w:val="000000"/>
                <w:kern w:val="0"/>
                <w:lang w:bidi="ar"/>
              </w:rPr>
              <w:t>一</w:t>
            </w:r>
            <w:proofErr w:type="gramEnd"/>
            <w:r w:rsidRPr="001060C9">
              <w:rPr>
                <w:rFonts w:ascii="宋体" w:hAnsi="宋体" w:cs="宋体" w:hint="eastAsia"/>
                <w:b/>
                <w:bCs/>
                <w:color w:val="000000"/>
                <w:kern w:val="0"/>
                <w:lang w:bidi="ar"/>
              </w:rPr>
              <w:t>+二+三+四）</w:t>
            </w:r>
          </w:p>
        </w:tc>
        <w:tc>
          <w:tcPr>
            <w:tcW w:w="635" w:type="dxa"/>
            <w:noWrap/>
            <w:vAlign w:val="center"/>
          </w:tcPr>
          <w:p w:rsidR="000B08A9" w:rsidRPr="00293C74" w:rsidRDefault="000B08A9" w:rsidP="000B08A9">
            <w:pPr>
              <w:widowControl/>
              <w:spacing w:line="240" w:lineRule="atLeast"/>
              <w:jc w:val="center"/>
              <w:rPr>
                <w:rFonts w:ascii="宋体" w:hAnsi="宋体" w:cs="宋体" w:hint="eastAsia"/>
                <w:color w:val="000000"/>
                <w:kern w:val="0"/>
              </w:rPr>
            </w:pPr>
          </w:p>
        </w:tc>
        <w:tc>
          <w:tcPr>
            <w:tcW w:w="891" w:type="dxa"/>
            <w:vAlign w:val="center"/>
          </w:tcPr>
          <w:p w:rsidR="000B08A9" w:rsidRPr="00293C74" w:rsidRDefault="000B08A9" w:rsidP="000B08A9">
            <w:pPr>
              <w:widowControl/>
              <w:spacing w:line="240" w:lineRule="atLeast"/>
              <w:jc w:val="center"/>
              <w:rPr>
                <w:rFonts w:ascii="宋体" w:hAnsi="宋体" w:cs="宋体" w:hint="eastAsia"/>
                <w:color w:val="000000"/>
                <w:kern w:val="0"/>
              </w:rPr>
            </w:pPr>
          </w:p>
        </w:tc>
        <w:tc>
          <w:tcPr>
            <w:tcW w:w="762" w:type="dxa"/>
          </w:tcPr>
          <w:p w:rsidR="000B08A9" w:rsidRPr="00293C74" w:rsidRDefault="000B08A9" w:rsidP="000B08A9">
            <w:pPr>
              <w:widowControl/>
              <w:spacing w:line="240" w:lineRule="atLeast"/>
              <w:jc w:val="left"/>
              <w:rPr>
                <w:rFonts w:ascii="宋体" w:hAnsi="宋体" w:cs="宋体" w:hint="eastAsia"/>
                <w:color w:val="000000"/>
                <w:kern w:val="0"/>
              </w:rPr>
            </w:pPr>
          </w:p>
        </w:tc>
        <w:tc>
          <w:tcPr>
            <w:tcW w:w="890" w:type="dxa"/>
          </w:tcPr>
          <w:p w:rsidR="000B08A9" w:rsidRPr="00293C74" w:rsidRDefault="000B08A9" w:rsidP="000B08A9">
            <w:pPr>
              <w:spacing w:line="240" w:lineRule="atLeast"/>
              <w:jc w:val="center"/>
              <w:rPr>
                <w:rFonts w:ascii="Times New Roman" w:hAnsi="Times New Roman" w:cs="Times New Roman"/>
              </w:rPr>
            </w:pPr>
          </w:p>
        </w:tc>
      </w:tr>
    </w:tbl>
    <w:bookmarkEnd w:id="39"/>
    <w:p w:rsidR="00293C74" w:rsidRPr="00293C74" w:rsidRDefault="00293C74" w:rsidP="00E62670">
      <w:pPr>
        <w:spacing w:line="480" w:lineRule="exact"/>
        <w:ind w:firstLineChars="100" w:firstLine="241"/>
        <w:contextualSpacing/>
        <w:rPr>
          <w:rFonts w:ascii="Times New Roman" w:hAnsi="Times New Roman" w:cs="Times New Roman"/>
          <w:b/>
          <w:sz w:val="24"/>
          <w:szCs w:val="24"/>
        </w:rPr>
      </w:pPr>
      <w:r w:rsidRPr="00293C74">
        <w:rPr>
          <w:rFonts w:ascii="Times New Roman" w:hAnsi="Times New Roman" w:cs="Times New Roman"/>
          <w:b/>
          <w:sz w:val="24"/>
          <w:szCs w:val="24"/>
        </w:rPr>
        <w:t>七、成果</w:t>
      </w:r>
    </w:p>
    <w:p w:rsidR="00293C74" w:rsidRPr="00293C74" w:rsidRDefault="00293C74" w:rsidP="00E62670">
      <w:pPr>
        <w:widowControl/>
        <w:spacing w:line="480" w:lineRule="exact"/>
        <w:ind w:firstLineChars="150" w:firstLine="36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每次故障处理、巡检结束后，相关记录表须经</w:t>
      </w:r>
      <w:r w:rsidRPr="00293C74">
        <w:rPr>
          <w:rFonts w:ascii="Times New Roman" w:hAnsi="Times New Roman" w:cs="Times New Roman" w:hint="eastAsia"/>
          <w:kern w:val="0"/>
          <w:sz w:val="24"/>
          <w:szCs w:val="24"/>
        </w:rPr>
        <w:t>甲方</w:t>
      </w:r>
      <w:r w:rsidRPr="00293C74">
        <w:rPr>
          <w:rFonts w:ascii="Times New Roman" w:hAnsi="Times New Roman" w:cs="Times New Roman"/>
          <w:kern w:val="0"/>
          <w:sz w:val="24"/>
          <w:szCs w:val="24"/>
        </w:rPr>
        <w:t>签字确认，服务期满并经</w:t>
      </w:r>
      <w:r w:rsidRPr="00293C74">
        <w:rPr>
          <w:rFonts w:ascii="Times New Roman" w:hAnsi="Times New Roman" w:cs="Times New Roman" w:hint="eastAsia"/>
          <w:kern w:val="0"/>
          <w:sz w:val="24"/>
          <w:szCs w:val="24"/>
        </w:rPr>
        <w:t>甲方</w:t>
      </w:r>
      <w:r w:rsidRPr="00293C74">
        <w:rPr>
          <w:rFonts w:ascii="Times New Roman" w:hAnsi="Times New Roman" w:cs="Times New Roman"/>
          <w:kern w:val="0"/>
          <w:sz w:val="24"/>
          <w:szCs w:val="24"/>
        </w:rPr>
        <w:t>验收合格后，</w:t>
      </w:r>
      <w:r w:rsidRPr="00293C74">
        <w:rPr>
          <w:rFonts w:ascii="Times New Roman" w:hAnsi="Times New Roman" w:cs="Times New Roman" w:hint="eastAsia"/>
          <w:kern w:val="0"/>
          <w:sz w:val="24"/>
          <w:szCs w:val="24"/>
        </w:rPr>
        <w:t>乙方</w:t>
      </w:r>
      <w:r w:rsidRPr="00293C74">
        <w:rPr>
          <w:rFonts w:ascii="Times New Roman" w:hAnsi="Times New Roman" w:cs="Times New Roman"/>
          <w:kern w:val="0"/>
          <w:sz w:val="24"/>
          <w:szCs w:val="24"/>
        </w:rPr>
        <w:t>须将所有相关记录表汇编成册（含影像资料）提交</w:t>
      </w:r>
      <w:r w:rsidRPr="00293C74">
        <w:rPr>
          <w:rFonts w:ascii="Times New Roman" w:hAnsi="Times New Roman" w:cs="Times New Roman" w:hint="eastAsia"/>
          <w:kern w:val="0"/>
          <w:sz w:val="24"/>
          <w:szCs w:val="24"/>
        </w:rPr>
        <w:t>甲方</w:t>
      </w:r>
      <w:r w:rsidRPr="00293C74">
        <w:rPr>
          <w:rFonts w:ascii="Times New Roman" w:hAnsi="Times New Roman" w:cs="Times New Roman"/>
          <w:kern w:val="0"/>
          <w:sz w:val="24"/>
          <w:szCs w:val="24"/>
        </w:rPr>
        <w:t>。</w:t>
      </w:r>
    </w:p>
    <w:p w:rsidR="00293C74" w:rsidRPr="00293C74" w:rsidRDefault="00293C74" w:rsidP="00E62670">
      <w:pPr>
        <w:widowControl/>
        <w:spacing w:line="480" w:lineRule="exact"/>
        <w:ind w:firstLineChars="150" w:firstLine="361"/>
        <w:contextualSpacing/>
        <w:jc w:val="left"/>
        <w:rPr>
          <w:rFonts w:ascii="Times New Roman" w:hAnsi="Times New Roman" w:cs="Times New Roman"/>
          <w:b/>
          <w:bCs/>
          <w:kern w:val="0"/>
          <w:sz w:val="24"/>
          <w:szCs w:val="24"/>
        </w:rPr>
      </w:pPr>
      <w:r w:rsidRPr="00293C74">
        <w:rPr>
          <w:rFonts w:ascii="Times New Roman" w:hAnsi="Times New Roman" w:cs="Times New Roman" w:hint="eastAsia"/>
          <w:b/>
          <w:bCs/>
          <w:kern w:val="0"/>
          <w:sz w:val="24"/>
          <w:szCs w:val="24"/>
        </w:rPr>
        <w:t>八</w:t>
      </w:r>
      <w:r w:rsidRPr="00293C74">
        <w:rPr>
          <w:rFonts w:ascii="Times New Roman" w:hAnsi="Times New Roman" w:cs="Times New Roman"/>
          <w:b/>
          <w:bCs/>
          <w:kern w:val="0"/>
          <w:sz w:val="24"/>
          <w:szCs w:val="24"/>
        </w:rPr>
        <w:t>、合同价及其付款结算办法</w:t>
      </w:r>
    </w:p>
    <w:p w:rsidR="00293C74" w:rsidRPr="00293C74" w:rsidRDefault="00293C74" w:rsidP="00E62670">
      <w:pPr>
        <w:widowControl/>
        <w:spacing w:line="480" w:lineRule="exact"/>
        <w:ind w:firstLineChars="150" w:firstLine="360"/>
        <w:contextualSpacing/>
        <w:jc w:val="left"/>
        <w:rPr>
          <w:rFonts w:ascii="Times New Roman" w:hAnsi="Times New Roman" w:cs="Times New Roman"/>
          <w:kern w:val="0"/>
          <w:sz w:val="24"/>
          <w:szCs w:val="24"/>
        </w:rPr>
      </w:pPr>
      <w:r w:rsidRPr="00293C74">
        <w:rPr>
          <w:rFonts w:ascii="Times New Roman" w:hAnsi="Times New Roman" w:cs="Times New Roman"/>
          <w:sz w:val="24"/>
          <w:szCs w:val="24"/>
        </w:rPr>
        <w:t>1</w:t>
      </w:r>
      <w:r w:rsidRPr="00293C74">
        <w:rPr>
          <w:rFonts w:ascii="Times New Roman" w:hAnsi="Times New Roman" w:cs="Times New Roman"/>
          <w:sz w:val="24"/>
          <w:szCs w:val="24"/>
        </w:rPr>
        <w:t>、合</w:t>
      </w:r>
      <w:r w:rsidRPr="00293C74">
        <w:rPr>
          <w:rFonts w:ascii="Times New Roman" w:hAnsi="Times New Roman" w:cs="Times New Roman"/>
          <w:kern w:val="0"/>
          <w:sz w:val="24"/>
          <w:szCs w:val="24"/>
        </w:rPr>
        <w:t>同价为人民币</w:t>
      </w:r>
      <w:r w:rsidRPr="00293C74">
        <w:rPr>
          <w:rFonts w:ascii="Times New Roman" w:hAnsi="Times New Roman" w:cs="Times New Roman"/>
          <w:kern w:val="0"/>
          <w:sz w:val="24"/>
          <w:szCs w:val="24"/>
        </w:rPr>
        <w:t>______</w:t>
      </w:r>
      <w:r w:rsidRPr="00293C74">
        <w:rPr>
          <w:rFonts w:ascii="Times New Roman" w:hAnsi="Times New Roman" w:cs="Times New Roman"/>
          <w:kern w:val="0"/>
          <w:sz w:val="24"/>
          <w:szCs w:val="24"/>
        </w:rPr>
        <w:t>元整（大写：</w:t>
      </w:r>
      <w:r w:rsidRPr="00293C74">
        <w:rPr>
          <w:rFonts w:ascii="Times New Roman" w:hAnsi="Times New Roman" w:cs="Times New Roman"/>
          <w:kern w:val="0"/>
          <w:sz w:val="24"/>
          <w:szCs w:val="24"/>
        </w:rPr>
        <w:t xml:space="preserve"> ______</w:t>
      </w:r>
      <w:r w:rsidRPr="00293C74">
        <w:rPr>
          <w:rFonts w:ascii="Times New Roman" w:hAnsi="Times New Roman" w:cs="Times New Roman"/>
          <w:kern w:val="0"/>
          <w:sz w:val="24"/>
          <w:szCs w:val="24"/>
        </w:rPr>
        <w:t>元整）。该费用已包含乙方为履行本合同所需的所有成本、利润及税费等全部费用。</w:t>
      </w:r>
    </w:p>
    <w:p w:rsidR="00B746C5" w:rsidRPr="00E62670" w:rsidRDefault="00B746C5" w:rsidP="00E62670">
      <w:pPr>
        <w:spacing w:line="480" w:lineRule="exact"/>
        <w:ind w:firstLineChars="206" w:firstLine="496"/>
        <w:contextualSpacing/>
        <w:rPr>
          <w:rFonts w:ascii="Times New Roman" w:hAnsi="Times New Roman" w:cs="Times New Roman"/>
          <w:b/>
          <w:sz w:val="24"/>
          <w:szCs w:val="24"/>
        </w:rPr>
      </w:pPr>
      <w:r w:rsidRPr="00E62670">
        <w:rPr>
          <w:rFonts w:ascii="Times New Roman" w:hAnsi="Times New Roman" w:cs="Times New Roman"/>
          <w:b/>
          <w:sz w:val="24"/>
          <w:szCs w:val="24"/>
        </w:rPr>
        <w:t>在检查</w:t>
      </w:r>
      <w:proofErr w:type="gramStart"/>
      <w:r w:rsidRPr="00E62670">
        <w:rPr>
          <w:rFonts w:ascii="Times New Roman" w:hAnsi="Times New Roman" w:cs="Times New Roman"/>
          <w:b/>
          <w:sz w:val="24"/>
          <w:szCs w:val="24"/>
        </w:rPr>
        <w:t>维保或</w:t>
      </w:r>
      <w:proofErr w:type="gramEnd"/>
      <w:r w:rsidRPr="00E62670">
        <w:rPr>
          <w:rFonts w:ascii="Times New Roman" w:hAnsi="Times New Roman" w:cs="Times New Roman"/>
          <w:b/>
          <w:sz w:val="24"/>
          <w:szCs w:val="24"/>
        </w:rPr>
        <w:t>发生故障进行响应后，如需要更换设备的（不包括辅材，工具），单项设备</w:t>
      </w:r>
      <w:r w:rsidRPr="00E62670">
        <w:rPr>
          <w:rFonts w:ascii="Times New Roman" w:hAnsi="Times New Roman" w:cs="Times New Roman"/>
          <w:b/>
          <w:sz w:val="24"/>
          <w:szCs w:val="24"/>
        </w:rPr>
        <w:t>500</w:t>
      </w:r>
      <w:r w:rsidRPr="00E62670">
        <w:rPr>
          <w:rFonts w:ascii="Times New Roman" w:hAnsi="Times New Roman" w:cs="Times New Roman"/>
          <w:b/>
          <w:sz w:val="24"/>
          <w:szCs w:val="24"/>
        </w:rPr>
        <w:t>元以内的由</w:t>
      </w:r>
      <w:r w:rsidRPr="00E62670">
        <w:rPr>
          <w:rFonts w:ascii="Times New Roman" w:hAnsi="Times New Roman" w:cs="Times New Roman" w:hint="eastAsia"/>
          <w:b/>
          <w:sz w:val="24"/>
          <w:szCs w:val="24"/>
        </w:rPr>
        <w:t>供应商</w:t>
      </w:r>
      <w:r w:rsidRPr="00E62670">
        <w:rPr>
          <w:rFonts w:ascii="Times New Roman" w:hAnsi="Times New Roman" w:cs="Times New Roman"/>
          <w:b/>
          <w:sz w:val="24"/>
          <w:szCs w:val="24"/>
        </w:rPr>
        <w:t>承担，超过</w:t>
      </w:r>
      <w:r w:rsidRPr="00E62670">
        <w:rPr>
          <w:rFonts w:ascii="Times New Roman" w:hAnsi="Times New Roman" w:cs="Times New Roman"/>
          <w:b/>
          <w:sz w:val="24"/>
          <w:szCs w:val="24"/>
        </w:rPr>
        <w:t>500</w:t>
      </w:r>
      <w:r w:rsidRPr="00E62670">
        <w:rPr>
          <w:rFonts w:ascii="Times New Roman" w:hAnsi="Times New Roman" w:cs="Times New Roman"/>
          <w:b/>
          <w:sz w:val="24"/>
          <w:szCs w:val="24"/>
        </w:rPr>
        <w:t>元的向采购人报告，由采购人采购到位后供应商应立即组织人员进行更换、调试。</w:t>
      </w:r>
    </w:p>
    <w:p w:rsidR="00B746C5" w:rsidRPr="00E62670" w:rsidRDefault="00B746C5" w:rsidP="00E62670">
      <w:pPr>
        <w:spacing w:line="480" w:lineRule="exact"/>
        <w:ind w:firstLineChars="206" w:firstLine="496"/>
        <w:contextualSpacing/>
        <w:rPr>
          <w:rFonts w:ascii="Times New Roman" w:hAnsi="Times New Roman" w:cs="Times New Roman"/>
          <w:b/>
          <w:sz w:val="24"/>
          <w:szCs w:val="24"/>
        </w:rPr>
      </w:pPr>
      <w:r w:rsidRPr="00E62670">
        <w:rPr>
          <w:rFonts w:ascii="Times New Roman" w:hAnsi="Times New Roman" w:cs="Times New Roman" w:hint="eastAsia"/>
          <w:b/>
          <w:sz w:val="24"/>
          <w:szCs w:val="24"/>
        </w:rPr>
        <w:t>闸站工程维修改造中的智慧管</w:t>
      </w:r>
      <w:proofErr w:type="gramStart"/>
      <w:r w:rsidRPr="00E62670">
        <w:rPr>
          <w:rFonts w:ascii="Times New Roman" w:hAnsi="Times New Roman" w:cs="Times New Roman" w:hint="eastAsia"/>
          <w:b/>
          <w:sz w:val="24"/>
          <w:szCs w:val="24"/>
        </w:rPr>
        <w:t>控设备迁</w:t>
      </w:r>
      <w:proofErr w:type="gramEnd"/>
      <w:r w:rsidRPr="00E62670">
        <w:rPr>
          <w:rFonts w:ascii="Times New Roman" w:hAnsi="Times New Roman" w:cs="Times New Roman" w:hint="eastAsia"/>
          <w:b/>
          <w:sz w:val="24"/>
          <w:szCs w:val="24"/>
        </w:rPr>
        <w:t>改、恢复时，如需要更换电缆的，电缆总价</w:t>
      </w:r>
      <w:r w:rsidRPr="00E62670">
        <w:rPr>
          <w:rFonts w:ascii="Times New Roman" w:hAnsi="Times New Roman" w:cs="Times New Roman"/>
          <w:b/>
          <w:sz w:val="24"/>
          <w:szCs w:val="24"/>
        </w:rPr>
        <w:t>500</w:t>
      </w:r>
      <w:r w:rsidRPr="00E62670">
        <w:rPr>
          <w:rFonts w:ascii="Times New Roman" w:hAnsi="Times New Roman" w:cs="Times New Roman"/>
          <w:b/>
          <w:sz w:val="24"/>
          <w:szCs w:val="24"/>
        </w:rPr>
        <w:t>元以内的由</w:t>
      </w:r>
      <w:r w:rsidRPr="00E62670">
        <w:rPr>
          <w:rFonts w:ascii="Times New Roman" w:hAnsi="Times New Roman" w:cs="Times New Roman" w:hint="eastAsia"/>
          <w:b/>
          <w:sz w:val="24"/>
          <w:szCs w:val="24"/>
        </w:rPr>
        <w:t>供应商</w:t>
      </w:r>
      <w:r w:rsidRPr="00E62670">
        <w:rPr>
          <w:rFonts w:ascii="Times New Roman" w:hAnsi="Times New Roman" w:cs="Times New Roman"/>
          <w:b/>
          <w:sz w:val="24"/>
          <w:szCs w:val="24"/>
        </w:rPr>
        <w:t>承担，超过</w:t>
      </w:r>
      <w:r w:rsidRPr="00E62670">
        <w:rPr>
          <w:rFonts w:ascii="Times New Roman" w:hAnsi="Times New Roman" w:cs="Times New Roman"/>
          <w:b/>
          <w:sz w:val="24"/>
          <w:szCs w:val="24"/>
        </w:rPr>
        <w:t>500</w:t>
      </w:r>
      <w:r w:rsidRPr="00E62670">
        <w:rPr>
          <w:rFonts w:ascii="Times New Roman" w:hAnsi="Times New Roman" w:cs="Times New Roman"/>
          <w:b/>
          <w:sz w:val="24"/>
          <w:szCs w:val="24"/>
        </w:rPr>
        <w:t>元的向采购人报告，由采购人采购到位后供应商应立即组织人员进行更换、调试。</w:t>
      </w:r>
    </w:p>
    <w:p w:rsidR="00B746C5" w:rsidRPr="00F77BC3" w:rsidRDefault="00293C74" w:rsidP="00E62670">
      <w:pPr>
        <w:widowControl/>
        <w:spacing w:line="480" w:lineRule="exact"/>
        <w:ind w:firstLineChars="200" w:firstLine="482"/>
        <w:contextualSpacing/>
        <w:jc w:val="left"/>
        <w:rPr>
          <w:rFonts w:ascii="Times New Roman" w:hAnsi="Times New Roman" w:cs="Times New Roman"/>
          <w:sz w:val="24"/>
          <w:szCs w:val="24"/>
        </w:rPr>
      </w:pPr>
      <w:r w:rsidRPr="00293C74">
        <w:rPr>
          <w:rFonts w:ascii="Times New Roman" w:hAnsi="Times New Roman" w:cs="Times New Roman"/>
          <w:b/>
          <w:sz w:val="24"/>
          <w:szCs w:val="24"/>
        </w:rPr>
        <w:t>2</w:t>
      </w:r>
      <w:r w:rsidRPr="00293C74">
        <w:rPr>
          <w:rFonts w:ascii="Times New Roman" w:hAnsi="Times New Roman" w:cs="Times New Roman"/>
          <w:b/>
          <w:sz w:val="24"/>
          <w:szCs w:val="24"/>
        </w:rPr>
        <w:t>、付款方式：</w:t>
      </w:r>
      <w:r w:rsidR="00B746C5" w:rsidRPr="00F77BC3">
        <w:rPr>
          <w:rFonts w:ascii="Times New Roman" w:hAnsi="Times New Roman" w:cs="Times New Roman" w:hint="eastAsia"/>
          <w:sz w:val="24"/>
          <w:szCs w:val="24"/>
        </w:rPr>
        <w:t>本项目服务期</w:t>
      </w:r>
      <w:r w:rsidR="00B746C5">
        <w:rPr>
          <w:rFonts w:ascii="Times New Roman" w:hAnsi="Times New Roman" w:cs="Times New Roman" w:hint="eastAsia"/>
          <w:sz w:val="24"/>
          <w:szCs w:val="24"/>
        </w:rPr>
        <w:t>满半年，经甲方阶段性验收合格</w:t>
      </w:r>
      <w:r w:rsidR="00B746C5" w:rsidRPr="00F77BC3">
        <w:rPr>
          <w:rFonts w:ascii="Times New Roman" w:hAnsi="Times New Roman" w:cs="Times New Roman" w:hint="eastAsia"/>
          <w:sz w:val="24"/>
          <w:szCs w:val="24"/>
        </w:rPr>
        <w:t>，</w:t>
      </w:r>
      <w:r w:rsidR="00B746C5">
        <w:rPr>
          <w:rFonts w:ascii="Times New Roman" w:hAnsi="Times New Roman" w:cs="Times New Roman" w:hint="eastAsia"/>
          <w:sz w:val="24"/>
          <w:szCs w:val="24"/>
        </w:rPr>
        <w:t>支付合同价款的</w:t>
      </w:r>
      <w:r w:rsidR="00B746C5">
        <w:rPr>
          <w:rFonts w:ascii="Times New Roman" w:hAnsi="Times New Roman" w:cs="Times New Roman" w:hint="eastAsia"/>
          <w:sz w:val="24"/>
          <w:szCs w:val="24"/>
        </w:rPr>
        <w:t>30%</w:t>
      </w:r>
      <w:r w:rsidR="00B746C5">
        <w:rPr>
          <w:rFonts w:ascii="Times New Roman" w:hAnsi="Times New Roman" w:cs="Times New Roman" w:hint="eastAsia"/>
          <w:sz w:val="24"/>
          <w:szCs w:val="24"/>
        </w:rPr>
        <w:t>；</w:t>
      </w:r>
      <w:r w:rsidR="00B746C5" w:rsidRPr="00F77BC3">
        <w:rPr>
          <w:rFonts w:ascii="Times New Roman" w:hAnsi="Times New Roman" w:cs="Times New Roman" w:hint="eastAsia"/>
          <w:sz w:val="24"/>
          <w:szCs w:val="24"/>
        </w:rPr>
        <w:t>服务期</w:t>
      </w:r>
      <w:r w:rsidR="00B746C5">
        <w:rPr>
          <w:rFonts w:ascii="Times New Roman" w:hAnsi="Times New Roman" w:cs="Times New Roman" w:hint="eastAsia"/>
          <w:sz w:val="24"/>
          <w:szCs w:val="24"/>
        </w:rPr>
        <w:t>满，</w:t>
      </w:r>
      <w:r w:rsidR="00B746C5" w:rsidRPr="00F77BC3">
        <w:rPr>
          <w:rFonts w:ascii="Times New Roman" w:hAnsi="Times New Roman" w:cs="Times New Roman" w:hint="eastAsia"/>
          <w:sz w:val="24"/>
          <w:szCs w:val="24"/>
        </w:rPr>
        <w:t>乙方提交成果文件</w:t>
      </w:r>
      <w:r w:rsidR="00B746C5">
        <w:rPr>
          <w:rFonts w:ascii="Times New Roman" w:hAnsi="Times New Roman" w:cs="Times New Roman" w:hint="eastAsia"/>
          <w:sz w:val="24"/>
          <w:szCs w:val="24"/>
        </w:rPr>
        <w:t>，并</w:t>
      </w:r>
      <w:r w:rsidR="00B746C5" w:rsidRPr="00F77BC3">
        <w:rPr>
          <w:rFonts w:ascii="Times New Roman" w:hAnsi="Times New Roman" w:cs="Times New Roman" w:hint="eastAsia"/>
          <w:sz w:val="24"/>
          <w:szCs w:val="24"/>
        </w:rPr>
        <w:t>经甲方验收合格后，甲方付清尾款（如果</w:t>
      </w:r>
      <w:proofErr w:type="gramStart"/>
      <w:r w:rsidR="00B746C5" w:rsidRPr="00F77BC3">
        <w:rPr>
          <w:rFonts w:ascii="Times New Roman" w:hAnsi="Times New Roman" w:cs="Times New Roman" w:hint="eastAsia"/>
          <w:sz w:val="24"/>
          <w:szCs w:val="24"/>
        </w:rPr>
        <w:t>维保内容</w:t>
      </w:r>
      <w:proofErr w:type="gramEnd"/>
      <w:r w:rsidR="00B746C5" w:rsidRPr="00F77BC3">
        <w:rPr>
          <w:rFonts w:ascii="Times New Roman" w:hAnsi="Times New Roman" w:cs="Times New Roman" w:hint="eastAsia"/>
          <w:sz w:val="24"/>
          <w:szCs w:val="24"/>
        </w:rPr>
        <w:t>出现核减，应扣除相应费用）</w:t>
      </w:r>
    </w:p>
    <w:p w:rsidR="00293C74" w:rsidRPr="00293C74" w:rsidRDefault="00293C74" w:rsidP="00E62670">
      <w:pPr>
        <w:spacing w:line="480" w:lineRule="exact"/>
        <w:ind w:firstLineChars="200" w:firstLine="480"/>
        <w:contextualSpacing/>
        <w:rPr>
          <w:rFonts w:ascii="Times New Roman" w:hAnsi="Times New Roman" w:cs="Times New Roman"/>
          <w:kern w:val="0"/>
          <w:sz w:val="24"/>
          <w:szCs w:val="24"/>
        </w:rPr>
      </w:pPr>
      <w:r w:rsidRPr="00293C74">
        <w:rPr>
          <w:rFonts w:ascii="Times New Roman" w:hAnsi="Times New Roman" w:cs="Times New Roman"/>
          <w:kern w:val="0"/>
          <w:sz w:val="24"/>
          <w:szCs w:val="24"/>
        </w:rPr>
        <w:lastRenderedPageBreak/>
        <w:t>申请支付时须提供正式发票。</w:t>
      </w:r>
    </w:p>
    <w:p w:rsidR="00293C74" w:rsidRPr="00293C74" w:rsidRDefault="00293C74" w:rsidP="00E62670">
      <w:pPr>
        <w:widowControl/>
        <w:spacing w:line="480" w:lineRule="exact"/>
        <w:ind w:firstLine="570"/>
        <w:contextualSpacing/>
        <w:jc w:val="left"/>
        <w:rPr>
          <w:rFonts w:ascii="Times New Roman" w:hAnsi="Times New Roman" w:cs="Times New Roman"/>
          <w:kern w:val="0"/>
          <w:sz w:val="24"/>
          <w:szCs w:val="24"/>
        </w:rPr>
      </w:pPr>
      <w:r w:rsidRPr="00293C74">
        <w:rPr>
          <w:rFonts w:ascii="Times New Roman" w:hAnsi="Times New Roman" w:cs="Times New Roman"/>
          <w:b/>
          <w:bCs/>
          <w:kern w:val="0"/>
          <w:sz w:val="24"/>
          <w:szCs w:val="24"/>
        </w:rPr>
        <w:t>十、双方义务和责任</w:t>
      </w:r>
    </w:p>
    <w:p w:rsidR="00293C74" w:rsidRPr="00293C74" w:rsidRDefault="00293C74" w:rsidP="00E62670">
      <w:pPr>
        <w:widowControl/>
        <w:spacing w:line="480" w:lineRule="exact"/>
        <w:ind w:firstLine="570"/>
        <w:contextualSpacing/>
        <w:jc w:val="left"/>
        <w:rPr>
          <w:rFonts w:ascii="Times New Roman" w:hAnsi="Times New Roman" w:cs="Times New Roman"/>
          <w:kern w:val="0"/>
          <w:sz w:val="24"/>
          <w:szCs w:val="24"/>
        </w:rPr>
      </w:pPr>
      <w:r w:rsidRPr="00293C74">
        <w:rPr>
          <w:rFonts w:ascii="Times New Roman" w:hAnsi="Times New Roman" w:cs="Times New Roman"/>
          <w:b/>
          <w:bCs/>
          <w:kern w:val="0"/>
          <w:sz w:val="24"/>
          <w:szCs w:val="24"/>
        </w:rPr>
        <w:t>1</w:t>
      </w:r>
      <w:r w:rsidRPr="00293C74">
        <w:rPr>
          <w:rFonts w:ascii="Times New Roman" w:hAnsi="Times New Roman" w:cs="Times New Roman"/>
          <w:b/>
          <w:bCs/>
          <w:kern w:val="0"/>
          <w:sz w:val="24"/>
          <w:szCs w:val="24"/>
        </w:rPr>
        <w:t>、甲方义务和责任</w:t>
      </w:r>
    </w:p>
    <w:p w:rsidR="00293C74" w:rsidRPr="00293C74" w:rsidRDefault="00293C74" w:rsidP="00E62670">
      <w:pPr>
        <w:widowControl/>
        <w:spacing w:line="480" w:lineRule="exact"/>
        <w:ind w:firstLine="57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在维保过程中，乙方如需相关单位提供有关资料，甲方应做好协调工作。</w:t>
      </w:r>
    </w:p>
    <w:p w:rsidR="00293C74" w:rsidRPr="00293C74" w:rsidRDefault="00293C74" w:rsidP="00E62670">
      <w:pPr>
        <w:widowControl/>
        <w:spacing w:line="480" w:lineRule="exact"/>
        <w:ind w:firstLine="570"/>
        <w:contextualSpacing/>
        <w:jc w:val="left"/>
        <w:rPr>
          <w:rFonts w:ascii="Times New Roman" w:hAnsi="Times New Roman" w:cs="Times New Roman"/>
          <w:kern w:val="0"/>
          <w:sz w:val="24"/>
          <w:szCs w:val="24"/>
        </w:rPr>
      </w:pPr>
      <w:r w:rsidRPr="00293C74">
        <w:rPr>
          <w:rFonts w:ascii="Times New Roman" w:hAnsi="Times New Roman" w:cs="Times New Roman"/>
          <w:b/>
          <w:bCs/>
          <w:kern w:val="0"/>
          <w:sz w:val="24"/>
          <w:szCs w:val="24"/>
        </w:rPr>
        <w:t>2</w:t>
      </w:r>
      <w:r w:rsidRPr="00293C74">
        <w:rPr>
          <w:rFonts w:ascii="Times New Roman" w:hAnsi="Times New Roman" w:cs="Times New Roman"/>
          <w:b/>
          <w:bCs/>
          <w:kern w:val="0"/>
          <w:sz w:val="24"/>
          <w:szCs w:val="24"/>
        </w:rPr>
        <w:t>、乙方义务和责任</w:t>
      </w:r>
    </w:p>
    <w:p w:rsidR="00293C74" w:rsidRPr="00293C74" w:rsidRDefault="00293C74" w:rsidP="00E62670">
      <w:pPr>
        <w:widowControl/>
        <w:spacing w:line="48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w:t>
      </w:r>
      <w:r w:rsidRPr="00293C74">
        <w:rPr>
          <w:rFonts w:ascii="Times New Roman" w:hAnsi="Times New Roman" w:cs="Times New Roman"/>
          <w:kern w:val="0"/>
          <w:sz w:val="24"/>
          <w:szCs w:val="24"/>
        </w:rPr>
        <w:t>1</w:t>
      </w:r>
      <w:r w:rsidRPr="00293C74">
        <w:rPr>
          <w:rFonts w:ascii="Times New Roman" w:hAnsi="Times New Roman" w:cs="Times New Roman"/>
          <w:kern w:val="0"/>
          <w:sz w:val="24"/>
          <w:szCs w:val="24"/>
        </w:rPr>
        <w:t>）依照法律法规、技术标准、执业准则及采购文件中的要求，开展</w:t>
      </w:r>
      <w:r w:rsidRPr="00293C74">
        <w:rPr>
          <w:rFonts w:ascii="Times New Roman" w:hAnsi="Times New Roman" w:cs="Times New Roman"/>
          <w:sz w:val="24"/>
          <w:szCs w:val="24"/>
        </w:rPr>
        <w:t>维修、维护等工作</w:t>
      </w:r>
      <w:r w:rsidRPr="00293C74">
        <w:rPr>
          <w:rFonts w:ascii="Times New Roman" w:hAnsi="Times New Roman" w:cs="Times New Roman"/>
          <w:kern w:val="0"/>
          <w:sz w:val="24"/>
          <w:szCs w:val="24"/>
        </w:rPr>
        <w:t>。</w:t>
      </w:r>
    </w:p>
    <w:p w:rsidR="00293C74" w:rsidRPr="00293C74" w:rsidRDefault="00293C74" w:rsidP="00E62670">
      <w:pPr>
        <w:widowControl/>
        <w:spacing w:line="48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w:t>
      </w:r>
      <w:r w:rsidRPr="00293C74">
        <w:rPr>
          <w:rFonts w:ascii="Times New Roman" w:hAnsi="Times New Roman" w:cs="Times New Roman"/>
          <w:kern w:val="0"/>
          <w:sz w:val="24"/>
          <w:szCs w:val="24"/>
        </w:rPr>
        <w:t>2</w:t>
      </w:r>
      <w:r w:rsidRPr="00293C74">
        <w:rPr>
          <w:rFonts w:ascii="Times New Roman" w:hAnsi="Times New Roman" w:cs="Times New Roman"/>
          <w:kern w:val="0"/>
          <w:sz w:val="24"/>
          <w:szCs w:val="24"/>
        </w:rPr>
        <w:t>）乙方独立承担用人风险，自行建立风险管理调控机制，对意外伤害或工伤等风险充分预估，报价时已考虑，一旦出现上述问题，甲方不承担任何连带赔偿责任。</w:t>
      </w:r>
    </w:p>
    <w:p w:rsidR="00293C74" w:rsidRPr="00293C74" w:rsidRDefault="00293C74" w:rsidP="00E62670">
      <w:pPr>
        <w:widowControl/>
        <w:spacing w:line="48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w:t>
      </w:r>
      <w:r w:rsidRPr="00293C74">
        <w:rPr>
          <w:rFonts w:ascii="Times New Roman" w:hAnsi="Times New Roman" w:cs="Times New Roman"/>
          <w:kern w:val="0"/>
          <w:sz w:val="24"/>
          <w:szCs w:val="24"/>
        </w:rPr>
        <w:t>3</w:t>
      </w:r>
      <w:r w:rsidRPr="00293C74">
        <w:rPr>
          <w:rFonts w:ascii="Times New Roman" w:hAnsi="Times New Roman" w:cs="Times New Roman"/>
          <w:kern w:val="0"/>
          <w:sz w:val="24"/>
          <w:szCs w:val="24"/>
        </w:rPr>
        <w:t>）乙方在实施过程中要严格按照相关操作规范作业，严格遵守安全操作规范要求，应注意人身</w:t>
      </w:r>
      <w:r w:rsidRPr="00293C74">
        <w:rPr>
          <w:rFonts w:ascii="Times New Roman" w:hAnsi="Times New Roman" w:cs="Times New Roman" w:hint="eastAsia"/>
          <w:kern w:val="0"/>
          <w:sz w:val="24"/>
          <w:szCs w:val="24"/>
        </w:rPr>
        <w:t>和财产</w:t>
      </w:r>
      <w:r w:rsidRPr="00293C74">
        <w:rPr>
          <w:rFonts w:ascii="Times New Roman" w:hAnsi="Times New Roman" w:cs="Times New Roman"/>
          <w:kern w:val="0"/>
          <w:sz w:val="24"/>
          <w:szCs w:val="24"/>
        </w:rPr>
        <w:t>安全，安全</w:t>
      </w:r>
      <w:r w:rsidRPr="00293C74">
        <w:rPr>
          <w:rFonts w:ascii="Times New Roman" w:hAnsi="Times New Roman" w:cs="Times New Roman" w:hint="eastAsia"/>
          <w:kern w:val="0"/>
          <w:sz w:val="24"/>
          <w:szCs w:val="24"/>
        </w:rPr>
        <w:t>责任</w:t>
      </w:r>
      <w:r w:rsidRPr="00293C74">
        <w:rPr>
          <w:rFonts w:ascii="Times New Roman" w:hAnsi="Times New Roman" w:cs="Times New Roman"/>
          <w:kern w:val="0"/>
          <w:sz w:val="24"/>
          <w:szCs w:val="24"/>
        </w:rPr>
        <w:t>由乙方负责。</w:t>
      </w:r>
    </w:p>
    <w:p w:rsidR="00293C74" w:rsidRPr="00293C74" w:rsidRDefault="00293C74" w:rsidP="00E62670">
      <w:pPr>
        <w:widowControl/>
        <w:spacing w:line="48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hint="eastAsia"/>
          <w:kern w:val="0"/>
          <w:sz w:val="24"/>
          <w:szCs w:val="24"/>
        </w:rPr>
        <w:t>（</w:t>
      </w:r>
      <w:r w:rsidRPr="00293C74">
        <w:rPr>
          <w:rFonts w:ascii="Times New Roman" w:hAnsi="Times New Roman" w:cs="Times New Roman" w:hint="eastAsia"/>
          <w:kern w:val="0"/>
          <w:sz w:val="24"/>
          <w:szCs w:val="24"/>
        </w:rPr>
        <w:t>4</w:t>
      </w:r>
      <w:r w:rsidRPr="00293C74">
        <w:rPr>
          <w:rFonts w:ascii="Times New Roman" w:hAnsi="Times New Roman" w:cs="Times New Roman" w:hint="eastAsia"/>
          <w:kern w:val="0"/>
          <w:sz w:val="24"/>
          <w:szCs w:val="24"/>
        </w:rPr>
        <w:t>）一般故障须在</w:t>
      </w:r>
      <w:r w:rsidRPr="00293C74">
        <w:rPr>
          <w:rFonts w:ascii="Times New Roman" w:hAnsi="Times New Roman" w:cs="Times New Roman" w:hint="eastAsia"/>
          <w:kern w:val="0"/>
          <w:sz w:val="24"/>
          <w:szCs w:val="24"/>
        </w:rPr>
        <w:t>6</w:t>
      </w:r>
      <w:r w:rsidRPr="00293C74">
        <w:rPr>
          <w:rFonts w:ascii="Times New Roman" w:hAnsi="Times New Roman" w:cs="Times New Roman" w:hint="eastAsia"/>
          <w:kern w:val="0"/>
          <w:sz w:val="24"/>
          <w:szCs w:val="24"/>
        </w:rPr>
        <w:t>小时内完成修复。</w:t>
      </w:r>
    </w:p>
    <w:p w:rsidR="00293C74" w:rsidRPr="00293C74" w:rsidRDefault="00293C74" w:rsidP="00E62670">
      <w:pPr>
        <w:widowControl/>
        <w:spacing w:line="480" w:lineRule="exact"/>
        <w:ind w:firstLineChars="200" w:firstLine="480"/>
        <w:contextualSpacing/>
        <w:jc w:val="left"/>
        <w:rPr>
          <w:rFonts w:ascii="Times New Roman" w:hAnsi="Times New Roman" w:cs="Times New Roman"/>
          <w:kern w:val="0"/>
          <w:sz w:val="24"/>
          <w:szCs w:val="24"/>
        </w:rPr>
      </w:pPr>
      <w:r w:rsidRPr="00293C74">
        <w:rPr>
          <w:rFonts w:ascii="Times New Roman" w:hAnsi="Times New Roman" w:cs="Times New Roman" w:hint="eastAsia"/>
          <w:kern w:val="0"/>
          <w:sz w:val="24"/>
          <w:szCs w:val="24"/>
        </w:rPr>
        <w:t>（</w:t>
      </w:r>
      <w:r w:rsidRPr="00293C74">
        <w:rPr>
          <w:rFonts w:ascii="Times New Roman" w:hAnsi="Times New Roman" w:cs="Times New Roman" w:hint="eastAsia"/>
          <w:kern w:val="0"/>
          <w:sz w:val="24"/>
          <w:szCs w:val="24"/>
        </w:rPr>
        <w:t>5</w:t>
      </w:r>
      <w:r w:rsidRPr="00293C74">
        <w:rPr>
          <w:rFonts w:ascii="Times New Roman" w:hAnsi="Times New Roman" w:cs="Times New Roman" w:hint="eastAsia"/>
          <w:kern w:val="0"/>
          <w:sz w:val="24"/>
          <w:szCs w:val="24"/>
        </w:rPr>
        <w:t>）乙方服务期间更换后的报废设备须交还给甲方处置。</w:t>
      </w:r>
    </w:p>
    <w:p w:rsidR="00293C74" w:rsidRPr="00293C74" w:rsidRDefault="00293C74" w:rsidP="00E62670">
      <w:pPr>
        <w:widowControl/>
        <w:spacing w:line="480" w:lineRule="exact"/>
        <w:ind w:firstLineChars="200" w:firstLine="482"/>
        <w:contextualSpacing/>
        <w:jc w:val="left"/>
        <w:rPr>
          <w:rFonts w:ascii="Times New Roman" w:hAnsi="Times New Roman" w:cs="Times New Roman"/>
          <w:kern w:val="0"/>
          <w:sz w:val="24"/>
          <w:szCs w:val="24"/>
        </w:rPr>
      </w:pPr>
      <w:r w:rsidRPr="00293C74">
        <w:rPr>
          <w:rFonts w:ascii="Times New Roman" w:hAnsi="Times New Roman" w:cs="Times New Roman"/>
          <w:b/>
          <w:bCs/>
          <w:kern w:val="0"/>
          <w:sz w:val="24"/>
          <w:szCs w:val="24"/>
        </w:rPr>
        <w:t>十一、保密义务</w:t>
      </w:r>
    </w:p>
    <w:p w:rsidR="00293C74" w:rsidRPr="00293C74" w:rsidRDefault="00293C74" w:rsidP="00E62670">
      <w:pPr>
        <w:widowControl/>
        <w:spacing w:line="480" w:lineRule="exact"/>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乙方因本合同而知悉或持有甲方任何业务或技术上的机密者（以下简称</w:t>
      </w:r>
      <w:r w:rsidRPr="00293C74">
        <w:rPr>
          <w:rFonts w:ascii="Times New Roman" w:hAnsi="Times New Roman" w:cs="Times New Roman"/>
          <w:kern w:val="0"/>
          <w:sz w:val="24"/>
          <w:szCs w:val="24"/>
        </w:rPr>
        <w:t>“</w:t>
      </w:r>
      <w:r w:rsidRPr="00293C74">
        <w:rPr>
          <w:rFonts w:ascii="Times New Roman" w:hAnsi="Times New Roman" w:cs="Times New Roman"/>
          <w:kern w:val="0"/>
          <w:sz w:val="24"/>
          <w:szCs w:val="24"/>
        </w:rPr>
        <w:t>机密信息</w:t>
      </w:r>
      <w:r w:rsidRPr="00293C74">
        <w:rPr>
          <w:rFonts w:ascii="Times New Roman" w:hAnsi="Times New Roman" w:cs="Times New Roman"/>
          <w:kern w:val="0"/>
          <w:sz w:val="24"/>
          <w:szCs w:val="24"/>
        </w:rPr>
        <w:t>”</w:t>
      </w:r>
      <w:r w:rsidRPr="00293C74">
        <w:rPr>
          <w:rFonts w:ascii="Times New Roman" w:hAnsi="Times New Roman" w:cs="Times New Roman"/>
          <w:kern w:val="0"/>
          <w:sz w:val="24"/>
          <w:szCs w:val="24"/>
        </w:rPr>
        <w:t>），乙方同意负保密责任，不得泄漏给任何第三人。如因履行本合同而有需要使</w:t>
      </w:r>
      <w:proofErr w:type="gramStart"/>
      <w:r w:rsidRPr="00293C74">
        <w:rPr>
          <w:rFonts w:ascii="Times New Roman" w:hAnsi="Times New Roman" w:cs="Times New Roman"/>
          <w:kern w:val="0"/>
          <w:sz w:val="24"/>
          <w:szCs w:val="24"/>
        </w:rPr>
        <w:t>其它第三</w:t>
      </w:r>
      <w:proofErr w:type="gramEnd"/>
      <w:r w:rsidRPr="00293C74">
        <w:rPr>
          <w:rFonts w:ascii="Times New Roman" w:hAnsi="Times New Roman" w:cs="Times New Roman"/>
          <w:kern w:val="0"/>
          <w:sz w:val="24"/>
          <w:szCs w:val="24"/>
        </w:rPr>
        <w:t>人获知机密信息时，乙方必须事先取得甲方书面同意后，方可向第三人揭露，乙方并应与该第三人签订不低于本合同标准的保密合同，使其就机密信息亦负有本合同规定的保密义务和违约责任，乙方与该第三人承担连带责任。</w:t>
      </w:r>
    </w:p>
    <w:p w:rsidR="00E62670" w:rsidRDefault="00293C74" w:rsidP="00E62670">
      <w:pPr>
        <w:spacing w:line="480" w:lineRule="exact"/>
        <w:ind w:firstLineChars="200" w:firstLine="480"/>
        <w:contextualSpacing/>
        <w:rPr>
          <w:rFonts w:ascii="Times New Roman" w:hAnsi="Times New Roman" w:cs="Times New Roman"/>
          <w:kern w:val="0"/>
          <w:sz w:val="24"/>
          <w:szCs w:val="24"/>
        </w:rPr>
      </w:pPr>
      <w:r w:rsidRPr="00293C74">
        <w:rPr>
          <w:rFonts w:ascii="Times New Roman" w:hAnsi="Times New Roman" w:cs="Times New Roman"/>
          <w:kern w:val="0"/>
          <w:sz w:val="24"/>
          <w:szCs w:val="24"/>
        </w:rPr>
        <w:t>如乙方违约保密义务的，应向甲方支付违约金</w:t>
      </w:r>
      <w:r w:rsidRPr="00293C74">
        <w:rPr>
          <w:rFonts w:ascii="Times New Roman" w:hAnsi="Times New Roman" w:cs="Times New Roman"/>
          <w:kern w:val="0"/>
          <w:sz w:val="24"/>
          <w:szCs w:val="24"/>
        </w:rPr>
        <w:t>1</w:t>
      </w:r>
      <w:r w:rsidRPr="00293C74">
        <w:rPr>
          <w:rFonts w:ascii="Times New Roman" w:hAnsi="Times New Roman" w:cs="Times New Roman"/>
          <w:kern w:val="0"/>
          <w:sz w:val="24"/>
          <w:szCs w:val="24"/>
        </w:rPr>
        <w:t>万元，如乙方违约造成的甲方损失超过违约金的，乙方需就超过部分另行赔偿。</w:t>
      </w:r>
    </w:p>
    <w:p w:rsidR="00293C74" w:rsidRPr="00E62670" w:rsidRDefault="00E62670" w:rsidP="00E62670">
      <w:pPr>
        <w:spacing w:line="480" w:lineRule="exact"/>
        <w:ind w:firstLineChars="200" w:firstLine="482"/>
        <w:contextualSpacing/>
        <w:rPr>
          <w:rFonts w:ascii="Times New Roman" w:hAnsi="Times New Roman" w:cs="Times New Roman"/>
          <w:kern w:val="0"/>
          <w:sz w:val="24"/>
          <w:szCs w:val="24"/>
        </w:rPr>
      </w:pPr>
      <w:r w:rsidRPr="00E62670">
        <w:rPr>
          <w:rFonts w:ascii="Times New Roman" w:hAnsi="Times New Roman" w:cs="Times New Roman" w:hint="eastAsia"/>
          <w:b/>
          <w:bCs/>
          <w:kern w:val="0"/>
          <w:sz w:val="24"/>
          <w:szCs w:val="24"/>
        </w:rPr>
        <w:t>十二、</w:t>
      </w:r>
      <w:r w:rsidR="00293C74" w:rsidRPr="00293C74">
        <w:rPr>
          <w:rFonts w:ascii="Times New Roman" w:hAnsi="Times New Roman" w:cs="Times New Roman" w:hint="eastAsia"/>
          <w:b/>
          <w:bCs/>
          <w:kern w:val="0"/>
          <w:sz w:val="24"/>
          <w:szCs w:val="24"/>
        </w:rPr>
        <w:t>组成本合同的有关文件</w:t>
      </w:r>
    </w:p>
    <w:p w:rsidR="00293C74" w:rsidRPr="00293C74" w:rsidRDefault="00293C74" w:rsidP="00E62670">
      <w:pPr>
        <w:spacing w:after="120" w:line="480" w:lineRule="exact"/>
        <w:ind w:firstLineChars="200" w:firstLine="480"/>
        <w:contextualSpacing/>
        <w:rPr>
          <w:rFonts w:ascii="Times New Roman" w:hAnsi="Times New Roman" w:cs="Times New Roman"/>
          <w:kern w:val="0"/>
          <w:sz w:val="24"/>
          <w:szCs w:val="20"/>
        </w:rPr>
      </w:pPr>
      <w:r w:rsidRPr="00293C74">
        <w:rPr>
          <w:rFonts w:ascii="Times New Roman" w:hAnsi="Times New Roman" w:cs="Times New Roman" w:hint="eastAsia"/>
          <w:kern w:val="0"/>
          <w:sz w:val="24"/>
          <w:szCs w:val="20"/>
        </w:rPr>
        <w:t>下列与本次采购活动有关的文件及相关附件是本合同不可分割的组成部分，与本合同具有同等法律效力，这些文件包括但不限于：</w:t>
      </w:r>
    </w:p>
    <w:p w:rsidR="00293C74" w:rsidRPr="00293C74" w:rsidRDefault="00293C74" w:rsidP="00E62670">
      <w:pPr>
        <w:numPr>
          <w:ilvl w:val="0"/>
          <w:numId w:val="10"/>
        </w:numPr>
        <w:spacing w:after="120" w:line="480" w:lineRule="exact"/>
        <w:ind w:leftChars="200" w:left="420" w:firstLineChars="91" w:firstLine="218"/>
        <w:contextualSpacing/>
        <w:rPr>
          <w:rFonts w:ascii="Times New Roman" w:hAnsi="Times New Roman" w:cs="Times New Roman"/>
          <w:kern w:val="0"/>
          <w:sz w:val="24"/>
          <w:szCs w:val="20"/>
        </w:rPr>
      </w:pPr>
      <w:r w:rsidRPr="00293C74">
        <w:rPr>
          <w:rFonts w:ascii="Times New Roman" w:hAnsi="Times New Roman" w:cs="Times New Roman" w:hint="eastAsia"/>
          <w:kern w:val="0"/>
          <w:sz w:val="24"/>
          <w:szCs w:val="20"/>
        </w:rPr>
        <w:t>合同书；</w:t>
      </w:r>
    </w:p>
    <w:p w:rsidR="00293C74" w:rsidRPr="00293C74" w:rsidRDefault="00293C74" w:rsidP="00E62670">
      <w:pPr>
        <w:numPr>
          <w:ilvl w:val="0"/>
          <w:numId w:val="10"/>
        </w:numPr>
        <w:spacing w:after="120" w:line="480" w:lineRule="exact"/>
        <w:ind w:leftChars="200" w:left="420" w:firstLineChars="91" w:firstLine="218"/>
        <w:contextualSpacing/>
        <w:rPr>
          <w:rFonts w:ascii="Times New Roman" w:hAnsi="Times New Roman" w:cs="Times New Roman"/>
          <w:kern w:val="0"/>
          <w:sz w:val="24"/>
          <w:szCs w:val="20"/>
        </w:rPr>
      </w:pPr>
      <w:r w:rsidRPr="00293C74">
        <w:rPr>
          <w:rFonts w:ascii="Times New Roman" w:hAnsi="Times New Roman" w:cs="Times New Roman" w:hint="eastAsia"/>
          <w:kern w:val="0"/>
          <w:sz w:val="24"/>
          <w:szCs w:val="20"/>
        </w:rPr>
        <w:t>投标文件；</w:t>
      </w:r>
    </w:p>
    <w:p w:rsidR="00293C74" w:rsidRPr="00293C74" w:rsidRDefault="00293C74" w:rsidP="00E62670">
      <w:pPr>
        <w:numPr>
          <w:ilvl w:val="0"/>
          <w:numId w:val="10"/>
        </w:numPr>
        <w:spacing w:after="120" w:line="480" w:lineRule="exact"/>
        <w:ind w:leftChars="304" w:left="638"/>
        <w:contextualSpacing/>
        <w:rPr>
          <w:rFonts w:ascii="Times New Roman" w:hAnsi="Times New Roman" w:cs="Times New Roman"/>
          <w:kern w:val="0"/>
          <w:sz w:val="24"/>
          <w:szCs w:val="20"/>
        </w:rPr>
      </w:pPr>
      <w:r w:rsidRPr="00293C74">
        <w:rPr>
          <w:rFonts w:ascii="Times New Roman" w:hAnsi="Times New Roman" w:cs="Times New Roman" w:hint="eastAsia"/>
          <w:kern w:val="0"/>
          <w:sz w:val="24"/>
          <w:szCs w:val="20"/>
        </w:rPr>
        <w:t>成交通知书；</w:t>
      </w:r>
    </w:p>
    <w:p w:rsidR="00293C74" w:rsidRPr="00293C74" w:rsidRDefault="00293C74" w:rsidP="00E62670">
      <w:pPr>
        <w:numPr>
          <w:ilvl w:val="0"/>
          <w:numId w:val="10"/>
        </w:numPr>
        <w:spacing w:after="120" w:line="480" w:lineRule="exact"/>
        <w:ind w:leftChars="200" w:left="420" w:firstLineChars="91" w:firstLine="218"/>
        <w:contextualSpacing/>
        <w:rPr>
          <w:rFonts w:ascii="Times New Roman" w:hAnsi="Times New Roman" w:cs="Times New Roman"/>
          <w:kern w:val="0"/>
          <w:sz w:val="20"/>
          <w:szCs w:val="20"/>
        </w:rPr>
      </w:pPr>
      <w:r w:rsidRPr="00293C74">
        <w:rPr>
          <w:rFonts w:ascii="Times New Roman" w:hAnsi="Times New Roman" w:cs="Times New Roman" w:hint="eastAsia"/>
          <w:kern w:val="0"/>
          <w:sz w:val="24"/>
          <w:szCs w:val="20"/>
        </w:rPr>
        <w:t>甲乙双方商定的其他文件等。</w:t>
      </w:r>
    </w:p>
    <w:p w:rsidR="00293C74" w:rsidRPr="00293C74" w:rsidRDefault="00293C74" w:rsidP="00E62670">
      <w:pPr>
        <w:widowControl/>
        <w:spacing w:line="480" w:lineRule="exact"/>
        <w:ind w:firstLine="480"/>
        <w:contextualSpacing/>
        <w:jc w:val="left"/>
        <w:rPr>
          <w:rFonts w:ascii="Times New Roman" w:hAnsi="Times New Roman" w:cs="Times New Roman"/>
          <w:kern w:val="0"/>
          <w:sz w:val="24"/>
          <w:szCs w:val="24"/>
        </w:rPr>
      </w:pPr>
      <w:r w:rsidRPr="00293C74">
        <w:rPr>
          <w:rFonts w:ascii="Times New Roman" w:hAnsi="Times New Roman" w:cs="Times New Roman"/>
          <w:b/>
          <w:bCs/>
          <w:kern w:val="0"/>
          <w:sz w:val="24"/>
          <w:szCs w:val="24"/>
        </w:rPr>
        <w:t>十</w:t>
      </w:r>
      <w:r w:rsidRPr="00293C74">
        <w:rPr>
          <w:rFonts w:ascii="Times New Roman" w:hAnsi="Times New Roman" w:cs="Times New Roman" w:hint="eastAsia"/>
          <w:b/>
          <w:bCs/>
          <w:kern w:val="0"/>
          <w:sz w:val="24"/>
          <w:szCs w:val="24"/>
        </w:rPr>
        <w:t>三</w:t>
      </w:r>
      <w:r w:rsidRPr="00293C74">
        <w:rPr>
          <w:rFonts w:ascii="Times New Roman" w:hAnsi="Times New Roman" w:cs="Times New Roman"/>
          <w:b/>
          <w:bCs/>
          <w:kern w:val="0"/>
          <w:sz w:val="24"/>
          <w:szCs w:val="24"/>
        </w:rPr>
        <w:t>、其他</w:t>
      </w:r>
    </w:p>
    <w:p w:rsidR="00293C74" w:rsidRPr="00293C74" w:rsidRDefault="00293C74" w:rsidP="00E62670">
      <w:pPr>
        <w:widowControl/>
        <w:spacing w:line="480" w:lineRule="exact"/>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lastRenderedPageBreak/>
        <w:t>1</w:t>
      </w:r>
      <w:r w:rsidRPr="00293C74">
        <w:rPr>
          <w:rFonts w:ascii="Times New Roman" w:hAnsi="Times New Roman" w:cs="Times New Roman"/>
          <w:kern w:val="0"/>
          <w:sz w:val="24"/>
          <w:szCs w:val="24"/>
        </w:rPr>
        <w:t>、</w:t>
      </w:r>
      <w:r w:rsidRPr="00293C74">
        <w:rPr>
          <w:rFonts w:ascii="Times New Roman" w:hAnsi="Times New Roman" w:cs="Times New Roman" w:hint="eastAsia"/>
          <w:sz w:val="24"/>
          <w:szCs w:val="24"/>
        </w:rPr>
        <w:t>由于乙方原因，在签订合同后出现不按合同履行的情况，甲方有权将履约保证金作为违约金，全额不予退还，同时甲方亦有权终止合同，乙方还须承担相应的法律赔偿责任。</w:t>
      </w:r>
    </w:p>
    <w:p w:rsidR="00293C74" w:rsidRPr="00293C74" w:rsidRDefault="00293C74" w:rsidP="00E62670">
      <w:pPr>
        <w:widowControl/>
        <w:spacing w:line="480" w:lineRule="exact"/>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若在履行本协议过程中出现争议，双方协商解决，协商不成的，双方可向南通仲裁委员会申请仲裁解决。</w:t>
      </w:r>
    </w:p>
    <w:p w:rsidR="00293C74" w:rsidRPr="00293C74" w:rsidRDefault="00293C74" w:rsidP="00E62670">
      <w:pPr>
        <w:widowControl/>
        <w:spacing w:line="480" w:lineRule="exact"/>
        <w:ind w:firstLine="480"/>
        <w:contextualSpacing/>
        <w:jc w:val="left"/>
        <w:rPr>
          <w:rFonts w:ascii="Times New Roman" w:hAnsi="Times New Roman" w:cs="Times New Roman"/>
          <w:szCs w:val="24"/>
        </w:rPr>
      </w:pPr>
      <w:r w:rsidRPr="00293C74">
        <w:rPr>
          <w:rFonts w:ascii="Times New Roman" w:hAnsi="Times New Roman" w:cs="Times New Roman"/>
          <w:kern w:val="0"/>
          <w:sz w:val="24"/>
          <w:szCs w:val="24"/>
        </w:rPr>
        <w:t>若甲方有重大政策调整，需提前</w:t>
      </w:r>
      <w:r w:rsidRPr="00293C74">
        <w:rPr>
          <w:rFonts w:ascii="Times New Roman" w:hAnsi="Times New Roman" w:cs="Times New Roman"/>
          <w:kern w:val="0"/>
          <w:sz w:val="24"/>
          <w:szCs w:val="24"/>
        </w:rPr>
        <w:t>30</w:t>
      </w:r>
      <w:r w:rsidRPr="00293C74">
        <w:rPr>
          <w:rFonts w:ascii="Times New Roman" w:hAnsi="Times New Roman" w:cs="Times New Roman"/>
          <w:kern w:val="0"/>
          <w:sz w:val="24"/>
          <w:szCs w:val="24"/>
        </w:rPr>
        <w:t>日书面告知乙方，可能提前终止合同，乙方无条件配合。</w:t>
      </w:r>
    </w:p>
    <w:p w:rsidR="00293C74" w:rsidRPr="00293C74" w:rsidRDefault="00293C74" w:rsidP="00E62670">
      <w:pPr>
        <w:widowControl/>
        <w:spacing w:line="480" w:lineRule="exact"/>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2</w:t>
      </w:r>
      <w:r w:rsidRPr="00293C74">
        <w:rPr>
          <w:rFonts w:ascii="Times New Roman" w:hAnsi="Times New Roman" w:cs="Times New Roman"/>
          <w:kern w:val="0"/>
          <w:sz w:val="24"/>
          <w:szCs w:val="24"/>
        </w:rPr>
        <w:t>、合同一式</w:t>
      </w:r>
      <w:r w:rsidRPr="00293C74">
        <w:rPr>
          <w:rFonts w:ascii="Times New Roman" w:hAnsi="Times New Roman" w:cs="Times New Roman" w:hint="eastAsia"/>
          <w:kern w:val="0"/>
          <w:sz w:val="24"/>
          <w:szCs w:val="24"/>
          <w:u w:val="single"/>
        </w:rPr>
        <w:t xml:space="preserve"> </w:t>
      </w:r>
      <w:r w:rsidRPr="00293C74">
        <w:rPr>
          <w:rFonts w:ascii="Times New Roman" w:hAnsi="Times New Roman" w:cs="Times New Roman" w:hint="eastAsia"/>
          <w:kern w:val="0"/>
          <w:sz w:val="24"/>
          <w:szCs w:val="24"/>
          <w:u w:val="single"/>
        </w:rPr>
        <w:t>陆</w:t>
      </w:r>
      <w:r w:rsidRPr="00293C74">
        <w:rPr>
          <w:rFonts w:ascii="Times New Roman" w:hAnsi="Times New Roman" w:cs="Times New Roman" w:hint="eastAsia"/>
          <w:kern w:val="0"/>
          <w:sz w:val="24"/>
          <w:szCs w:val="24"/>
          <w:u w:val="single"/>
        </w:rPr>
        <w:t xml:space="preserve"> </w:t>
      </w:r>
      <w:r w:rsidRPr="00293C74">
        <w:rPr>
          <w:rFonts w:ascii="Times New Roman" w:hAnsi="Times New Roman" w:cs="Times New Roman"/>
          <w:kern w:val="0"/>
          <w:sz w:val="24"/>
          <w:szCs w:val="24"/>
        </w:rPr>
        <w:t>份，采购人、供应商各</w:t>
      </w:r>
      <w:r w:rsidR="007C4259">
        <w:rPr>
          <w:rFonts w:ascii="Times New Roman" w:hAnsi="Times New Roman" w:cs="Times New Roman" w:hint="eastAsia"/>
          <w:kern w:val="0"/>
          <w:sz w:val="24"/>
          <w:szCs w:val="24"/>
        </w:rPr>
        <w:t>叁</w:t>
      </w:r>
      <w:r w:rsidRPr="00293C74">
        <w:rPr>
          <w:rFonts w:ascii="Times New Roman" w:hAnsi="Times New Roman" w:cs="Times New Roman"/>
          <w:kern w:val="0"/>
          <w:sz w:val="24"/>
          <w:szCs w:val="24"/>
        </w:rPr>
        <w:t>份</w:t>
      </w:r>
      <w:r w:rsidRPr="00293C74">
        <w:rPr>
          <w:rFonts w:ascii="Times New Roman" w:hAnsi="Times New Roman" w:cs="Times New Roman" w:hint="eastAsia"/>
          <w:kern w:val="0"/>
          <w:sz w:val="24"/>
          <w:szCs w:val="24"/>
        </w:rPr>
        <w:t>。</w:t>
      </w:r>
    </w:p>
    <w:p w:rsidR="00293C74" w:rsidRPr="00293C74" w:rsidRDefault="00293C74" w:rsidP="00293C74">
      <w:pPr>
        <w:widowControl/>
        <w:spacing w:line="460" w:lineRule="exact"/>
        <w:ind w:firstLine="480"/>
        <w:contextualSpacing/>
        <w:jc w:val="left"/>
        <w:rPr>
          <w:rFonts w:ascii="Times New Roman" w:hAnsi="Times New Roman" w:cs="Times New Roman"/>
          <w:kern w:val="0"/>
          <w:sz w:val="24"/>
          <w:szCs w:val="24"/>
        </w:rPr>
      </w:pPr>
    </w:p>
    <w:tbl>
      <w:tblPr>
        <w:tblW w:w="0" w:type="auto"/>
        <w:tblInd w:w="-216" w:type="dxa"/>
        <w:tblLayout w:type="fixed"/>
        <w:tblLook w:val="0000" w:firstRow="0" w:lastRow="0" w:firstColumn="0" w:lastColumn="0" w:noHBand="0" w:noVBand="0"/>
      </w:tblPr>
      <w:tblGrid>
        <w:gridCol w:w="4535"/>
        <w:gridCol w:w="4535"/>
      </w:tblGrid>
      <w:tr w:rsidR="00293C74" w:rsidRPr="00293C74" w:rsidTr="002F722E">
        <w:trPr>
          <w:trHeight w:val="2664"/>
        </w:trPr>
        <w:tc>
          <w:tcPr>
            <w:tcW w:w="4535" w:type="dxa"/>
          </w:tcPr>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甲</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方（盖章）：</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法定代表人：</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委托代理人：</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电</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话：</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开户银行：</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proofErr w:type="gramStart"/>
            <w:r w:rsidRPr="00293C74">
              <w:rPr>
                <w:rFonts w:ascii="Times New Roman" w:hAnsi="Times New Roman" w:cs="Times New Roman"/>
                <w:kern w:val="0"/>
                <w:sz w:val="24"/>
                <w:szCs w:val="24"/>
              </w:rPr>
              <w:t>账</w:t>
            </w:r>
            <w:proofErr w:type="gramEnd"/>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号：</w:t>
            </w:r>
          </w:p>
        </w:tc>
        <w:tc>
          <w:tcPr>
            <w:tcW w:w="4535" w:type="dxa"/>
          </w:tcPr>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乙</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方（盖章）：</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法定代表人：</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委托代理人：</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电</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话：</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r w:rsidRPr="00293C74">
              <w:rPr>
                <w:rFonts w:ascii="Times New Roman" w:hAnsi="Times New Roman" w:cs="Times New Roman"/>
                <w:kern w:val="0"/>
                <w:sz w:val="24"/>
                <w:szCs w:val="24"/>
              </w:rPr>
              <w:t>开户银行：</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proofErr w:type="gramStart"/>
            <w:r w:rsidRPr="00293C74">
              <w:rPr>
                <w:rFonts w:ascii="Times New Roman" w:hAnsi="Times New Roman" w:cs="Times New Roman"/>
                <w:kern w:val="0"/>
                <w:sz w:val="24"/>
                <w:szCs w:val="24"/>
              </w:rPr>
              <w:t>账</w:t>
            </w:r>
            <w:proofErr w:type="gramEnd"/>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号：</w:t>
            </w:r>
          </w:p>
          <w:p w:rsidR="00293C74" w:rsidRPr="00293C74" w:rsidRDefault="00293C74" w:rsidP="00293C74">
            <w:pPr>
              <w:widowControl/>
              <w:spacing w:line="360" w:lineRule="auto"/>
              <w:ind w:firstLine="480"/>
              <w:contextualSpacing/>
              <w:jc w:val="left"/>
              <w:rPr>
                <w:rFonts w:ascii="Times New Roman" w:hAnsi="Times New Roman" w:cs="Times New Roman"/>
                <w:kern w:val="0"/>
                <w:sz w:val="24"/>
                <w:szCs w:val="24"/>
              </w:rPr>
            </w:pPr>
          </w:p>
        </w:tc>
      </w:tr>
    </w:tbl>
    <w:p w:rsidR="00293C74" w:rsidRPr="00293C74" w:rsidRDefault="00293C74" w:rsidP="00293C74">
      <w:pPr>
        <w:snapToGrid w:val="0"/>
        <w:spacing w:line="400" w:lineRule="atLeast"/>
        <w:ind w:firstLineChars="200" w:firstLine="480"/>
        <w:outlineLvl w:val="0"/>
        <w:rPr>
          <w:rFonts w:ascii="Times New Roman" w:hAnsi="Times New Roman" w:cs="宋体"/>
          <w:bCs/>
          <w:w w:val="80"/>
          <w:sz w:val="36"/>
          <w:szCs w:val="36"/>
        </w:rPr>
      </w:pPr>
      <w:r w:rsidRPr="00293C74">
        <w:rPr>
          <w:rFonts w:ascii="Times New Roman" w:hAnsi="Times New Roman" w:cs="Times New Roman"/>
          <w:kern w:val="0"/>
          <w:sz w:val="24"/>
          <w:szCs w:val="24"/>
        </w:rPr>
        <w:t>年</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月</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日</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年</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月</w:t>
      </w:r>
      <w:r w:rsidRPr="00293C74">
        <w:rPr>
          <w:rFonts w:ascii="Times New Roman" w:hAnsi="Times New Roman" w:cs="Times New Roman"/>
          <w:kern w:val="0"/>
          <w:sz w:val="24"/>
          <w:szCs w:val="24"/>
        </w:rPr>
        <w:t xml:space="preserve">    </w:t>
      </w:r>
      <w:r w:rsidRPr="00293C74">
        <w:rPr>
          <w:rFonts w:ascii="Times New Roman" w:hAnsi="Times New Roman" w:cs="Times New Roman"/>
          <w:kern w:val="0"/>
          <w:sz w:val="24"/>
          <w:szCs w:val="24"/>
        </w:rPr>
        <w:t>日</w:t>
      </w:r>
    </w:p>
    <w:p w:rsidR="00940B99" w:rsidRPr="003E2B40" w:rsidRDefault="00940B99">
      <w:pPr>
        <w:ind w:firstLineChars="100" w:firstLine="210"/>
        <w:rPr>
          <w:rFonts w:ascii="Times New Roman" w:hAnsi="Times New Roman" w:cs="Times New Roman"/>
        </w:rPr>
      </w:pPr>
    </w:p>
    <w:p w:rsidR="00276271" w:rsidRDefault="00EA2A52" w:rsidP="00276271">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hAnsi="宋体" w:cs="宋体"/>
          <w:w w:val="80"/>
        </w:rPr>
        <w:br w:type="page"/>
      </w:r>
      <w:r w:rsidR="00276271">
        <w:rPr>
          <w:rFonts w:ascii="宋体" w:eastAsia="宋体" w:hAnsi="宋体" w:cs="宋体" w:hint="eastAsia"/>
          <w:w w:val="80"/>
        </w:rPr>
        <w:lastRenderedPageBreak/>
        <w:t>第六章 响应文件组成及格式</w:t>
      </w:r>
    </w:p>
    <w:p w:rsidR="00276271" w:rsidRDefault="00276271" w:rsidP="00276271">
      <w:pPr>
        <w:pStyle w:val="25"/>
        <w:ind w:firstLine="420"/>
      </w:pPr>
    </w:p>
    <w:p w:rsidR="00276271" w:rsidRDefault="00276271" w:rsidP="00276271">
      <w:pPr>
        <w:adjustRightInd w:val="0"/>
        <w:snapToGrid w:val="0"/>
        <w:spacing w:line="440" w:lineRule="exact"/>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一、响应文件组成</w:t>
      </w:r>
    </w:p>
    <w:p w:rsidR="00276271" w:rsidRDefault="00276271" w:rsidP="00276271">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响应文件由资格审查文件、技术</w:t>
      </w:r>
      <w:r>
        <w:rPr>
          <w:rFonts w:ascii="Times New Roman" w:hAnsi="Times New Roman" w:cs="Times New Roman" w:hint="eastAsia"/>
          <w:sz w:val="24"/>
          <w:szCs w:val="24"/>
        </w:rPr>
        <w:t>响应文件</w:t>
      </w:r>
      <w:r>
        <w:rPr>
          <w:rFonts w:ascii="Times New Roman" w:hAnsi="Times New Roman" w:cs="Times New Roman"/>
          <w:sz w:val="24"/>
          <w:szCs w:val="24"/>
        </w:rPr>
        <w:t>、商务</w:t>
      </w:r>
      <w:r>
        <w:rPr>
          <w:rFonts w:ascii="Times New Roman" w:hAnsi="Times New Roman" w:cs="Times New Roman" w:hint="eastAsia"/>
          <w:sz w:val="24"/>
          <w:szCs w:val="24"/>
        </w:rPr>
        <w:t>报价响应文件</w:t>
      </w:r>
      <w:r>
        <w:rPr>
          <w:rFonts w:ascii="Times New Roman" w:hAnsi="Times New Roman" w:cs="Times New Roman"/>
          <w:sz w:val="24"/>
          <w:szCs w:val="24"/>
        </w:rPr>
        <w:t>三部分组成。本次招标采用资格后审方式。</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bCs/>
          <w:sz w:val="24"/>
          <w:szCs w:val="24"/>
        </w:rPr>
        <w:t>（一）</w:t>
      </w:r>
      <w:r>
        <w:rPr>
          <w:rFonts w:ascii="Times New Roman" w:hAnsi="Times New Roman" w:cs="Times New Roman"/>
          <w:sz w:val="24"/>
          <w:szCs w:val="24"/>
        </w:rPr>
        <w:t>资格审查文件</w:t>
      </w:r>
      <w:r>
        <w:rPr>
          <w:rFonts w:ascii="Times New Roman" w:hAnsi="Times New Roman" w:cs="Times New Roman"/>
          <w:b/>
          <w:bCs/>
          <w:sz w:val="24"/>
          <w:szCs w:val="24"/>
        </w:rPr>
        <w:t>（单独装订密封）</w:t>
      </w:r>
    </w:p>
    <w:p w:rsidR="00276271" w:rsidRDefault="00276271"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bookmarkStart w:id="43" w:name="_Hlk152084795"/>
      <w:r>
        <w:rPr>
          <w:rFonts w:ascii="Times New Roman" w:hAnsi="Times New Roman" w:cs="Times New Roman"/>
          <w:sz w:val="24"/>
          <w:szCs w:val="24"/>
        </w:rPr>
        <w:t>供应</w:t>
      </w:r>
      <w:proofErr w:type="gramStart"/>
      <w:r>
        <w:rPr>
          <w:rFonts w:ascii="Times New Roman" w:hAnsi="Times New Roman" w:cs="Times New Roman"/>
          <w:sz w:val="24"/>
          <w:szCs w:val="24"/>
        </w:rPr>
        <w:t>商符合</w:t>
      </w:r>
      <w:proofErr w:type="gramEnd"/>
      <w:r>
        <w:rPr>
          <w:rFonts w:ascii="Times New Roman" w:hAnsi="Times New Roman" w:cs="Times New Roman" w:hint="eastAsia"/>
          <w:sz w:val="24"/>
          <w:szCs w:val="24"/>
        </w:rPr>
        <w:t>资格</w:t>
      </w:r>
      <w:r>
        <w:rPr>
          <w:rFonts w:ascii="Times New Roman" w:hAnsi="Times New Roman" w:cs="Times New Roman"/>
          <w:sz w:val="24"/>
          <w:szCs w:val="24"/>
        </w:rPr>
        <w:t>条件的承诺函（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bookmarkEnd w:id="43"/>
      <w:r>
        <w:rPr>
          <w:rFonts w:ascii="Times New Roman" w:hAnsi="Times New Roman" w:cs="Times New Roman" w:hint="eastAsia"/>
          <w:sz w:val="24"/>
          <w:szCs w:val="24"/>
        </w:rPr>
        <w:t>；</w:t>
      </w:r>
    </w:p>
    <w:p w:rsidR="00276271" w:rsidRDefault="00276271" w:rsidP="00276271">
      <w:pPr>
        <w:adjustRightInd w:val="0"/>
        <w:snapToGrid w:val="0"/>
        <w:spacing w:line="440" w:lineRule="exact"/>
        <w:ind w:firstLineChars="200" w:firstLine="480"/>
        <w:jc w:val="left"/>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供应</w:t>
      </w:r>
      <w:proofErr w:type="gramStart"/>
      <w:r>
        <w:rPr>
          <w:rFonts w:ascii="Times New Roman" w:hAnsi="Times New Roman" w:cs="Times New Roman"/>
          <w:sz w:val="24"/>
          <w:szCs w:val="24"/>
        </w:rPr>
        <w:t>商有效</w:t>
      </w:r>
      <w:proofErr w:type="gramEnd"/>
      <w:r>
        <w:rPr>
          <w:rFonts w:ascii="Times New Roman" w:hAnsi="Times New Roman" w:cs="Times New Roman"/>
          <w:sz w:val="24"/>
          <w:szCs w:val="24"/>
        </w:rPr>
        <w:t>的营业执照</w:t>
      </w:r>
      <w:r>
        <w:rPr>
          <w:rFonts w:ascii="Times New Roman" w:hAnsi="Times New Roman" w:cs="Times New Roman"/>
          <w:bCs/>
          <w:sz w:val="24"/>
          <w:szCs w:val="24"/>
        </w:rPr>
        <w:t>复印件（须加盖公章）</w:t>
      </w:r>
      <w:r>
        <w:rPr>
          <w:rFonts w:ascii="Times New Roman" w:hAnsi="Times New Roman" w:cs="Times New Roman"/>
          <w:sz w:val="24"/>
          <w:szCs w:val="24"/>
        </w:rPr>
        <w:t>。</w:t>
      </w:r>
    </w:p>
    <w:p w:rsidR="00276271" w:rsidRDefault="00276271"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、供应</w:t>
      </w:r>
      <w:proofErr w:type="gramStart"/>
      <w:r>
        <w:rPr>
          <w:rFonts w:ascii="Times New Roman" w:hAnsi="Times New Roman" w:cs="Times New Roman"/>
          <w:sz w:val="24"/>
          <w:szCs w:val="24"/>
        </w:rPr>
        <w:t>商法定</w:t>
      </w:r>
      <w:proofErr w:type="gramEnd"/>
      <w:r>
        <w:rPr>
          <w:rFonts w:ascii="Times New Roman" w:hAnsi="Times New Roman" w:cs="Times New Roman"/>
          <w:sz w:val="24"/>
          <w:szCs w:val="24"/>
        </w:rPr>
        <w:t>代表人参加磋商的，必须提供法定代表人身份证明及法定代表人本人身份证两项复印件（须加盖单位公章）；非法定代表人参加磋商的，必须提供法定代表人签字或盖章的授权委托书及被授权人本人身份证两项复印件（须加盖单位公章）。</w:t>
      </w:r>
    </w:p>
    <w:p w:rsidR="00276271" w:rsidRDefault="00276271"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供应商须提供参与本次项目采购活动前三年内，在经营活动中没有重大违法记录的《无重大违法记录声明函》（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p>
    <w:p w:rsidR="00276271" w:rsidRDefault="00EA2199"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276271">
        <w:rPr>
          <w:rFonts w:ascii="Times New Roman" w:hAnsi="Times New Roman" w:cs="Times New Roman" w:hint="eastAsia"/>
          <w:sz w:val="24"/>
          <w:szCs w:val="24"/>
        </w:rPr>
        <w:t>、</w:t>
      </w:r>
      <w:r w:rsidR="00276271">
        <w:rPr>
          <w:rFonts w:ascii="Times New Roman" w:hAnsi="Times New Roman" w:cs="Times New Roman"/>
          <w:sz w:val="24"/>
          <w:szCs w:val="24"/>
        </w:rPr>
        <w:t>招标公告资格要求提供相应的佐证材料</w:t>
      </w:r>
      <w:r w:rsidR="00276271">
        <w:rPr>
          <w:rFonts w:ascii="Times New Roman" w:hAnsi="Times New Roman" w:cs="Times New Roman" w:hint="eastAsia"/>
          <w:sz w:val="24"/>
          <w:szCs w:val="24"/>
        </w:rPr>
        <w:t>；</w:t>
      </w:r>
    </w:p>
    <w:p w:rsidR="00276271" w:rsidRDefault="00EA2199"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6</w:t>
      </w:r>
      <w:r w:rsidR="00276271">
        <w:rPr>
          <w:rFonts w:ascii="Times New Roman" w:hAnsi="Times New Roman" w:cs="Times New Roman" w:hint="eastAsia"/>
          <w:sz w:val="24"/>
          <w:szCs w:val="24"/>
        </w:rPr>
        <w:t>、</w:t>
      </w:r>
      <w:r w:rsidR="00276271">
        <w:rPr>
          <w:rFonts w:ascii="Times New Roman" w:hAnsi="Times New Roman" w:cs="Times New Roman"/>
          <w:sz w:val="24"/>
          <w:szCs w:val="24"/>
        </w:rPr>
        <w:t>其它需要提交的资格审查证明材料。</w:t>
      </w:r>
    </w:p>
    <w:p w:rsidR="00276271" w:rsidRPr="00965801" w:rsidRDefault="00276271"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sidRPr="00965801">
        <w:rPr>
          <w:rFonts w:ascii="Times New Roman" w:hAnsi="Times New Roman" w:cs="Times New Roman" w:hint="eastAsia"/>
          <w:sz w:val="24"/>
          <w:szCs w:val="24"/>
        </w:rPr>
        <w:t>注：以上材料如为复印件均需加盖单位公章。</w:t>
      </w:r>
    </w:p>
    <w:p w:rsidR="00276271" w:rsidRDefault="00276271" w:rsidP="00276271">
      <w:pPr>
        <w:autoSpaceDE w:val="0"/>
        <w:autoSpaceDN w:val="0"/>
        <w:adjustRightInd w:val="0"/>
        <w:spacing w:line="440" w:lineRule="exact"/>
        <w:ind w:firstLineChars="200" w:firstLine="480"/>
        <w:jc w:val="left"/>
        <w:rPr>
          <w:rFonts w:ascii="Times New Roman" w:hAnsi="Times New Roman" w:cs="Times New Roman"/>
          <w:sz w:val="24"/>
          <w:szCs w:val="24"/>
        </w:rPr>
      </w:pPr>
      <w:r w:rsidRPr="00965801">
        <w:rPr>
          <w:rFonts w:ascii="Times New Roman" w:hAnsi="Times New Roman" w:cs="Times New Roman"/>
          <w:sz w:val="24"/>
          <w:szCs w:val="24"/>
        </w:rPr>
        <w:t>（二）技术</w:t>
      </w:r>
      <w:r w:rsidRPr="00965801">
        <w:rPr>
          <w:rFonts w:ascii="Times New Roman" w:hAnsi="Times New Roman" w:cs="Times New Roman" w:hint="eastAsia"/>
          <w:sz w:val="24"/>
          <w:szCs w:val="24"/>
        </w:rPr>
        <w:t>响应</w:t>
      </w:r>
      <w:r>
        <w:rPr>
          <w:rFonts w:ascii="Times New Roman" w:hAnsi="Times New Roman" w:cs="Times New Roman" w:hint="eastAsia"/>
          <w:sz w:val="24"/>
          <w:szCs w:val="24"/>
        </w:rPr>
        <w:t>文件</w:t>
      </w:r>
      <w:r w:rsidRPr="00965801">
        <w:rPr>
          <w:rFonts w:ascii="Times New Roman" w:hAnsi="Times New Roman" w:cs="Times New Roman"/>
          <w:b/>
          <w:bCs/>
          <w:sz w:val="24"/>
          <w:szCs w:val="24"/>
        </w:rPr>
        <w:t>（单独装订密封）</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、竞争性磋商响应函（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、供应商一般情况表</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r>
        <w:rPr>
          <w:rFonts w:ascii="Times New Roman" w:hAnsi="Times New Roman" w:cs="Times New Roman" w:hint="eastAsia"/>
          <w:sz w:val="24"/>
          <w:szCs w:val="24"/>
        </w:rPr>
        <w:t>）</w:t>
      </w:r>
      <w:r>
        <w:rPr>
          <w:rFonts w:ascii="Times New Roman" w:hAnsi="Times New Roman" w:cs="Times New Roman"/>
          <w:sz w:val="24"/>
          <w:szCs w:val="24"/>
        </w:rPr>
        <w:t>；</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、评标办法中所涉及的事项需提供的所有资料；</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、评标办法中未涉及的事项，供应商认为需要提交的其他资料；</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、招标文件中要求提供的其他材料。</w:t>
      </w:r>
    </w:p>
    <w:p w:rsidR="00276271" w:rsidRDefault="00276271" w:rsidP="00276271">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注：为方便评委评审，请供应商按评标办法中所涉及的事项顺序进行编制，可以补充相关材料。</w:t>
      </w:r>
    </w:p>
    <w:p w:rsidR="00276271" w:rsidRDefault="00276271" w:rsidP="00276271">
      <w:pPr>
        <w:snapToGrid w:val="0"/>
        <w:spacing w:line="440" w:lineRule="exact"/>
        <w:ind w:firstLineChars="200" w:firstLine="482"/>
        <w:rPr>
          <w:rFonts w:ascii="Times New Roman" w:hAnsi="Times New Roman" w:cs="Times New Roman"/>
          <w:sz w:val="24"/>
          <w:szCs w:val="24"/>
        </w:rPr>
      </w:pPr>
      <w:r>
        <w:rPr>
          <w:rFonts w:ascii="Times New Roman" w:hAnsi="Times New Roman" w:cs="Times New Roman"/>
          <w:b/>
          <w:bCs/>
          <w:sz w:val="24"/>
          <w:szCs w:val="24"/>
        </w:rPr>
        <w:t>以上材料如为复印件均需加盖供应商公章。</w:t>
      </w:r>
    </w:p>
    <w:p w:rsidR="00276271" w:rsidRPr="00EA2199" w:rsidRDefault="00276271" w:rsidP="00276271">
      <w:pPr>
        <w:spacing w:line="440" w:lineRule="exact"/>
        <w:ind w:firstLineChars="200" w:firstLine="480"/>
        <w:rPr>
          <w:rFonts w:ascii="Times New Roman" w:hAnsi="Times New Roman" w:cs="Times New Roman"/>
          <w:sz w:val="24"/>
          <w:szCs w:val="24"/>
        </w:rPr>
      </w:pPr>
      <w:r w:rsidRPr="00EA2199">
        <w:rPr>
          <w:rFonts w:ascii="Times New Roman" w:hAnsi="Times New Roman" w:cs="Times New Roman"/>
          <w:sz w:val="24"/>
          <w:szCs w:val="24"/>
        </w:rPr>
        <w:t>（三）商务</w:t>
      </w:r>
      <w:r w:rsidRPr="00EA2199">
        <w:rPr>
          <w:rFonts w:ascii="Times New Roman" w:hAnsi="Times New Roman" w:cs="Times New Roman" w:hint="eastAsia"/>
          <w:sz w:val="24"/>
          <w:szCs w:val="24"/>
        </w:rPr>
        <w:t>报价响应文件</w:t>
      </w:r>
      <w:r w:rsidRPr="00EA2199">
        <w:rPr>
          <w:rFonts w:ascii="Times New Roman" w:hAnsi="Times New Roman" w:cs="Times New Roman"/>
          <w:b/>
          <w:bCs/>
          <w:sz w:val="24"/>
          <w:szCs w:val="24"/>
        </w:rPr>
        <w:t>（单独装订密封）</w:t>
      </w:r>
    </w:p>
    <w:p w:rsidR="00276271" w:rsidRPr="00EA2199" w:rsidRDefault="00276271" w:rsidP="00EA2199">
      <w:pPr>
        <w:spacing w:line="440" w:lineRule="exact"/>
        <w:ind w:firstLineChars="200" w:firstLine="480"/>
        <w:rPr>
          <w:rFonts w:ascii="Times New Roman" w:hAnsi="Times New Roman" w:cs="Times New Roman"/>
          <w:sz w:val="24"/>
          <w:szCs w:val="24"/>
        </w:rPr>
      </w:pPr>
      <w:r w:rsidRPr="00EA2199">
        <w:rPr>
          <w:rFonts w:ascii="Times New Roman" w:hAnsi="Times New Roman" w:cs="Times New Roman"/>
          <w:sz w:val="24"/>
          <w:szCs w:val="24"/>
        </w:rPr>
        <w:t>1</w:t>
      </w:r>
      <w:r w:rsidRPr="00EA2199">
        <w:rPr>
          <w:rFonts w:ascii="Times New Roman" w:hAnsi="Times New Roman" w:cs="Times New Roman"/>
          <w:sz w:val="24"/>
          <w:szCs w:val="24"/>
        </w:rPr>
        <w:t>、磋商响应报价表</w:t>
      </w:r>
      <w:r w:rsidRPr="00EA2199">
        <w:rPr>
          <w:rFonts w:ascii="Times New Roman" w:hAnsi="Times New Roman" w:cs="Times New Roman" w:hint="eastAsia"/>
          <w:sz w:val="24"/>
          <w:szCs w:val="24"/>
        </w:rPr>
        <w:t>（</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r w:rsidRPr="00EA2199">
        <w:rPr>
          <w:rFonts w:ascii="Times New Roman" w:hAnsi="Times New Roman" w:cs="Times New Roman" w:hint="eastAsia"/>
          <w:sz w:val="24"/>
          <w:szCs w:val="24"/>
        </w:rPr>
        <w:t>）</w:t>
      </w:r>
      <w:r w:rsidRPr="00EA2199">
        <w:rPr>
          <w:rFonts w:ascii="Times New Roman" w:hAnsi="Times New Roman" w:cs="Times New Roman"/>
          <w:sz w:val="24"/>
          <w:szCs w:val="24"/>
        </w:rPr>
        <w:t>；</w:t>
      </w:r>
    </w:p>
    <w:p w:rsidR="00EE566B" w:rsidRPr="00EA2199" w:rsidRDefault="00276271" w:rsidP="00EA2199">
      <w:pPr>
        <w:spacing w:line="440" w:lineRule="exact"/>
        <w:ind w:firstLineChars="200" w:firstLine="480"/>
        <w:rPr>
          <w:rFonts w:ascii="Times New Roman" w:hAnsi="Times New Roman" w:cs="Times New Roman"/>
          <w:sz w:val="24"/>
          <w:szCs w:val="24"/>
        </w:rPr>
      </w:pPr>
      <w:r w:rsidRPr="00EA2199">
        <w:rPr>
          <w:rFonts w:ascii="Times New Roman" w:hAnsi="Times New Roman" w:cs="Times New Roman"/>
          <w:sz w:val="24"/>
          <w:szCs w:val="24"/>
        </w:rPr>
        <w:t>2</w:t>
      </w:r>
      <w:r w:rsidRPr="00EA2199">
        <w:rPr>
          <w:rFonts w:ascii="Times New Roman" w:hAnsi="Times New Roman" w:cs="Times New Roman"/>
          <w:sz w:val="24"/>
          <w:szCs w:val="24"/>
        </w:rPr>
        <w:t>、磋商报价明细表</w:t>
      </w:r>
      <w:r w:rsidRPr="00EA2199">
        <w:rPr>
          <w:rFonts w:ascii="Times New Roman" w:hAnsi="Times New Roman" w:cs="Times New Roman" w:hint="eastAsia"/>
          <w:sz w:val="24"/>
          <w:szCs w:val="24"/>
        </w:rPr>
        <w:t>（</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r w:rsidRPr="00EA2199">
        <w:rPr>
          <w:rFonts w:ascii="Times New Roman" w:hAnsi="Times New Roman" w:cs="Times New Roman" w:hint="eastAsia"/>
          <w:sz w:val="24"/>
          <w:szCs w:val="24"/>
        </w:rPr>
        <w:t>）</w:t>
      </w:r>
      <w:r w:rsidRPr="00EA2199">
        <w:rPr>
          <w:rFonts w:ascii="Times New Roman" w:hAnsi="Times New Roman" w:cs="Times New Roman"/>
          <w:sz w:val="24"/>
          <w:szCs w:val="24"/>
        </w:rPr>
        <w:t>；</w:t>
      </w:r>
    </w:p>
    <w:p w:rsidR="00EE566B" w:rsidRPr="009E0572" w:rsidRDefault="00EE566B" w:rsidP="00EE566B">
      <w:pPr>
        <w:widowControl/>
        <w:snapToGrid w:val="0"/>
        <w:spacing w:line="360" w:lineRule="auto"/>
        <w:ind w:firstLineChars="196" w:firstLine="472"/>
        <w:jc w:val="left"/>
        <w:rPr>
          <w:rFonts w:ascii="宋体" w:hAnsi="宋体" w:cs="宋体" w:hint="eastAsia"/>
          <w:b/>
          <w:bCs/>
          <w:sz w:val="24"/>
          <w:szCs w:val="24"/>
        </w:rPr>
      </w:pPr>
      <w:r>
        <w:rPr>
          <w:rFonts w:ascii="宋体" w:hAnsi="宋体" w:cs="宋体" w:hint="eastAsia"/>
          <w:b/>
          <w:bCs/>
          <w:sz w:val="24"/>
          <w:szCs w:val="24"/>
        </w:rPr>
        <w:t>【特别说明】价格标响应文件中的报价，包括本采购文件规定涵盖的所有范围及相应说明的全部内容涉及到的费用。本采购项目的付款方式要求，必须</w:t>
      </w:r>
      <w:proofErr w:type="gramStart"/>
      <w:r>
        <w:rPr>
          <w:rFonts w:ascii="宋体" w:hAnsi="宋体" w:cs="宋体" w:hint="eastAsia"/>
          <w:b/>
          <w:bCs/>
          <w:sz w:val="24"/>
          <w:szCs w:val="24"/>
        </w:rPr>
        <w:t>完全响应</w:t>
      </w:r>
      <w:proofErr w:type="gramEnd"/>
      <w:r>
        <w:rPr>
          <w:rFonts w:ascii="宋体" w:hAnsi="宋体" w:cs="宋体" w:hint="eastAsia"/>
          <w:b/>
          <w:bCs/>
          <w:sz w:val="24"/>
          <w:szCs w:val="24"/>
        </w:rPr>
        <w:t>不得有任何负偏离，且不接受任何意在更改的说明，否则作无效响应处理。</w:t>
      </w:r>
    </w:p>
    <w:p w:rsidR="00940B99" w:rsidRDefault="00276271" w:rsidP="00276271">
      <w:pPr>
        <w:widowControl/>
        <w:jc w:val="left"/>
        <w:rPr>
          <w:rFonts w:ascii="宋体" w:hAnsi="宋体" w:cs="宋体" w:hint="eastAsia"/>
          <w:sz w:val="24"/>
          <w:szCs w:val="24"/>
        </w:rPr>
      </w:pPr>
      <w:r>
        <w:rPr>
          <w:rFonts w:hint="eastAsia"/>
        </w:rPr>
        <w:lastRenderedPageBreak/>
        <w:t>附件：</w:t>
      </w:r>
    </w:p>
    <w:p w:rsidR="00940B99" w:rsidRDefault="00940B99">
      <w:pPr>
        <w:spacing w:line="360" w:lineRule="auto"/>
        <w:ind w:firstLineChars="200" w:firstLine="480"/>
        <w:rPr>
          <w:rFonts w:ascii="宋体" w:hAnsi="宋体" w:cs="宋体" w:hint="eastAsia"/>
          <w:sz w:val="24"/>
          <w:szCs w:val="24"/>
        </w:rPr>
      </w:pPr>
    </w:p>
    <w:p w:rsidR="00505950" w:rsidRPr="00CF495A" w:rsidRDefault="00505950" w:rsidP="00505950">
      <w:pPr>
        <w:jc w:val="center"/>
        <w:rPr>
          <w:rStyle w:val="afb"/>
          <w:rFonts w:cs="宋体"/>
          <w:sz w:val="36"/>
          <w:szCs w:val="36"/>
        </w:rPr>
      </w:pPr>
      <w:r w:rsidRPr="00CF495A">
        <w:rPr>
          <w:rStyle w:val="afb"/>
          <w:rFonts w:ascii="宋体" w:hAnsi="宋体" w:cs="宋体" w:hint="eastAsia"/>
          <w:sz w:val="36"/>
          <w:szCs w:val="36"/>
        </w:rPr>
        <w:t>崇</w:t>
      </w:r>
      <w:proofErr w:type="gramStart"/>
      <w:r w:rsidRPr="00CF495A">
        <w:rPr>
          <w:rStyle w:val="afb"/>
          <w:rFonts w:ascii="宋体" w:hAnsi="宋体" w:cs="宋体" w:hint="eastAsia"/>
          <w:sz w:val="36"/>
          <w:szCs w:val="36"/>
        </w:rPr>
        <w:t>川区闸管</w:t>
      </w:r>
      <w:proofErr w:type="gramEnd"/>
      <w:r w:rsidRPr="00CF495A">
        <w:rPr>
          <w:rStyle w:val="afb"/>
          <w:rFonts w:ascii="宋体" w:hAnsi="宋体" w:cs="宋体" w:hint="eastAsia"/>
          <w:sz w:val="36"/>
          <w:szCs w:val="36"/>
        </w:rPr>
        <w:t>所2024-2025年智慧管控系统维护项目</w:t>
      </w:r>
    </w:p>
    <w:p w:rsidR="00940B99" w:rsidRPr="00CF1991" w:rsidRDefault="00EA2A52">
      <w:pPr>
        <w:spacing w:line="360" w:lineRule="auto"/>
        <w:jc w:val="center"/>
        <w:rPr>
          <w:rFonts w:ascii="宋体" w:hAnsi="宋体" w:cs="宋体" w:hint="eastAsia"/>
          <w:b/>
          <w:sz w:val="24"/>
          <w:szCs w:val="24"/>
          <w:u w:val="single"/>
        </w:rPr>
      </w:pPr>
      <w:r w:rsidRPr="00CF1991">
        <w:rPr>
          <w:rFonts w:ascii="宋体" w:hAnsi="宋体" w:cs="宋体" w:hint="eastAsia"/>
          <w:b/>
          <w:sz w:val="24"/>
          <w:szCs w:val="24"/>
          <w:u w:val="single"/>
        </w:rPr>
        <w:t xml:space="preserve"> </w:t>
      </w:r>
    </w:p>
    <w:p w:rsidR="00940B99" w:rsidRDefault="00940B99">
      <w:pPr>
        <w:spacing w:line="360" w:lineRule="auto"/>
        <w:ind w:firstLineChars="1000" w:firstLine="2400"/>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48"/>
          <w:szCs w:val="48"/>
        </w:rPr>
      </w:pPr>
    </w:p>
    <w:p w:rsidR="00940B99" w:rsidRDefault="00EA2A52">
      <w:pPr>
        <w:spacing w:line="360" w:lineRule="auto"/>
        <w:jc w:val="center"/>
        <w:rPr>
          <w:rFonts w:ascii="宋体" w:hAnsi="宋体" w:cs="宋体" w:hint="eastAsia"/>
          <w:b/>
          <w:bCs/>
          <w:sz w:val="48"/>
          <w:szCs w:val="48"/>
        </w:rPr>
      </w:pPr>
      <w:r>
        <w:rPr>
          <w:rFonts w:ascii="宋体" w:hAnsi="宋体" w:cs="宋体" w:hint="eastAsia"/>
          <w:b/>
          <w:bCs/>
          <w:sz w:val="48"/>
          <w:szCs w:val="48"/>
        </w:rPr>
        <w:t>磋商响应文件</w:t>
      </w:r>
    </w:p>
    <w:p w:rsidR="00940B99" w:rsidRDefault="00940B99">
      <w:pPr>
        <w:spacing w:line="360" w:lineRule="auto"/>
        <w:rPr>
          <w:rFonts w:ascii="宋体" w:hAnsi="宋体" w:cs="宋体" w:hint="eastAsia"/>
          <w:sz w:val="24"/>
          <w:szCs w:val="24"/>
        </w:rPr>
      </w:pPr>
    </w:p>
    <w:p w:rsidR="00940B99" w:rsidRDefault="00EA2A52">
      <w:pPr>
        <w:spacing w:line="360" w:lineRule="auto"/>
        <w:ind w:firstLineChars="1000" w:firstLine="2400"/>
        <w:rPr>
          <w:rFonts w:ascii="宋体" w:hAnsi="宋体" w:cs="宋体" w:hint="eastAsia"/>
          <w:sz w:val="24"/>
          <w:szCs w:val="24"/>
        </w:rPr>
      </w:pPr>
      <w:proofErr w:type="gramStart"/>
      <w:r>
        <w:rPr>
          <w:rFonts w:ascii="宋体" w:hAnsi="宋体" w:cs="宋体" w:hint="eastAsia"/>
          <w:sz w:val="24"/>
          <w:szCs w:val="24"/>
        </w:rPr>
        <w:t>对应</w:t>
      </w:r>
      <w:r>
        <w:rPr>
          <w:rFonts w:ascii="宋体" w:hAnsi="宋体" w:cs="宋体" w:hint="eastAsia"/>
          <w:bCs/>
          <w:sz w:val="24"/>
          <w:szCs w:val="24"/>
        </w:rPr>
        <w:t>磋商</w:t>
      </w:r>
      <w:proofErr w:type="gramEnd"/>
      <w:r>
        <w:rPr>
          <w:rFonts w:ascii="宋体" w:hAnsi="宋体" w:cs="宋体" w:hint="eastAsia"/>
          <w:bCs/>
          <w:sz w:val="24"/>
          <w:szCs w:val="24"/>
        </w:rPr>
        <w:t>响应文件</w:t>
      </w:r>
      <w:r>
        <w:rPr>
          <w:rFonts w:ascii="宋体" w:hAnsi="宋体" w:cs="宋体" w:hint="eastAsia"/>
          <w:sz w:val="24"/>
          <w:szCs w:val="24"/>
        </w:rPr>
        <w:t>填写：资格审查文件</w:t>
      </w:r>
    </w:p>
    <w:p w:rsidR="00940B99" w:rsidRDefault="00EA2A52">
      <w:pPr>
        <w:spacing w:line="360" w:lineRule="auto"/>
        <w:jc w:val="center"/>
        <w:rPr>
          <w:rFonts w:ascii="宋体" w:hAnsi="宋体" w:cs="宋体" w:hint="eastAsia"/>
          <w:bCs/>
          <w:sz w:val="24"/>
          <w:szCs w:val="24"/>
        </w:rPr>
      </w:pPr>
      <w:r>
        <w:rPr>
          <w:rFonts w:ascii="宋体" w:hAnsi="宋体" w:cs="宋体" w:hint="eastAsia"/>
          <w:sz w:val="24"/>
          <w:szCs w:val="24"/>
        </w:rPr>
        <w:t xml:space="preserve"> </w:t>
      </w:r>
      <w:proofErr w:type="gramStart"/>
      <w:r>
        <w:rPr>
          <w:rFonts w:ascii="宋体" w:hAnsi="宋体" w:cs="宋体" w:hint="eastAsia"/>
          <w:sz w:val="24"/>
          <w:szCs w:val="24"/>
        </w:rPr>
        <w:t>对应</w:t>
      </w:r>
      <w:r>
        <w:rPr>
          <w:rFonts w:ascii="宋体" w:hAnsi="宋体" w:cs="宋体" w:hint="eastAsia"/>
          <w:bCs/>
          <w:sz w:val="24"/>
          <w:szCs w:val="24"/>
        </w:rPr>
        <w:t>磋商</w:t>
      </w:r>
      <w:proofErr w:type="gramEnd"/>
      <w:r>
        <w:rPr>
          <w:rFonts w:ascii="宋体" w:hAnsi="宋体" w:cs="宋体" w:hint="eastAsia"/>
          <w:bCs/>
          <w:sz w:val="24"/>
          <w:szCs w:val="24"/>
        </w:rPr>
        <w:t>响应文件</w:t>
      </w:r>
      <w:r>
        <w:rPr>
          <w:rFonts w:ascii="宋体" w:hAnsi="宋体" w:cs="宋体" w:hint="eastAsia"/>
          <w:sz w:val="24"/>
          <w:szCs w:val="24"/>
        </w:rPr>
        <w:t>填写：技术响应文件</w:t>
      </w:r>
    </w:p>
    <w:p w:rsidR="00940B99" w:rsidRDefault="00EA2A52">
      <w:pPr>
        <w:spacing w:line="360" w:lineRule="auto"/>
        <w:ind w:firstLineChars="1000" w:firstLine="2400"/>
        <w:rPr>
          <w:rFonts w:ascii="宋体" w:hAnsi="宋体" w:cs="宋体" w:hint="eastAsia"/>
          <w:bCs/>
          <w:sz w:val="24"/>
          <w:szCs w:val="24"/>
        </w:rPr>
      </w:pPr>
      <w:proofErr w:type="gramStart"/>
      <w:r>
        <w:rPr>
          <w:rFonts w:ascii="宋体" w:hAnsi="宋体" w:cs="宋体" w:hint="eastAsia"/>
          <w:sz w:val="24"/>
          <w:szCs w:val="24"/>
        </w:rPr>
        <w:t>对应</w:t>
      </w:r>
      <w:r>
        <w:rPr>
          <w:rFonts w:ascii="宋体" w:hAnsi="宋体" w:cs="宋体" w:hint="eastAsia"/>
          <w:bCs/>
          <w:sz w:val="24"/>
          <w:szCs w:val="24"/>
        </w:rPr>
        <w:t>磋商</w:t>
      </w:r>
      <w:proofErr w:type="gramEnd"/>
      <w:r>
        <w:rPr>
          <w:rFonts w:ascii="宋体" w:hAnsi="宋体" w:cs="宋体" w:hint="eastAsia"/>
          <w:bCs/>
          <w:sz w:val="24"/>
          <w:szCs w:val="24"/>
        </w:rPr>
        <w:t>响应文件</w:t>
      </w:r>
      <w:r>
        <w:rPr>
          <w:rFonts w:ascii="宋体" w:hAnsi="宋体" w:cs="宋体" w:hint="eastAsia"/>
          <w:sz w:val="24"/>
          <w:szCs w:val="24"/>
        </w:rPr>
        <w:t>填写：商务报价响应文件</w:t>
      </w:r>
    </w:p>
    <w:p w:rsidR="00940B99" w:rsidRDefault="00940B99">
      <w:pPr>
        <w:jc w:val="center"/>
        <w:rPr>
          <w:rFonts w:ascii="宋体" w:hAnsi="宋体" w:cs="宋体" w:hint="eastAsia"/>
          <w:b/>
          <w:sz w:val="24"/>
          <w:szCs w:val="24"/>
        </w:rPr>
      </w:pPr>
    </w:p>
    <w:p w:rsidR="00940B99" w:rsidRDefault="00EA2A52">
      <w:pPr>
        <w:snapToGrid w:val="0"/>
        <w:spacing w:line="520" w:lineRule="exact"/>
        <w:jc w:val="center"/>
        <w:rPr>
          <w:rFonts w:ascii="宋体" w:hAnsi="宋体" w:cs="宋体" w:hint="eastAsia"/>
          <w:b/>
          <w:sz w:val="24"/>
          <w:szCs w:val="24"/>
        </w:rPr>
      </w:pPr>
      <w:r>
        <w:rPr>
          <w:rFonts w:ascii="宋体" w:hAnsi="宋体" w:cs="宋体" w:hint="eastAsia"/>
          <w:b/>
          <w:sz w:val="24"/>
          <w:szCs w:val="24"/>
        </w:rPr>
        <w:t xml:space="preserve"> </w:t>
      </w: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940B99">
      <w:pPr>
        <w:spacing w:line="360" w:lineRule="auto"/>
        <w:rPr>
          <w:rFonts w:ascii="宋体" w:hAnsi="宋体" w:cs="宋体" w:hint="eastAsia"/>
          <w:sz w:val="24"/>
          <w:szCs w:val="24"/>
        </w:rPr>
      </w:pPr>
    </w:p>
    <w:p w:rsidR="00940B99" w:rsidRDefault="00EA2A52">
      <w:pPr>
        <w:spacing w:line="360" w:lineRule="auto"/>
        <w:ind w:firstLineChars="600" w:firstLine="1440"/>
        <w:rPr>
          <w:rFonts w:ascii="宋体" w:hAnsi="宋体" w:cs="宋体" w:hint="eastAsia"/>
          <w:sz w:val="24"/>
          <w:szCs w:val="24"/>
        </w:rPr>
      </w:pPr>
      <w:r>
        <w:rPr>
          <w:rFonts w:ascii="宋体" w:hAnsi="宋体" w:cs="宋体" w:hint="eastAsia"/>
          <w:sz w:val="24"/>
          <w:szCs w:val="24"/>
        </w:rPr>
        <w:t>响应供应商：参加供应商全称（公章）</w:t>
      </w:r>
    </w:p>
    <w:p w:rsidR="00940B99" w:rsidRDefault="00EA2A52">
      <w:pPr>
        <w:spacing w:line="360" w:lineRule="auto"/>
        <w:ind w:firstLineChars="600" w:firstLine="1440"/>
        <w:rPr>
          <w:rFonts w:ascii="宋体" w:hAnsi="宋体" w:cs="宋体" w:hint="eastAsia"/>
          <w:sz w:val="24"/>
          <w:szCs w:val="24"/>
        </w:rPr>
      </w:pPr>
      <w:r>
        <w:rPr>
          <w:rFonts w:ascii="宋体" w:hAnsi="宋体" w:cs="宋体" w:hint="eastAsia"/>
          <w:sz w:val="24"/>
          <w:szCs w:val="24"/>
        </w:rPr>
        <w:t>日  期：      年  月  日</w:t>
      </w:r>
    </w:p>
    <w:p w:rsidR="00940B99" w:rsidRDefault="00EA2A52">
      <w:pPr>
        <w:jc w:val="center"/>
        <w:rPr>
          <w:rFonts w:ascii="Times New Roman" w:hAnsi="Times New Roman" w:cs="Times New Roman"/>
          <w:b/>
          <w:color w:val="000000"/>
          <w:kern w:val="0"/>
          <w:sz w:val="30"/>
          <w:szCs w:val="30"/>
        </w:rPr>
      </w:pPr>
      <w:r>
        <w:rPr>
          <w:rFonts w:ascii="Times New Roman" w:hAnsi="Times New Roman" w:cs="Times New Roman"/>
          <w:b/>
          <w:color w:val="000000"/>
          <w:kern w:val="0"/>
          <w:sz w:val="30"/>
          <w:szCs w:val="30"/>
        </w:rPr>
        <w:br w:type="page"/>
      </w:r>
    </w:p>
    <w:p w:rsidR="00276271" w:rsidRDefault="00276271" w:rsidP="00A3268A">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一</w:t>
      </w:r>
      <w:r>
        <w:rPr>
          <w:rFonts w:ascii="Times New Roman" w:hAnsi="Times New Roman" w:cs="Times New Roman"/>
          <w:b/>
          <w:bCs/>
          <w:sz w:val="28"/>
          <w:szCs w:val="28"/>
        </w:rPr>
        <w:t>、</w:t>
      </w:r>
      <w:bookmarkStart w:id="44" w:name="_Hlk152084858"/>
      <w:r>
        <w:rPr>
          <w:rFonts w:ascii="Times New Roman" w:hAnsi="Times New Roman" w:cs="Times New Roman"/>
          <w:b/>
          <w:bCs/>
          <w:sz w:val="28"/>
          <w:szCs w:val="28"/>
        </w:rPr>
        <w:t>投标人符合</w:t>
      </w:r>
      <w:r>
        <w:rPr>
          <w:rFonts w:ascii="Times New Roman" w:hAnsi="Times New Roman" w:cs="Times New Roman" w:hint="eastAsia"/>
          <w:b/>
          <w:bCs/>
          <w:sz w:val="28"/>
          <w:szCs w:val="28"/>
        </w:rPr>
        <w:t>资格条件</w:t>
      </w:r>
      <w:r>
        <w:rPr>
          <w:rFonts w:ascii="Times New Roman" w:hAnsi="Times New Roman" w:cs="Times New Roman"/>
          <w:b/>
          <w:bCs/>
          <w:sz w:val="28"/>
          <w:szCs w:val="28"/>
        </w:rPr>
        <w:t>的声明函</w:t>
      </w:r>
      <w:bookmarkEnd w:id="44"/>
    </w:p>
    <w:p w:rsidR="00276271" w:rsidRDefault="00276271" w:rsidP="00276271">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南通市崇川区堤防涵闸管理所：</w:t>
      </w:r>
    </w:p>
    <w:p w:rsidR="00276271" w:rsidRDefault="00276271" w:rsidP="00276271">
      <w:pPr>
        <w:spacing w:line="520" w:lineRule="exact"/>
        <w:ind w:firstLineChars="200" w:firstLine="480"/>
        <w:rPr>
          <w:rFonts w:ascii="Times New Roman" w:hAnsi="Times New Roman" w:cs="Times New Roman"/>
          <w:b/>
          <w:bCs/>
          <w:color w:val="000000"/>
          <w:kern w:val="0"/>
          <w:sz w:val="24"/>
          <w:szCs w:val="20"/>
        </w:rPr>
      </w:pPr>
      <w:r>
        <w:rPr>
          <w:rFonts w:ascii="Times New Roman" w:hAnsi="Times New Roman" w:cs="Times New Roman"/>
          <w:bCs/>
          <w:color w:val="000000"/>
          <w:kern w:val="0"/>
          <w:sz w:val="24"/>
          <w:szCs w:val="20"/>
        </w:rPr>
        <w:t>我单位参加</w:t>
      </w:r>
      <w:r>
        <w:rPr>
          <w:rFonts w:ascii="Times New Roman" w:hAnsi="Times New Roman" w:cs="Times New Roman"/>
          <w:bCs/>
          <w:color w:val="000000"/>
          <w:kern w:val="0"/>
          <w:sz w:val="24"/>
          <w:u w:val="single"/>
        </w:rPr>
        <w:t>________________ _</w:t>
      </w:r>
      <w:r>
        <w:rPr>
          <w:rFonts w:ascii="Times New Roman" w:hAnsi="Times New Roman" w:cs="Times New Roman"/>
          <w:bCs/>
          <w:color w:val="000000"/>
          <w:kern w:val="0"/>
          <w:sz w:val="24"/>
        </w:rPr>
        <w:t>（项目名称）投标活动。针对</w:t>
      </w:r>
      <w:r>
        <w:rPr>
          <w:rFonts w:ascii="Times New Roman" w:hAnsi="Times New Roman" w:cs="Times New Roman" w:hint="eastAsia"/>
          <w:bCs/>
          <w:color w:val="000000"/>
          <w:kern w:val="0"/>
          <w:sz w:val="24"/>
        </w:rPr>
        <w:t>采购文件规定</w:t>
      </w:r>
      <w:r>
        <w:rPr>
          <w:rFonts w:ascii="Times New Roman" w:hAnsi="Times New Roman" w:cs="Times New Roman"/>
          <w:bCs/>
          <w:color w:val="000000"/>
          <w:kern w:val="0"/>
          <w:sz w:val="24"/>
        </w:rPr>
        <w:t>做出如下声明：</w:t>
      </w:r>
    </w:p>
    <w:p w:rsidR="00276271" w:rsidRDefault="00276271" w:rsidP="00276271">
      <w:pPr>
        <w:spacing w:line="520" w:lineRule="exact"/>
        <w:ind w:firstLine="482"/>
        <w:rPr>
          <w:rFonts w:ascii="Times New Roman" w:hAnsi="Times New Roman" w:cs="Times New Roman"/>
          <w:color w:val="000000"/>
          <w:kern w:val="0"/>
          <w:sz w:val="24"/>
          <w:szCs w:val="20"/>
        </w:rPr>
      </w:pPr>
      <w:r>
        <w:rPr>
          <w:rFonts w:ascii="Times New Roman" w:hAnsi="Times New Roman" w:cs="Times New Roman"/>
          <w:bCs/>
          <w:color w:val="000000"/>
          <w:kern w:val="0"/>
          <w:sz w:val="24"/>
        </w:rPr>
        <w:t>1.</w:t>
      </w:r>
      <w:r>
        <w:rPr>
          <w:rFonts w:ascii="Times New Roman" w:hAnsi="Times New Roman" w:cs="Times New Roman"/>
          <w:bCs/>
          <w:color w:val="000000"/>
          <w:kern w:val="0"/>
          <w:sz w:val="24"/>
        </w:rPr>
        <w:t>我单位具有独立承担民事责任的能力；</w:t>
      </w:r>
    </w:p>
    <w:p w:rsidR="00276271" w:rsidRDefault="00276271" w:rsidP="00276271">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2.</w:t>
      </w:r>
      <w:r>
        <w:rPr>
          <w:rFonts w:ascii="Times New Roman" w:hAnsi="Times New Roman" w:cs="Times New Roman"/>
          <w:color w:val="000000"/>
          <w:kern w:val="0"/>
          <w:sz w:val="24"/>
          <w:szCs w:val="20"/>
        </w:rPr>
        <w:t>我单位具有良好的商业信誉和健全的财务会计制度；</w:t>
      </w:r>
    </w:p>
    <w:p w:rsidR="00276271" w:rsidRDefault="00276271" w:rsidP="00276271">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3.</w:t>
      </w:r>
      <w:r>
        <w:rPr>
          <w:rFonts w:ascii="Times New Roman" w:hAnsi="Times New Roman" w:cs="Times New Roman"/>
          <w:color w:val="000000"/>
          <w:kern w:val="0"/>
          <w:sz w:val="24"/>
          <w:szCs w:val="20"/>
        </w:rPr>
        <w:t>我单位具有履行合同所必需的设备和专业技术能力；</w:t>
      </w:r>
    </w:p>
    <w:p w:rsidR="00276271" w:rsidRDefault="00276271" w:rsidP="00276271">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4.</w:t>
      </w:r>
      <w:r>
        <w:rPr>
          <w:rFonts w:ascii="Times New Roman" w:hAnsi="Times New Roman" w:cs="Times New Roman"/>
          <w:color w:val="000000"/>
          <w:kern w:val="0"/>
          <w:sz w:val="24"/>
          <w:szCs w:val="20"/>
        </w:rPr>
        <w:t>我单位有依法缴纳税收和社会保障资金的良好记录；</w:t>
      </w:r>
    </w:p>
    <w:p w:rsidR="00276271" w:rsidRDefault="00276271" w:rsidP="00276271">
      <w:pPr>
        <w:spacing w:line="520" w:lineRule="exact"/>
        <w:ind w:firstLine="482"/>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5</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我单位满足法律、行政法规规定的其他条件。</w:t>
      </w:r>
    </w:p>
    <w:p w:rsidR="00276271" w:rsidRDefault="00276271" w:rsidP="00276271">
      <w:pPr>
        <w:spacing w:line="500" w:lineRule="exact"/>
        <w:ind w:firstLine="482"/>
        <w:rPr>
          <w:rFonts w:ascii="Times New Roman" w:hAnsi="Times New Roman" w:cs="Times New Roman"/>
          <w:color w:val="000000"/>
          <w:kern w:val="0"/>
          <w:sz w:val="24"/>
          <w:szCs w:val="20"/>
        </w:rPr>
      </w:pPr>
    </w:p>
    <w:p w:rsidR="00276271" w:rsidRDefault="00276271" w:rsidP="00276271">
      <w:pPr>
        <w:spacing w:line="500" w:lineRule="exact"/>
        <w:rPr>
          <w:rFonts w:ascii="Times New Roman" w:hAnsi="Times New Roman" w:cs="Times New Roman"/>
          <w:color w:val="000000"/>
          <w:kern w:val="0"/>
          <w:sz w:val="24"/>
          <w:szCs w:val="20"/>
        </w:rPr>
      </w:pPr>
    </w:p>
    <w:p w:rsidR="00276271" w:rsidRDefault="00276271" w:rsidP="00276271">
      <w:pPr>
        <w:spacing w:line="500" w:lineRule="exact"/>
        <w:rPr>
          <w:rFonts w:ascii="Times New Roman" w:hAnsi="Times New Roman" w:cs="Times New Roman"/>
          <w:bCs/>
          <w:color w:val="000000"/>
          <w:kern w:val="0"/>
          <w:sz w:val="24"/>
        </w:rPr>
      </w:pPr>
    </w:p>
    <w:p w:rsidR="00276271" w:rsidRDefault="00276271" w:rsidP="00276271">
      <w:pPr>
        <w:spacing w:line="500" w:lineRule="exact"/>
        <w:rPr>
          <w:rFonts w:ascii="Times New Roman" w:hAnsi="Times New Roman" w:cs="Times New Roman"/>
          <w:bCs/>
          <w:color w:val="000000"/>
          <w:kern w:val="0"/>
          <w:sz w:val="24"/>
        </w:rPr>
      </w:pPr>
    </w:p>
    <w:p w:rsidR="00276271" w:rsidRDefault="00276271" w:rsidP="00276271">
      <w:pPr>
        <w:spacing w:line="500" w:lineRule="exact"/>
        <w:rPr>
          <w:rFonts w:ascii="Times New Roman" w:hAnsi="Times New Roman" w:cs="Times New Roman"/>
          <w:bCs/>
          <w:color w:val="000000"/>
          <w:kern w:val="0"/>
          <w:sz w:val="24"/>
        </w:rPr>
      </w:pPr>
    </w:p>
    <w:p w:rsidR="00276271" w:rsidRDefault="00276271" w:rsidP="00276271">
      <w:pPr>
        <w:spacing w:line="46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承诺人名称（公章）：</w:t>
      </w:r>
    </w:p>
    <w:p w:rsidR="00276271" w:rsidRDefault="00276271" w:rsidP="00276271">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p>
    <w:p w:rsidR="00276271" w:rsidRDefault="00276271" w:rsidP="00276271">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日期：</w:t>
      </w:r>
      <w:r>
        <w:rPr>
          <w:rFonts w:ascii="Times New Roman" w:hAnsi="Times New Roman" w:cs="Times New Roman"/>
          <w:bCs/>
          <w:color w:val="000000"/>
          <w:kern w:val="0"/>
          <w:sz w:val="24"/>
          <w:u w:val="single"/>
        </w:rPr>
        <w:t>______</w:t>
      </w:r>
      <w:r>
        <w:rPr>
          <w:rFonts w:ascii="Times New Roman" w:hAnsi="Times New Roman" w:cs="Times New Roman"/>
          <w:bCs/>
          <w:color w:val="000000"/>
          <w:kern w:val="0"/>
          <w:sz w:val="24"/>
        </w:rPr>
        <w:t>年</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月</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日</w:t>
      </w:r>
    </w:p>
    <w:p w:rsidR="00276271" w:rsidRDefault="00276271" w:rsidP="00276271">
      <w:pPr>
        <w:rPr>
          <w:rFonts w:ascii="Times New Roman" w:hAnsi="Times New Roman" w:cs="Times New Roman"/>
          <w:kern w:val="0"/>
          <w:sz w:val="24"/>
        </w:rPr>
      </w:pPr>
    </w:p>
    <w:p w:rsidR="00940B99" w:rsidRDefault="00276271" w:rsidP="00A3268A">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br w:type="page"/>
      </w:r>
      <w:r w:rsidR="00EA2A52">
        <w:rPr>
          <w:rFonts w:ascii="Times New Roman" w:hAnsi="Times New Roman" w:cs="Times New Roman" w:hint="eastAsia"/>
          <w:b/>
          <w:bCs/>
          <w:sz w:val="28"/>
          <w:szCs w:val="28"/>
        </w:rPr>
        <w:lastRenderedPageBreak/>
        <w:t>二</w:t>
      </w:r>
      <w:r w:rsidR="00EA2A52">
        <w:rPr>
          <w:rFonts w:ascii="Times New Roman" w:hAnsi="Times New Roman" w:cs="Times New Roman"/>
          <w:b/>
          <w:bCs/>
          <w:sz w:val="28"/>
          <w:szCs w:val="28"/>
        </w:rPr>
        <w:t>、法定代表人身份证明</w:t>
      </w:r>
    </w:p>
    <w:p w:rsidR="00940B99" w:rsidRDefault="00EA2A52">
      <w:pPr>
        <w:spacing w:line="360" w:lineRule="auto"/>
        <w:jc w:val="center"/>
        <w:rPr>
          <w:rFonts w:ascii="Times New Roman" w:hAnsi="Times New Roman" w:cs="Times New Roman"/>
          <w:sz w:val="24"/>
          <w:szCs w:val="24"/>
        </w:rPr>
      </w:pPr>
      <w:r>
        <w:rPr>
          <w:rFonts w:ascii="Times New Roman" w:hAnsi="Times New Roman" w:cs="Times New Roman"/>
          <w:sz w:val="24"/>
          <w:szCs w:val="24"/>
        </w:rPr>
        <w:t>（法定代表人参加</w:t>
      </w:r>
      <w:r>
        <w:rPr>
          <w:rFonts w:ascii="Times New Roman" w:hAnsi="Times New Roman" w:cs="Times New Roman" w:hint="eastAsia"/>
          <w:sz w:val="24"/>
          <w:szCs w:val="24"/>
        </w:rPr>
        <w:t>磋商</w:t>
      </w:r>
      <w:r>
        <w:rPr>
          <w:rFonts w:ascii="Times New Roman" w:hAnsi="Times New Roman" w:cs="Times New Roman"/>
          <w:sz w:val="24"/>
          <w:szCs w:val="24"/>
        </w:rPr>
        <w:t>时，须出示此证明）</w:t>
      </w:r>
    </w:p>
    <w:p w:rsidR="00940B99" w:rsidRDefault="00940B99">
      <w:pPr>
        <w:spacing w:line="360" w:lineRule="auto"/>
        <w:rPr>
          <w:rFonts w:ascii="Times New Roman" w:hAnsi="Times New Roman" w:cs="Times New Roman"/>
          <w:sz w:val="24"/>
          <w:szCs w:val="24"/>
        </w:rPr>
      </w:pPr>
    </w:p>
    <w:p w:rsidR="00940B99" w:rsidRDefault="00EA2A52">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南通市崇川区堤防涵闸管理所：</w:t>
      </w:r>
    </w:p>
    <w:p w:rsidR="00940B99" w:rsidRDefault="00EA2A5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我公司法定代表人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参加贵单位组织的</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项目公开招标采购活动，全权代表我公司处理投标的有关事宜。</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附：法定代表人情况：</w:t>
      </w:r>
    </w:p>
    <w:p w:rsidR="00940B99" w:rsidRDefault="00EA2A52">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940B99" w:rsidRDefault="00EA2A52">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940B99" w:rsidRDefault="00940B99">
      <w:pPr>
        <w:spacing w:line="360" w:lineRule="auto"/>
        <w:rPr>
          <w:rFonts w:ascii="Times New Roman" w:hAnsi="Times New Roman" w:cs="Times New Roman"/>
          <w:sz w:val="24"/>
          <w:szCs w:val="24"/>
        </w:rPr>
      </w:pPr>
    </w:p>
    <w:p w:rsidR="00940B99" w:rsidRDefault="00940B99">
      <w:pPr>
        <w:spacing w:line="360" w:lineRule="auto"/>
        <w:rPr>
          <w:rFonts w:ascii="Times New Roman" w:hAnsi="Times New Roman" w:cs="Times New Roman"/>
          <w:sz w:val="24"/>
          <w:szCs w:val="24"/>
        </w:rPr>
      </w:pP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法定代表人身份证复印件</w:t>
      </w:r>
    </w:p>
    <w:p w:rsidR="00940B99" w:rsidRDefault="00940B99">
      <w:pPr>
        <w:spacing w:line="360" w:lineRule="auto"/>
        <w:rPr>
          <w:rFonts w:ascii="Times New Roman" w:hAnsi="Times New Roman" w:cs="Times New Roman"/>
          <w:sz w:val="24"/>
          <w:szCs w:val="24"/>
        </w:rPr>
      </w:pPr>
    </w:p>
    <w:p w:rsidR="00940B99" w:rsidRDefault="00EA2A52">
      <w:pPr>
        <w:spacing w:line="360" w:lineRule="auto"/>
        <w:ind w:firstLineChars="950" w:firstLine="2280"/>
        <w:rPr>
          <w:rFonts w:ascii="Times New Roman" w:hAnsi="Times New Roman" w:cs="Times New Roman"/>
          <w:sz w:val="24"/>
          <w:szCs w:val="24"/>
        </w:rPr>
      </w:pPr>
      <w:r>
        <w:rPr>
          <w:rFonts w:ascii="Times New Roman" w:hAnsi="Times New Roman" w:cs="Times New Roman"/>
          <w:sz w:val="24"/>
          <w:szCs w:val="24"/>
        </w:rPr>
        <w:t>（粘贴此处）</w:t>
      </w:r>
    </w:p>
    <w:p w:rsidR="00940B99" w:rsidRDefault="00940B99">
      <w:pPr>
        <w:spacing w:line="360" w:lineRule="auto"/>
        <w:ind w:firstLineChars="950" w:firstLine="2289"/>
        <w:rPr>
          <w:rFonts w:ascii="Times New Roman" w:hAnsi="Times New Roman" w:cs="Times New Roman"/>
          <w:b/>
          <w:bCs/>
          <w:sz w:val="24"/>
          <w:szCs w:val="24"/>
        </w:rPr>
      </w:pPr>
    </w:p>
    <w:p w:rsidR="00940B99" w:rsidRDefault="00EA2A52">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三</w:t>
      </w:r>
      <w:r>
        <w:rPr>
          <w:rFonts w:ascii="Times New Roman" w:hAnsi="Times New Roman" w:cs="Times New Roman"/>
          <w:b/>
          <w:bCs/>
          <w:sz w:val="28"/>
          <w:szCs w:val="28"/>
        </w:rPr>
        <w:t>、授权委托书</w:t>
      </w:r>
    </w:p>
    <w:p w:rsidR="00940B99" w:rsidRDefault="00EA2A52">
      <w:pPr>
        <w:snapToGrid w:val="0"/>
        <w:spacing w:line="360" w:lineRule="auto"/>
        <w:jc w:val="center"/>
        <w:rPr>
          <w:rFonts w:ascii="Times New Roman" w:hAnsi="Times New Roman" w:cs="Times New Roman"/>
          <w:sz w:val="24"/>
          <w:szCs w:val="20"/>
        </w:rPr>
      </w:pPr>
      <w:r>
        <w:rPr>
          <w:rFonts w:ascii="Times New Roman" w:hAnsi="Times New Roman" w:cs="Times New Roman"/>
          <w:sz w:val="24"/>
          <w:szCs w:val="20"/>
        </w:rPr>
        <w:t>（被授权人参加</w:t>
      </w:r>
      <w:r>
        <w:rPr>
          <w:rFonts w:ascii="Times New Roman" w:hAnsi="Times New Roman" w:cs="Times New Roman" w:hint="eastAsia"/>
          <w:sz w:val="24"/>
          <w:szCs w:val="20"/>
        </w:rPr>
        <w:t>磋商</w:t>
      </w:r>
      <w:r>
        <w:rPr>
          <w:rFonts w:ascii="Times New Roman" w:hAnsi="Times New Roman" w:cs="Times New Roman"/>
          <w:sz w:val="24"/>
          <w:szCs w:val="20"/>
        </w:rPr>
        <w:t>时，须出示此证明）</w:t>
      </w:r>
    </w:p>
    <w:p w:rsidR="00940B99" w:rsidRDefault="00940B99">
      <w:pPr>
        <w:spacing w:line="360" w:lineRule="auto"/>
        <w:jc w:val="center"/>
        <w:rPr>
          <w:rFonts w:ascii="Times New Roman" w:hAnsi="Times New Roman" w:cs="Times New Roman"/>
          <w:b/>
          <w:bCs/>
          <w:sz w:val="24"/>
          <w:szCs w:val="24"/>
        </w:rPr>
      </w:pPr>
    </w:p>
    <w:p w:rsidR="00940B99" w:rsidRDefault="00EA2A52">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南通市崇川区堤防涵闸管理所</w:t>
      </w:r>
      <w:r>
        <w:rPr>
          <w:rFonts w:ascii="Times New Roman" w:hAnsi="Times New Roman" w:cs="Times New Roman"/>
          <w:sz w:val="24"/>
          <w:szCs w:val="24"/>
        </w:rPr>
        <w:t>：</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兹授权</w:t>
      </w:r>
      <w:r>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rPr>
        <w:t>被授权人的姓名）代表我公司参加</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项目的采购活动，全权处理一切与该项目公开招标有关的事务。其在办理上述事宜过程中所签署的所有文件我公司均予以承认。</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附：被授权人情况：</w:t>
      </w:r>
    </w:p>
    <w:p w:rsidR="00940B99" w:rsidRDefault="00EA2A52">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sidRPr="00EE566B">
        <w:rPr>
          <w:rFonts w:ascii="Times New Roman" w:hAnsi="Times New Roman" w:cs="Times New Roman"/>
          <w:sz w:val="24"/>
          <w:szCs w:val="24"/>
          <w:u w:val="single"/>
        </w:rPr>
        <w:t>：</w:t>
      </w:r>
      <w:r w:rsidR="00EE566B">
        <w:rPr>
          <w:rFonts w:ascii="Times New Roman" w:hAnsi="Times New Roman" w:cs="Times New Roman" w:hint="eastAsia"/>
          <w:sz w:val="24"/>
          <w:szCs w:val="24"/>
          <w:u w:val="single"/>
        </w:rPr>
        <w:t xml:space="preserve"> </w:t>
      </w:r>
      <w:r w:rsidR="00EE566B">
        <w:rPr>
          <w:rFonts w:ascii="Times New Roman" w:hAnsi="Times New Roman" w:cs="Times New Roman"/>
          <w:sz w:val="24"/>
          <w:szCs w:val="24"/>
          <w:u w:val="single"/>
        </w:rPr>
        <w:t xml:space="preserve">  </w:t>
      </w:r>
      <w:r w:rsidR="00EE566B">
        <w:rPr>
          <w:rFonts w:ascii="Times New Roman" w:hAnsi="Times New Roman" w:cs="Times New Roman" w:hint="eastAsia"/>
          <w:sz w:val="24"/>
          <w:szCs w:val="24"/>
          <w:u w:val="single"/>
        </w:rPr>
        <w:t xml:space="preserve"> </w:t>
      </w:r>
      <w:r w:rsidR="00EE566B">
        <w:rPr>
          <w:rFonts w:ascii="Times New Roman" w:hAnsi="Times New Roman" w:cs="Times New Roman"/>
          <w:sz w:val="24"/>
          <w:szCs w:val="24"/>
          <w:u w:val="single"/>
        </w:rPr>
        <w:t xml:space="preserve"> </w:t>
      </w:r>
      <w:r w:rsidR="00EE566B">
        <w:rPr>
          <w:rFonts w:ascii="Times New Roman" w:hAnsi="Times New Roman" w:cs="Times New Roman" w:hint="eastAsia"/>
          <w:sz w:val="24"/>
          <w:szCs w:val="24"/>
          <w:u w:val="single"/>
        </w:rPr>
        <w:t xml:space="preserve"> </w:t>
      </w:r>
      <w:r w:rsidR="00EE566B">
        <w:rPr>
          <w:rFonts w:ascii="Times New Roman" w:hAnsi="Times New Roman" w:cs="Times New Roman"/>
          <w:sz w:val="24"/>
          <w:szCs w:val="24"/>
          <w:u w:val="single"/>
        </w:rPr>
        <w:t xml:space="preserve">  </w:t>
      </w:r>
      <w:r w:rsidR="00EE566B">
        <w:rPr>
          <w:rFonts w:ascii="Times New Roman" w:hAnsi="Times New Roman" w:cs="Times New Roman" w:hint="eastAsia"/>
          <w:sz w:val="24"/>
          <w:szCs w:val="24"/>
          <w:u w:val="single"/>
        </w:rPr>
        <w:t xml:space="preserve"> </w:t>
      </w:r>
      <w:r w:rsidR="00EE566B">
        <w:rPr>
          <w:rFonts w:ascii="Times New Roman" w:hAnsi="Times New Roman" w:cs="Times New Roman"/>
          <w:sz w:val="24"/>
          <w:szCs w:val="24"/>
          <w:u w:val="single"/>
        </w:rPr>
        <w:t xml:space="preserve">  </w:t>
      </w:r>
      <w:r w:rsidR="00EE566B" w:rsidRPr="00EE566B">
        <w:rPr>
          <w:rFonts w:ascii="Times New Roman" w:hAnsi="Times New Roman" w:cs="Times New Roman"/>
          <w:sz w:val="24"/>
          <w:szCs w:val="24"/>
          <w:u w:val="single"/>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sidR="00EE566B" w:rsidRPr="00EE566B">
        <w:rPr>
          <w:rFonts w:ascii="Times New Roman" w:hAnsi="Times New Roman" w:cs="Times New Roman"/>
          <w:sz w:val="24"/>
          <w:szCs w:val="24"/>
          <w:u w:val="single"/>
        </w:rPr>
        <w:t xml:space="preserve">               </w:t>
      </w:r>
      <w:r w:rsidR="00EE566B" w:rsidRPr="00EE566B">
        <w:rPr>
          <w:rFonts w:ascii="Times New Roman" w:hAnsi="Times New Roman" w:cs="Times New Roman" w:hint="eastAsia"/>
          <w:sz w:val="24"/>
          <w:szCs w:val="24"/>
          <w:u w:val="single"/>
        </w:rPr>
        <w:t xml:space="preserve"> </w:t>
      </w:r>
      <w:r w:rsidRPr="00EE566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940B99" w:rsidRDefault="00EA2A52">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940B99" w:rsidRDefault="00940B99">
      <w:pPr>
        <w:spacing w:line="360" w:lineRule="auto"/>
        <w:rPr>
          <w:rFonts w:ascii="Times New Roman" w:hAnsi="Times New Roman" w:cs="Times New Roman"/>
          <w:sz w:val="24"/>
          <w:szCs w:val="24"/>
        </w:rPr>
      </w:pPr>
    </w:p>
    <w:p w:rsidR="00940B99" w:rsidRDefault="00940B99">
      <w:pPr>
        <w:spacing w:line="360" w:lineRule="auto"/>
        <w:ind w:firstLineChars="950" w:firstLine="2280"/>
        <w:rPr>
          <w:rFonts w:ascii="Times New Roman" w:hAnsi="Times New Roman" w:cs="Times New Roman"/>
          <w:sz w:val="24"/>
          <w:szCs w:val="24"/>
        </w:rPr>
      </w:pPr>
    </w:p>
    <w:p w:rsidR="00940B99" w:rsidRDefault="00940B99">
      <w:pPr>
        <w:spacing w:line="360" w:lineRule="auto"/>
        <w:rPr>
          <w:rFonts w:ascii="Times New Roman" w:hAnsi="Times New Roman" w:cs="Times New Roman"/>
          <w:sz w:val="24"/>
          <w:szCs w:val="24"/>
        </w:rPr>
      </w:pPr>
    </w:p>
    <w:p w:rsidR="00940B99" w:rsidRDefault="00940B99">
      <w:pPr>
        <w:spacing w:line="360" w:lineRule="auto"/>
        <w:rPr>
          <w:rFonts w:ascii="Times New Roman" w:hAnsi="Times New Roman" w:cs="Times New Roman"/>
          <w:sz w:val="24"/>
          <w:szCs w:val="24"/>
        </w:rPr>
      </w:pP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被授权人身份证复印件</w:t>
      </w:r>
    </w:p>
    <w:p w:rsidR="00940B99" w:rsidRDefault="00940B99">
      <w:pPr>
        <w:spacing w:line="360" w:lineRule="auto"/>
        <w:rPr>
          <w:rFonts w:ascii="Times New Roman" w:hAnsi="Times New Roman" w:cs="Times New Roman"/>
          <w:sz w:val="24"/>
          <w:szCs w:val="24"/>
        </w:rPr>
      </w:pPr>
    </w:p>
    <w:p w:rsidR="00940B99" w:rsidRDefault="00EA2A52">
      <w:pPr>
        <w:spacing w:line="360" w:lineRule="auto"/>
        <w:ind w:firstLineChars="950" w:firstLine="2280"/>
        <w:rPr>
          <w:rFonts w:ascii="Times New Roman" w:hAnsi="Times New Roman" w:cs="Times New Roman"/>
          <w:b/>
          <w:bCs/>
          <w:sz w:val="24"/>
          <w:szCs w:val="24"/>
        </w:rPr>
      </w:pPr>
      <w:r>
        <w:rPr>
          <w:rFonts w:ascii="Times New Roman" w:hAnsi="Times New Roman" w:cs="Times New Roman"/>
          <w:sz w:val="24"/>
          <w:szCs w:val="24"/>
        </w:rPr>
        <w:t>（粘贴此处）</w:t>
      </w:r>
    </w:p>
    <w:p w:rsidR="00940B99" w:rsidRDefault="00940B99">
      <w:pPr>
        <w:spacing w:line="360" w:lineRule="auto"/>
        <w:ind w:firstLineChars="200" w:firstLine="482"/>
        <w:rPr>
          <w:rFonts w:ascii="Times New Roman" w:hAnsi="Times New Roman" w:cs="Times New Roman"/>
          <w:b/>
          <w:bCs/>
          <w:sz w:val="24"/>
          <w:szCs w:val="24"/>
        </w:rPr>
      </w:pPr>
    </w:p>
    <w:p w:rsidR="00940B99" w:rsidRDefault="00EA2A52">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40B99" w:rsidRDefault="00EA2A52" w:rsidP="00A3268A">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四</w:t>
      </w:r>
      <w:r>
        <w:rPr>
          <w:rFonts w:ascii="Times New Roman" w:hAnsi="Times New Roman" w:cs="Times New Roman"/>
          <w:b/>
          <w:bCs/>
          <w:sz w:val="28"/>
          <w:szCs w:val="28"/>
        </w:rPr>
        <w:t>、无重大违法记录声明函</w:t>
      </w:r>
    </w:p>
    <w:p w:rsidR="00276271" w:rsidRDefault="00276271" w:rsidP="00276271">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南通市崇川区堤防涵闸管理所</w:t>
      </w:r>
      <w:r>
        <w:rPr>
          <w:rFonts w:ascii="Times New Roman" w:hAnsi="Times New Roman" w:cs="Times New Roman"/>
          <w:sz w:val="24"/>
          <w:szCs w:val="24"/>
        </w:rPr>
        <w:t>：</w:t>
      </w:r>
    </w:p>
    <w:p w:rsidR="00276271" w:rsidRDefault="00276271" w:rsidP="0027627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我单位</w:t>
      </w:r>
      <w:r>
        <w:rPr>
          <w:rFonts w:ascii="Times New Roman" w:hAnsi="Times New Roman" w:cs="Times New Roman"/>
          <w:sz w:val="24"/>
          <w:szCs w:val="24"/>
          <w:u w:val="single"/>
        </w:rPr>
        <w:t xml:space="preserve">               </w:t>
      </w:r>
      <w:r>
        <w:rPr>
          <w:rFonts w:ascii="Times New Roman" w:hAnsi="Times New Roman" w:cs="Times New Roman"/>
          <w:sz w:val="24"/>
          <w:szCs w:val="24"/>
        </w:rPr>
        <w:t>（供应商名称）郑重声明：</w:t>
      </w:r>
    </w:p>
    <w:p w:rsidR="00276271" w:rsidRDefault="00276271" w:rsidP="00276271">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hint="eastAsia"/>
          <w:sz w:val="24"/>
          <w:szCs w:val="24"/>
        </w:rPr>
        <w:t>、</w:t>
      </w:r>
      <w:r>
        <w:rPr>
          <w:rFonts w:ascii="Times New Roman" w:hAnsi="Times New Roman" w:cs="Times New Roman"/>
          <w:sz w:val="24"/>
          <w:szCs w:val="24"/>
        </w:rPr>
        <w:t>参加采购活动前</w:t>
      </w:r>
      <w:r>
        <w:rPr>
          <w:rFonts w:ascii="Times New Roman" w:hAnsi="Times New Roman" w:cs="Times New Roman"/>
          <w:sz w:val="24"/>
          <w:szCs w:val="24"/>
        </w:rPr>
        <w:t>3</w:t>
      </w:r>
      <w:r>
        <w:rPr>
          <w:rFonts w:ascii="Times New Roman" w:hAnsi="Times New Roman" w:cs="Times New Roman"/>
          <w:sz w:val="24"/>
          <w:szCs w:val="24"/>
        </w:rPr>
        <w:t>年内在经营活动中</w:t>
      </w:r>
      <w:r>
        <w:rPr>
          <w:rFonts w:ascii="Times New Roman" w:hAnsi="Times New Roman" w:cs="Times New Roman"/>
          <w:sz w:val="24"/>
          <w:szCs w:val="24"/>
          <w:u w:val="single"/>
        </w:rPr>
        <w:t xml:space="preserve">        </w:t>
      </w:r>
      <w:r>
        <w:rPr>
          <w:rFonts w:ascii="Times New Roman" w:hAnsi="Times New Roman" w:cs="Times New Roman"/>
          <w:sz w:val="24"/>
          <w:szCs w:val="24"/>
        </w:rPr>
        <w:t>（在下划线上如实填写：有或没有）重大违法记录。</w:t>
      </w:r>
    </w:p>
    <w:p w:rsidR="00276271" w:rsidRDefault="00276271" w:rsidP="00276271">
      <w:pPr>
        <w:spacing w:line="500" w:lineRule="exact"/>
        <w:ind w:firstLine="482"/>
        <w:rPr>
          <w:rFonts w:ascii="Times New Roman" w:hAnsi="Times New Roman" w:cs="Times New Roman"/>
          <w:bCs/>
          <w:color w:val="000000"/>
          <w:kern w:val="0"/>
          <w:sz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color w:val="000000"/>
          <w:kern w:val="0"/>
          <w:sz w:val="24"/>
        </w:rPr>
        <w:t>在</w:t>
      </w:r>
      <w:r>
        <w:rPr>
          <w:rFonts w:ascii="Times New Roman" w:hAnsi="Times New Roman" w:cs="Times New Roman" w:hint="eastAsia"/>
          <w:color w:val="000000"/>
          <w:kern w:val="0"/>
          <w:sz w:val="24"/>
          <w:szCs w:val="20"/>
        </w:rPr>
        <w:t>磋商</w:t>
      </w:r>
      <w:r>
        <w:rPr>
          <w:rFonts w:ascii="Times New Roman" w:hAnsi="Times New Roman" w:cs="Times New Roman"/>
          <w:color w:val="000000"/>
          <w:kern w:val="0"/>
          <w:sz w:val="24"/>
          <w:szCs w:val="20"/>
        </w:rPr>
        <w:t>截止时间节点前，</w:t>
      </w:r>
      <w:r>
        <w:rPr>
          <w:rFonts w:ascii="Times New Roman" w:hAnsi="Times New Roman" w:cs="Times New Roman"/>
          <w:kern w:val="0"/>
          <w:sz w:val="24"/>
          <w:szCs w:val="20"/>
          <w:u w:val="single"/>
        </w:rPr>
        <w:t xml:space="preserve">       </w:t>
      </w:r>
      <w:r>
        <w:rPr>
          <w:rFonts w:ascii="Times New Roman" w:hAnsi="Times New Roman" w:cs="Times New Roman"/>
          <w:kern w:val="0"/>
          <w:sz w:val="24"/>
          <w:szCs w:val="20"/>
        </w:rPr>
        <w:t>(</w:t>
      </w:r>
      <w:r>
        <w:rPr>
          <w:rFonts w:ascii="Times New Roman" w:hAnsi="Times New Roman" w:cs="Times New Roman"/>
          <w:kern w:val="0"/>
          <w:sz w:val="24"/>
          <w:szCs w:val="20"/>
        </w:rPr>
        <w:t>在下划线上如实填写：有或没有）</w:t>
      </w:r>
      <w:r>
        <w:rPr>
          <w:rFonts w:ascii="Times New Roman" w:hAnsi="Times New Roman" w:cs="Times New Roman"/>
          <w:color w:val="000000"/>
          <w:kern w:val="0"/>
          <w:sz w:val="24"/>
          <w:szCs w:val="20"/>
        </w:rPr>
        <w:t>被</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信用中国</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www.creditchina.gov.cn</w:t>
      </w:r>
      <w:r>
        <w:rPr>
          <w:rFonts w:ascii="Times New Roman" w:hAnsi="Times New Roman" w:cs="Times New Roman"/>
          <w:color w:val="000000"/>
          <w:kern w:val="0"/>
          <w:sz w:val="24"/>
          <w:szCs w:val="20"/>
        </w:rPr>
        <w:t>）列入失信被执行人、重大税收违法案件当事人名单</w:t>
      </w:r>
      <w:r>
        <w:rPr>
          <w:rFonts w:ascii="Times New Roman" w:hAnsi="Times New Roman" w:cs="Times New Roman" w:hint="eastAsia"/>
          <w:color w:val="000000"/>
          <w:kern w:val="0"/>
          <w:sz w:val="24"/>
          <w:szCs w:val="20"/>
        </w:rPr>
        <w:t>。</w:t>
      </w:r>
    </w:p>
    <w:p w:rsidR="00276271" w:rsidRDefault="00276271" w:rsidP="0027627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76271" w:rsidRDefault="00276271" w:rsidP="00276271">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供应商：</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276271" w:rsidRDefault="00276271" w:rsidP="00276271">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法定代表人或被授权人：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276271" w:rsidRDefault="00276271" w:rsidP="00276271">
      <w:pPr>
        <w:spacing w:line="360" w:lineRule="auto"/>
        <w:ind w:firstLineChars="550" w:firstLine="1320"/>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940B99" w:rsidRDefault="00EA2A52">
      <w:pPr>
        <w:spacing w:line="560" w:lineRule="exact"/>
        <w:jc w:val="cente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hint="eastAsia"/>
          <w:b/>
          <w:bCs/>
          <w:sz w:val="28"/>
          <w:szCs w:val="28"/>
        </w:rPr>
        <w:lastRenderedPageBreak/>
        <w:t>五</w:t>
      </w:r>
      <w:r>
        <w:rPr>
          <w:rFonts w:ascii="Times New Roman" w:hAnsi="Times New Roman" w:cs="Times New Roman"/>
          <w:b/>
          <w:bCs/>
          <w:sz w:val="28"/>
          <w:szCs w:val="28"/>
        </w:rPr>
        <w:t>、竞争性磋商响应函（格式不得变动）</w:t>
      </w:r>
    </w:p>
    <w:p w:rsidR="00940B99" w:rsidRDefault="00940B99">
      <w:pPr>
        <w:snapToGrid w:val="0"/>
        <w:spacing w:line="360" w:lineRule="auto"/>
        <w:rPr>
          <w:rFonts w:ascii="Times New Roman" w:hAnsi="Times New Roman" w:cs="Times New Roman"/>
          <w:sz w:val="24"/>
          <w:szCs w:val="24"/>
          <w:u w:val="single"/>
        </w:rPr>
      </w:pPr>
    </w:p>
    <w:p w:rsidR="00940B99" w:rsidRDefault="00EA2A52">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南通市崇川区堤防涵闸管理所</w:t>
      </w:r>
      <w:r>
        <w:rPr>
          <w:rFonts w:ascii="Times New Roman" w:hAnsi="Times New Roman" w:cs="Times New Roman"/>
          <w:sz w:val="24"/>
          <w:szCs w:val="24"/>
        </w:rPr>
        <w:t>：</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依据贵单位委托代理机构组织的</w:t>
      </w:r>
      <w:r>
        <w:rPr>
          <w:rFonts w:ascii="Times New Roman" w:hAnsi="Times New Roman" w:cs="Times New Roman"/>
          <w:sz w:val="24"/>
          <w:szCs w:val="24"/>
          <w:u w:val="single"/>
        </w:rPr>
        <w:t xml:space="preserve">               </w:t>
      </w:r>
      <w:r>
        <w:rPr>
          <w:rFonts w:ascii="Times New Roman" w:hAnsi="Times New Roman" w:cs="Times New Roman"/>
          <w:sz w:val="24"/>
          <w:szCs w:val="24"/>
        </w:rPr>
        <w:t>（磋商项目名称</w:t>
      </w:r>
      <w:r>
        <w:rPr>
          <w:rFonts w:ascii="Times New Roman" w:hAnsi="Times New Roman" w:cs="Times New Roman"/>
          <w:sz w:val="24"/>
          <w:szCs w:val="24"/>
        </w:rPr>
        <w:t>)</w:t>
      </w:r>
      <w:r>
        <w:rPr>
          <w:rFonts w:ascii="Times New Roman" w:hAnsi="Times New Roman" w:cs="Times New Roman"/>
          <w:sz w:val="24"/>
          <w:szCs w:val="24"/>
        </w:rPr>
        <w:t>项目竞争性磋商的邀请，我方授权</w:t>
      </w:r>
      <w:r>
        <w:rPr>
          <w:rFonts w:ascii="Times New Roman" w:hAnsi="Times New Roman" w:cs="Times New Roman"/>
          <w:sz w:val="24"/>
          <w:szCs w:val="24"/>
          <w:u w:val="single"/>
        </w:rPr>
        <w:t xml:space="preserve">    </w:t>
      </w: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（职务）为全权代表参加该项目的磋商工作，全权处理本次竞争性磋商的有关事宜。同时，我公司声明如下：</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、同意并接受竞争性磋商文件的各项要求，遵守竞争性磋商文件中的各项规定，按竞争性磋商文件的要求提供报价。</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、我公司已毫无保留地向贵方提供一切所需的证明材料。</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、我公司承诺在本次磋商响应中提供的一切文件，无论是原件还是复印件</w:t>
      </w:r>
      <w:proofErr w:type="gramStart"/>
      <w:r>
        <w:rPr>
          <w:rFonts w:ascii="Times New Roman" w:hAnsi="Times New Roman" w:cs="Times New Roman"/>
          <w:sz w:val="24"/>
          <w:szCs w:val="24"/>
        </w:rPr>
        <w:t>均真实</w:t>
      </w:r>
      <w:proofErr w:type="gramEnd"/>
      <w:r>
        <w:rPr>
          <w:rFonts w:ascii="Times New Roman" w:hAnsi="Times New Roman" w:cs="Times New Roman"/>
          <w:sz w:val="24"/>
          <w:szCs w:val="24"/>
        </w:rPr>
        <w:t>有效，绝无任何虚假、伪造和夸大的成份。否则，愿承担相应的后果和法律责任。</w:t>
      </w:r>
    </w:p>
    <w:p w:rsidR="00940B99" w:rsidRDefault="00EA2A52">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、一旦成交，我方承诺无正当理由拒绝签订合同，将被贵方取消成交资格。</w:t>
      </w:r>
    </w:p>
    <w:p w:rsidR="00940B99" w:rsidRDefault="00EA2A52">
      <w:pPr>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w:t>
      </w:r>
      <w:r>
        <w:rPr>
          <w:rFonts w:ascii="Times New Roman" w:hAnsi="Times New Roman" w:cs="Times New Roman"/>
          <w:b/>
          <w:bCs/>
          <w:sz w:val="24"/>
          <w:szCs w:val="24"/>
        </w:rPr>
        <w:t>一旦成交，我方将根据竞争性磋商文件的规定，严格履行合同规定的责任和义务，并保证在竞争性磋商文件中规定的时间期限内完成合同项目。</w:t>
      </w:r>
    </w:p>
    <w:p w:rsidR="00940B99" w:rsidRDefault="00940B99">
      <w:pPr>
        <w:snapToGrid w:val="0"/>
        <w:spacing w:line="360" w:lineRule="auto"/>
        <w:ind w:firstLineChars="200" w:firstLine="480"/>
        <w:rPr>
          <w:rFonts w:ascii="Times New Roman" w:hAnsi="Times New Roman" w:cs="Times New Roman"/>
          <w:sz w:val="24"/>
          <w:szCs w:val="24"/>
        </w:rPr>
      </w:pPr>
    </w:p>
    <w:p w:rsidR="00940B99" w:rsidRDefault="00EA2A52">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竞争性磋商响应单位：</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940B99" w:rsidRDefault="00EA2A52">
      <w:pPr>
        <w:snapToGrid w:val="0"/>
        <w:spacing w:line="360" w:lineRule="auto"/>
        <w:ind w:firstLineChars="1000" w:firstLine="2400"/>
        <w:jc w:val="right"/>
        <w:rPr>
          <w:rFonts w:ascii="Times New Roman" w:hAnsi="Times New Roman" w:cs="Times New Roman"/>
          <w:sz w:val="24"/>
          <w:szCs w:val="24"/>
        </w:rPr>
      </w:pPr>
      <w:r>
        <w:rPr>
          <w:rFonts w:ascii="Times New Roman" w:hAnsi="Times New Roman" w:cs="Times New Roman"/>
          <w:sz w:val="24"/>
          <w:szCs w:val="24"/>
        </w:rPr>
        <w:t>法定代表人（负责人）或被授权人：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940B99" w:rsidRDefault="00EA2A52">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940B99" w:rsidRDefault="00940B99">
      <w:pPr>
        <w:snapToGrid w:val="0"/>
        <w:spacing w:line="360" w:lineRule="auto"/>
        <w:jc w:val="center"/>
        <w:outlineLvl w:val="3"/>
        <w:rPr>
          <w:rFonts w:ascii="Times New Roman" w:hAnsi="Times New Roman" w:cs="Times New Roman"/>
          <w:b/>
          <w:bCs/>
          <w:sz w:val="28"/>
          <w:szCs w:val="28"/>
        </w:rPr>
      </w:pPr>
    </w:p>
    <w:p w:rsidR="00940B99" w:rsidRDefault="00940B99">
      <w:pPr>
        <w:widowControl/>
        <w:adjustRightInd w:val="0"/>
        <w:snapToGrid w:val="0"/>
        <w:spacing w:before="100" w:beforeAutospacing="1" w:after="100" w:afterAutospacing="1" w:line="360" w:lineRule="auto"/>
        <w:ind w:firstLine="480"/>
        <w:jc w:val="center"/>
        <w:textAlignment w:val="center"/>
        <w:rPr>
          <w:rFonts w:ascii="Times New Roman" w:hAnsi="Times New Roman" w:cs="Times New Roman"/>
          <w:sz w:val="24"/>
          <w:szCs w:val="24"/>
        </w:rPr>
      </w:pPr>
    </w:p>
    <w:p w:rsidR="00940B99" w:rsidRDefault="00940B99" w:rsidP="00A3268A">
      <w:pPr>
        <w:spacing w:afterLines="50" w:after="120" w:line="360" w:lineRule="auto"/>
        <w:ind w:leftChars="200" w:left="780" w:hangingChars="150" w:hanging="360"/>
        <w:rPr>
          <w:rFonts w:ascii="Times New Roman" w:hAnsi="Times New Roman" w:cs="Times New Roman"/>
          <w:sz w:val="24"/>
          <w:szCs w:val="24"/>
        </w:rPr>
      </w:pPr>
    </w:p>
    <w:p w:rsidR="00940B99" w:rsidRDefault="00940B99" w:rsidP="00A3268A">
      <w:pPr>
        <w:spacing w:afterLines="50" w:after="120" w:line="360" w:lineRule="auto"/>
        <w:ind w:leftChars="200" w:left="780" w:hangingChars="150" w:hanging="360"/>
        <w:rPr>
          <w:rFonts w:ascii="Times New Roman" w:hAnsi="Times New Roman" w:cs="Times New Roman"/>
          <w:sz w:val="24"/>
          <w:szCs w:val="24"/>
        </w:rPr>
      </w:pPr>
    </w:p>
    <w:p w:rsidR="00940B99" w:rsidRDefault="00940B99" w:rsidP="00A3268A">
      <w:pPr>
        <w:spacing w:afterLines="50" w:after="120" w:line="360" w:lineRule="auto"/>
        <w:ind w:leftChars="200" w:left="780" w:hangingChars="150" w:hanging="360"/>
        <w:rPr>
          <w:rFonts w:ascii="Times New Roman" w:hAnsi="Times New Roman" w:cs="Times New Roman"/>
          <w:sz w:val="24"/>
          <w:szCs w:val="24"/>
        </w:rPr>
      </w:pPr>
    </w:p>
    <w:p w:rsidR="00940B99" w:rsidRDefault="00940B99" w:rsidP="00A3268A">
      <w:pPr>
        <w:spacing w:afterLines="50" w:after="120" w:line="360" w:lineRule="auto"/>
        <w:ind w:leftChars="200" w:left="780" w:hangingChars="150" w:hanging="360"/>
        <w:rPr>
          <w:rFonts w:ascii="Times New Roman" w:hAnsi="Times New Roman" w:cs="Times New Roman"/>
          <w:sz w:val="24"/>
          <w:szCs w:val="24"/>
        </w:rPr>
      </w:pPr>
    </w:p>
    <w:p w:rsidR="00940B99" w:rsidRDefault="00EA2A52">
      <w:pPr>
        <w:snapToGrid w:val="0"/>
        <w:spacing w:line="360" w:lineRule="auto"/>
        <w:ind w:firstLineChars="200" w:firstLine="562"/>
        <w:jc w:val="center"/>
        <w:rPr>
          <w:rFonts w:ascii="宋体" w:hAnsi="宋体" w:cs="宋体" w:hint="eastAsia"/>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六、供应商一般情况表</w:t>
      </w:r>
    </w:p>
    <w:p w:rsidR="00940B99" w:rsidRDefault="00940B99">
      <w:pPr>
        <w:spacing w:line="360" w:lineRule="auto"/>
        <w:ind w:firstLineChars="550" w:firstLine="1325"/>
        <w:jc w:val="center"/>
        <w:rPr>
          <w:rFonts w:ascii="宋体" w:hAnsi="宋体" w:cs="宋体" w:hint="eastAsia"/>
          <w:b/>
          <w:bCs/>
          <w:sz w:val="24"/>
          <w:szCs w:val="24"/>
        </w:rPr>
      </w:pP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940B99">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企业名称</w:t>
            </w:r>
          </w:p>
        </w:tc>
        <w:tc>
          <w:tcPr>
            <w:tcW w:w="7229" w:type="dxa"/>
            <w:gridSpan w:val="8"/>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总部地址</w:t>
            </w:r>
          </w:p>
        </w:tc>
        <w:tc>
          <w:tcPr>
            <w:tcW w:w="7229" w:type="dxa"/>
            <w:gridSpan w:val="8"/>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分支机构</w:t>
            </w:r>
          </w:p>
        </w:tc>
        <w:tc>
          <w:tcPr>
            <w:tcW w:w="7229" w:type="dxa"/>
            <w:gridSpan w:val="8"/>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当地代表处地址</w:t>
            </w:r>
          </w:p>
        </w:tc>
        <w:tc>
          <w:tcPr>
            <w:tcW w:w="7229" w:type="dxa"/>
            <w:gridSpan w:val="8"/>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电话</w:t>
            </w:r>
          </w:p>
        </w:tc>
        <w:tc>
          <w:tcPr>
            <w:tcW w:w="2408"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联系人</w:t>
            </w:r>
          </w:p>
        </w:tc>
        <w:tc>
          <w:tcPr>
            <w:tcW w:w="2946"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传真</w:t>
            </w:r>
          </w:p>
        </w:tc>
        <w:tc>
          <w:tcPr>
            <w:tcW w:w="2408"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电子邮件</w:t>
            </w:r>
          </w:p>
        </w:tc>
        <w:tc>
          <w:tcPr>
            <w:tcW w:w="2946"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注册地</w:t>
            </w:r>
          </w:p>
        </w:tc>
        <w:tc>
          <w:tcPr>
            <w:tcW w:w="2408"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注册年份</w:t>
            </w:r>
          </w:p>
        </w:tc>
        <w:tc>
          <w:tcPr>
            <w:tcW w:w="2946" w:type="dxa"/>
            <w:gridSpan w:val="3"/>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资质等级</w:t>
            </w:r>
          </w:p>
        </w:tc>
        <w:tc>
          <w:tcPr>
            <w:tcW w:w="7229" w:type="dxa"/>
            <w:gridSpan w:val="8"/>
            <w:tcBorders>
              <w:top w:val="single" w:sz="4" w:space="0" w:color="auto"/>
              <w:left w:val="nil"/>
              <w:bottom w:val="single" w:sz="4" w:space="0" w:color="auto"/>
              <w:right w:val="single" w:sz="4" w:space="0" w:color="auto"/>
            </w:tcBorders>
          </w:tcPr>
          <w:p w:rsidR="00940B99" w:rsidRDefault="00EA2A52">
            <w:pPr>
              <w:spacing w:line="360" w:lineRule="auto"/>
              <w:rPr>
                <w:rFonts w:ascii="宋体" w:hAnsi="宋体" w:cs="宋体" w:hint="eastAsia"/>
                <w:sz w:val="24"/>
                <w:szCs w:val="24"/>
              </w:rPr>
            </w:pPr>
            <w:r>
              <w:rPr>
                <w:rFonts w:ascii="宋体" w:hAnsi="宋体" w:cs="宋体" w:hint="eastAsia"/>
                <w:sz w:val="24"/>
                <w:szCs w:val="24"/>
              </w:rPr>
              <w:t>公司具备的相关资质等级及相应的证书号</w:t>
            </w:r>
          </w:p>
          <w:p w:rsidR="00940B99" w:rsidRDefault="00EA2A52">
            <w:pPr>
              <w:spacing w:line="360" w:lineRule="auto"/>
              <w:rPr>
                <w:rFonts w:ascii="宋体" w:hAnsi="宋体" w:cs="宋体" w:hint="eastAsia"/>
                <w:sz w:val="24"/>
                <w:szCs w:val="24"/>
              </w:rPr>
            </w:pPr>
            <w:r>
              <w:rPr>
                <w:rFonts w:ascii="宋体" w:hAnsi="宋体" w:cs="宋体" w:hint="eastAsia"/>
                <w:sz w:val="24"/>
                <w:szCs w:val="24"/>
              </w:rPr>
              <w:t>（请附有关证书的复印件）</w:t>
            </w: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质量管理体系</w:t>
            </w:r>
          </w:p>
        </w:tc>
        <w:tc>
          <w:tcPr>
            <w:tcW w:w="7229" w:type="dxa"/>
            <w:gridSpan w:val="8"/>
            <w:tcBorders>
              <w:top w:val="single" w:sz="4" w:space="0" w:color="auto"/>
              <w:left w:val="nil"/>
              <w:bottom w:val="single" w:sz="4" w:space="0" w:color="auto"/>
              <w:right w:val="single" w:sz="4" w:space="0" w:color="auto"/>
            </w:tcBorders>
          </w:tcPr>
          <w:p w:rsidR="00940B99" w:rsidRDefault="00EA2A52">
            <w:pPr>
              <w:spacing w:line="360" w:lineRule="auto"/>
              <w:rPr>
                <w:rFonts w:ascii="宋体" w:hAnsi="宋体" w:cs="宋体" w:hint="eastAsia"/>
                <w:sz w:val="24"/>
                <w:szCs w:val="24"/>
              </w:rPr>
            </w:pPr>
            <w:r>
              <w:rPr>
                <w:rFonts w:ascii="宋体" w:hAnsi="宋体" w:cs="宋体" w:hint="eastAsia"/>
                <w:sz w:val="24"/>
                <w:szCs w:val="24"/>
              </w:rPr>
              <w:t>公司</w:t>
            </w:r>
            <w:r>
              <w:rPr>
                <w:rFonts w:ascii="宋体" w:hAnsi="宋体" w:cs="宋体" w:hint="eastAsia"/>
                <w:sz w:val="24"/>
                <w:szCs w:val="24"/>
                <w:u w:val="single"/>
              </w:rPr>
              <w:t xml:space="preserve">   （是否通过，何种）   </w:t>
            </w:r>
            <w:r>
              <w:rPr>
                <w:rFonts w:ascii="宋体" w:hAnsi="宋体" w:cs="宋体" w:hint="eastAsia"/>
                <w:sz w:val="24"/>
                <w:szCs w:val="24"/>
              </w:rPr>
              <w:t>质量保证体系认证（如通过请附相关在有效期内的证书复印件）</w:t>
            </w: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项目负责人</w:t>
            </w:r>
          </w:p>
        </w:tc>
        <w:tc>
          <w:tcPr>
            <w:tcW w:w="1559" w:type="dxa"/>
            <w:gridSpan w:val="2"/>
            <w:tcBorders>
              <w:top w:val="single" w:sz="4" w:space="0" w:color="auto"/>
              <w:left w:val="nil"/>
              <w:bottom w:val="single" w:sz="4" w:space="0" w:color="auto"/>
              <w:right w:val="single" w:sz="4" w:space="0" w:color="auto"/>
            </w:tcBorders>
          </w:tcPr>
          <w:p w:rsidR="00940B99" w:rsidRDefault="00940B99">
            <w:pPr>
              <w:spacing w:line="360" w:lineRule="auto"/>
              <w:jc w:val="center"/>
              <w:rPr>
                <w:rFonts w:ascii="宋体" w:hAnsi="宋体" w:cs="宋体" w:hint="eastAsia"/>
                <w:sz w:val="24"/>
                <w:szCs w:val="24"/>
              </w:rPr>
            </w:pPr>
          </w:p>
        </w:tc>
        <w:tc>
          <w:tcPr>
            <w:tcW w:w="1417" w:type="dxa"/>
            <w:gridSpan w:val="2"/>
            <w:tcBorders>
              <w:top w:val="single" w:sz="4" w:space="0" w:color="auto"/>
              <w:left w:val="nil"/>
              <w:bottom w:val="single" w:sz="4" w:space="0" w:color="auto"/>
              <w:right w:val="single" w:sz="4" w:space="0" w:color="auto"/>
            </w:tcBorders>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年龄</w:t>
            </w:r>
          </w:p>
        </w:tc>
        <w:tc>
          <w:tcPr>
            <w:tcW w:w="1466" w:type="dxa"/>
            <w:gridSpan w:val="2"/>
            <w:tcBorders>
              <w:top w:val="single" w:sz="4" w:space="0" w:color="auto"/>
              <w:left w:val="nil"/>
              <w:bottom w:val="single" w:sz="4" w:space="0" w:color="auto"/>
              <w:right w:val="single" w:sz="4" w:space="0" w:color="auto"/>
            </w:tcBorders>
          </w:tcPr>
          <w:p w:rsidR="00940B99" w:rsidRDefault="00940B99">
            <w:pPr>
              <w:spacing w:line="360" w:lineRule="auto"/>
              <w:jc w:val="center"/>
              <w:rPr>
                <w:rFonts w:ascii="宋体" w:hAnsi="宋体" w:cs="宋体" w:hint="eastAsia"/>
                <w:sz w:val="24"/>
                <w:szCs w:val="24"/>
              </w:rPr>
            </w:pPr>
          </w:p>
        </w:tc>
        <w:tc>
          <w:tcPr>
            <w:tcW w:w="1320" w:type="dxa"/>
            <w:tcBorders>
              <w:top w:val="single" w:sz="4" w:space="0" w:color="auto"/>
              <w:left w:val="nil"/>
              <w:bottom w:val="single" w:sz="4" w:space="0" w:color="auto"/>
              <w:right w:val="single" w:sz="4" w:space="0" w:color="auto"/>
            </w:tcBorders>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性别</w:t>
            </w:r>
          </w:p>
        </w:tc>
        <w:tc>
          <w:tcPr>
            <w:tcW w:w="1467" w:type="dxa"/>
            <w:tcBorders>
              <w:top w:val="single" w:sz="4" w:space="0" w:color="auto"/>
              <w:left w:val="nil"/>
              <w:bottom w:val="single" w:sz="4" w:space="0" w:color="auto"/>
              <w:right w:val="single" w:sz="4" w:space="0" w:color="auto"/>
            </w:tcBorders>
          </w:tcPr>
          <w:p w:rsidR="00940B99" w:rsidRDefault="00940B99">
            <w:pPr>
              <w:spacing w:line="360" w:lineRule="auto"/>
              <w:jc w:val="center"/>
              <w:rPr>
                <w:rFonts w:ascii="宋体" w:hAnsi="宋体" w:cs="宋体" w:hint="eastAsia"/>
                <w:sz w:val="24"/>
                <w:szCs w:val="24"/>
              </w:rPr>
            </w:pPr>
          </w:p>
        </w:tc>
      </w:tr>
      <w:tr w:rsidR="00940B99">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职务职称</w:t>
            </w:r>
          </w:p>
        </w:tc>
        <w:tc>
          <w:tcPr>
            <w:tcW w:w="2976" w:type="dxa"/>
            <w:gridSpan w:val="4"/>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c>
          <w:tcPr>
            <w:tcW w:w="1466" w:type="dxa"/>
            <w:gridSpan w:val="2"/>
            <w:tcBorders>
              <w:top w:val="single" w:sz="4" w:space="0" w:color="auto"/>
              <w:left w:val="nil"/>
              <w:bottom w:val="single" w:sz="4" w:space="0" w:color="auto"/>
              <w:right w:val="single" w:sz="4" w:space="0" w:color="auto"/>
            </w:tcBorders>
          </w:tcPr>
          <w:p w:rsidR="00940B99" w:rsidRDefault="00EA2A52">
            <w:pPr>
              <w:spacing w:line="360" w:lineRule="auto"/>
              <w:rPr>
                <w:rFonts w:ascii="宋体" w:hAnsi="宋体" w:cs="宋体" w:hint="eastAsia"/>
                <w:sz w:val="24"/>
                <w:szCs w:val="24"/>
              </w:rPr>
            </w:pPr>
            <w:r>
              <w:rPr>
                <w:rFonts w:ascii="宋体" w:hAnsi="宋体" w:cs="宋体" w:hint="eastAsia"/>
                <w:sz w:val="24"/>
                <w:szCs w:val="24"/>
              </w:rPr>
              <w:t>执业资格</w:t>
            </w:r>
          </w:p>
        </w:tc>
        <w:tc>
          <w:tcPr>
            <w:tcW w:w="2787" w:type="dxa"/>
            <w:gridSpan w:val="2"/>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宋体" w:hAnsi="宋体" w:cs="宋体" w:hint="eastAsia"/>
                <w:sz w:val="24"/>
                <w:szCs w:val="24"/>
              </w:rPr>
            </w:pPr>
            <w:r>
              <w:rPr>
                <w:rFonts w:ascii="宋体" w:hAnsi="宋体" w:cs="宋体" w:hint="eastAsia"/>
                <w:sz w:val="24"/>
                <w:szCs w:val="24"/>
              </w:rPr>
              <w:t>经营范围</w:t>
            </w:r>
          </w:p>
        </w:tc>
        <w:tc>
          <w:tcPr>
            <w:tcW w:w="7229" w:type="dxa"/>
            <w:gridSpan w:val="8"/>
            <w:tcBorders>
              <w:top w:val="single" w:sz="4" w:space="0" w:color="auto"/>
              <w:left w:val="nil"/>
              <w:bottom w:val="single" w:sz="4" w:space="0" w:color="auto"/>
              <w:right w:val="single" w:sz="4" w:space="0" w:color="auto"/>
            </w:tcBorders>
          </w:tcPr>
          <w:p w:rsidR="00940B99" w:rsidRDefault="00EA2A52">
            <w:pPr>
              <w:spacing w:line="360" w:lineRule="auto"/>
              <w:rPr>
                <w:rFonts w:ascii="宋体" w:hAnsi="宋体" w:cs="宋体" w:hint="eastAsia"/>
                <w:sz w:val="24"/>
                <w:szCs w:val="24"/>
              </w:rPr>
            </w:pPr>
            <w:r>
              <w:rPr>
                <w:rFonts w:ascii="宋体" w:hAnsi="宋体" w:cs="宋体" w:hint="eastAsia"/>
                <w:sz w:val="24"/>
                <w:szCs w:val="24"/>
              </w:rPr>
              <w:t>营业执照载明：</w:t>
            </w:r>
          </w:p>
          <w:p w:rsidR="00940B99" w:rsidRDefault="00EA2A52">
            <w:pPr>
              <w:spacing w:line="360" w:lineRule="auto"/>
              <w:rPr>
                <w:rFonts w:ascii="宋体" w:hAnsi="宋体" w:cs="宋体" w:hint="eastAsia"/>
                <w:sz w:val="24"/>
                <w:szCs w:val="24"/>
                <w:u w:val="single"/>
              </w:rPr>
            </w:pPr>
            <w:r>
              <w:rPr>
                <w:rFonts w:ascii="宋体" w:hAnsi="宋体" w:cs="宋体" w:hint="eastAsia"/>
                <w:sz w:val="24"/>
                <w:szCs w:val="24"/>
              </w:rPr>
              <w:t>1.</w:t>
            </w:r>
            <w:r>
              <w:rPr>
                <w:rFonts w:ascii="宋体" w:hAnsi="宋体" w:cs="宋体" w:hint="eastAsia"/>
                <w:sz w:val="24"/>
                <w:szCs w:val="24"/>
                <w:u w:val="single"/>
              </w:rPr>
              <w:t xml:space="preserve">                                               </w:t>
            </w:r>
          </w:p>
          <w:p w:rsidR="00940B99" w:rsidRDefault="00EA2A52">
            <w:pPr>
              <w:spacing w:line="360" w:lineRule="auto"/>
              <w:rPr>
                <w:rFonts w:ascii="宋体" w:hAnsi="宋体" w:cs="宋体" w:hint="eastAsia"/>
                <w:sz w:val="24"/>
                <w:szCs w:val="24"/>
                <w:u w:val="single"/>
              </w:rPr>
            </w:pPr>
            <w:r>
              <w:rPr>
                <w:rFonts w:ascii="宋体" w:hAnsi="宋体" w:cs="宋体" w:hint="eastAsia"/>
                <w:sz w:val="24"/>
                <w:szCs w:val="24"/>
              </w:rPr>
              <w:t>2.</w:t>
            </w:r>
            <w:r>
              <w:rPr>
                <w:rFonts w:ascii="宋体" w:hAnsi="宋体" w:cs="宋体" w:hint="eastAsia"/>
                <w:sz w:val="24"/>
                <w:szCs w:val="24"/>
                <w:u w:val="single"/>
              </w:rPr>
              <w:t xml:space="preserve">                                               </w:t>
            </w:r>
          </w:p>
          <w:p w:rsidR="00940B99" w:rsidRDefault="00EA2A52">
            <w:pPr>
              <w:spacing w:line="360" w:lineRule="auto"/>
              <w:rPr>
                <w:rFonts w:ascii="宋体" w:hAnsi="宋体" w:cs="宋体" w:hint="eastAsia"/>
                <w:sz w:val="24"/>
                <w:szCs w:val="24"/>
                <w:u w:val="single"/>
              </w:rPr>
            </w:pPr>
            <w:r>
              <w:rPr>
                <w:rFonts w:ascii="宋体" w:hAnsi="宋体" w:cs="宋体" w:hint="eastAsia"/>
                <w:sz w:val="24"/>
                <w:szCs w:val="24"/>
              </w:rPr>
              <w:t>3.</w:t>
            </w:r>
            <w:r>
              <w:rPr>
                <w:rFonts w:ascii="宋体" w:hAnsi="宋体" w:cs="宋体" w:hint="eastAsia"/>
                <w:sz w:val="24"/>
                <w:szCs w:val="24"/>
                <w:u w:val="single"/>
              </w:rPr>
              <w:t xml:space="preserve">                                               </w:t>
            </w:r>
          </w:p>
          <w:p w:rsidR="00940B99" w:rsidRDefault="00EA2A52">
            <w:pPr>
              <w:spacing w:line="360" w:lineRule="auto"/>
              <w:rPr>
                <w:rFonts w:ascii="宋体" w:hAnsi="宋体" w:cs="宋体" w:hint="eastAsia"/>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tc>
      </w:tr>
      <w:tr w:rsidR="00940B99">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rPr>
                <w:rFonts w:ascii="宋体" w:hAnsi="宋体" w:cs="宋体" w:hint="eastAsia"/>
                <w:sz w:val="24"/>
                <w:szCs w:val="24"/>
              </w:rPr>
            </w:pPr>
            <w:r>
              <w:rPr>
                <w:rFonts w:ascii="宋体" w:hAnsi="宋体" w:cs="宋体" w:hint="eastAsia"/>
                <w:sz w:val="24"/>
                <w:szCs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r w:rsidR="00940B99">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rPr>
                <w:rFonts w:ascii="宋体" w:hAnsi="宋体" w:cs="宋体" w:hint="eastAsia"/>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6521" w:type="dxa"/>
            <w:gridSpan w:val="7"/>
            <w:tcBorders>
              <w:top w:val="single" w:sz="4" w:space="0" w:color="auto"/>
              <w:left w:val="nil"/>
              <w:bottom w:val="single" w:sz="4" w:space="0" w:color="auto"/>
              <w:right w:val="single" w:sz="4" w:space="0" w:color="auto"/>
            </w:tcBorders>
          </w:tcPr>
          <w:p w:rsidR="00940B99" w:rsidRDefault="00940B99">
            <w:pPr>
              <w:spacing w:line="360" w:lineRule="auto"/>
              <w:rPr>
                <w:rFonts w:ascii="宋体" w:hAnsi="宋体" w:cs="宋体" w:hint="eastAsia"/>
                <w:sz w:val="24"/>
                <w:szCs w:val="24"/>
              </w:rPr>
            </w:pPr>
          </w:p>
        </w:tc>
      </w:tr>
    </w:tbl>
    <w:p w:rsidR="00940B99" w:rsidRDefault="00EA2A52">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（加盖公章）</w:t>
      </w:r>
    </w:p>
    <w:p w:rsidR="00940B99" w:rsidRDefault="00EA2A52">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940B99" w:rsidRDefault="00EA2A52">
      <w:pPr>
        <w:spacing w:line="360" w:lineRule="auto"/>
        <w:ind w:firstLineChars="550" w:firstLine="1320"/>
        <w:jc w:val="right"/>
        <w:rPr>
          <w:rFonts w:ascii="宋体" w:hAnsi="宋体" w:cs="宋体" w:hint="eastAsia"/>
          <w:sz w:val="24"/>
        </w:rPr>
      </w:pPr>
      <w:r>
        <w:rPr>
          <w:rFonts w:ascii="宋体" w:hAnsi="宋体" w:cs="宋体" w:hint="eastAsia"/>
          <w:sz w:val="24"/>
          <w:szCs w:val="24"/>
        </w:rPr>
        <w:t>年      月     日</w:t>
      </w:r>
      <w:permStart w:id="502561327" w:edGrp="everyone"/>
      <w:permEnd w:id="502561327"/>
    </w:p>
    <w:p w:rsidR="00940B99" w:rsidRDefault="00940B99" w:rsidP="00A3268A">
      <w:pPr>
        <w:snapToGrid w:val="0"/>
        <w:spacing w:beforeLines="150" w:before="360" w:afterLines="50" w:after="120" w:line="360" w:lineRule="auto"/>
        <w:jc w:val="center"/>
        <w:outlineLvl w:val="4"/>
        <w:rPr>
          <w:rFonts w:ascii="Times New Roman" w:hAnsi="Times New Roman" w:cs="Times New Roman"/>
          <w:b/>
          <w:bCs/>
          <w:sz w:val="28"/>
          <w:szCs w:val="28"/>
        </w:rPr>
      </w:pPr>
    </w:p>
    <w:p w:rsidR="00940B99" w:rsidRDefault="00EA2A52" w:rsidP="00A3268A">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七</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磋商响应</w:t>
      </w:r>
      <w:r>
        <w:rPr>
          <w:rFonts w:ascii="Times New Roman" w:hAnsi="Times New Roman" w:cs="Times New Roman"/>
          <w:b/>
          <w:bCs/>
          <w:sz w:val="28"/>
          <w:szCs w:val="28"/>
        </w:rPr>
        <w:t>报价</w:t>
      </w:r>
      <w:r w:rsidR="00125152">
        <w:rPr>
          <w:rFonts w:ascii="Times New Roman" w:hAnsi="Times New Roman" w:cs="Times New Roman" w:hint="eastAsia"/>
          <w:b/>
          <w:bCs/>
          <w:sz w:val="28"/>
          <w:szCs w:val="28"/>
        </w:rPr>
        <w:t>总</w:t>
      </w:r>
      <w:r>
        <w:rPr>
          <w:rFonts w:ascii="Times New Roman" w:hAnsi="Times New Roman" w:cs="Times New Roman"/>
          <w:b/>
          <w:bCs/>
          <w:sz w:val="28"/>
          <w:szCs w:val="28"/>
        </w:rPr>
        <w:t>表</w:t>
      </w:r>
    </w:p>
    <w:p w:rsidR="00940B99" w:rsidRPr="00125152" w:rsidRDefault="00940B99">
      <w:pPr>
        <w:spacing w:line="360" w:lineRule="auto"/>
        <w:rPr>
          <w:rFonts w:ascii="Times New Roman" w:hAnsi="Times New Roman" w:cs="Times New Roman"/>
          <w:sz w:val="24"/>
          <w:szCs w:val="24"/>
        </w:rPr>
      </w:pPr>
    </w:p>
    <w:p w:rsidR="00940B99" w:rsidRDefault="00EA2A52">
      <w:pPr>
        <w:spacing w:line="360" w:lineRule="auto"/>
        <w:rPr>
          <w:rFonts w:ascii="Times New Roman" w:hAnsi="Times New Roman" w:cs="Times New Roman"/>
          <w:sz w:val="24"/>
          <w:szCs w:val="24"/>
        </w:rPr>
      </w:pPr>
      <w:r>
        <w:rPr>
          <w:rFonts w:ascii="Times New Roman" w:hAnsi="Times New Roman" w:cs="Times New Roman"/>
          <w:sz w:val="24"/>
          <w:szCs w:val="24"/>
        </w:rPr>
        <w:t>供应商全称（加盖公章）：</w:t>
      </w:r>
      <w:r>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417"/>
      </w:tblGrid>
      <w:tr w:rsidR="00940B99">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940B99" w:rsidRDefault="00EA2A52">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940B99" w:rsidRDefault="00EA2A52">
            <w:pPr>
              <w:tabs>
                <w:tab w:val="left" w:pos="6300"/>
              </w:tabs>
              <w:snapToGrid w:val="0"/>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p>
        </w:tc>
      </w:tr>
      <w:tr w:rsidR="00864957">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864957" w:rsidRDefault="00864957" w:rsidP="00864957">
            <w:pPr>
              <w:spacing w:line="360" w:lineRule="auto"/>
              <w:jc w:val="center"/>
              <w:rPr>
                <w:rFonts w:ascii="宋体" w:hAnsi="宋体" w:hint="eastAsia"/>
                <w:sz w:val="24"/>
                <w:szCs w:val="24"/>
              </w:rPr>
            </w:pPr>
            <w:r>
              <w:rPr>
                <w:rFonts w:ascii="宋体" w:hAnsi="宋体" w:hint="eastAsia"/>
                <w:sz w:val="24"/>
                <w:szCs w:val="24"/>
              </w:rPr>
              <w:t>首次报价（元）</w:t>
            </w:r>
          </w:p>
        </w:tc>
        <w:tc>
          <w:tcPr>
            <w:tcW w:w="6417" w:type="dxa"/>
            <w:tcBorders>
              <w:top w:val="single" w:sz="4" w:space="0" w:color="auto"/>
              <w:left w:val="single" w:sz="4" w:space="0" w:color="auto"/>
              <w:bottom w:val="single" w:sz="4" w:space="0" w:color="auto"/>
              <w:right w:val="single" w:sz="4" w:space="0" w:color="auto"/>
            </w:tcBorders>
            <w:vAlign w:val="center"/>
          </w:tcPr>
          <w:p w:rsidR="00864957" w:rsidRDefault="00864957" w:rsidP="00864957">
            <w:pPr>
              <w:spacing w:line="360" w:lineRule="auto"/>
              <w:rPr>
                <w:rFonts w:ascii="宋体" w:hAnsi="宋体" w:hint="eastAsia"/>
                <w:sz w:val="24"/>
                <w:szCs w:val="24"/>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 xml:space="preserve"> 。</w:t>
            </w:r>
          </w:p>
          <w:p w:rsidR="00864957" w:rsidRDefault="00864957" w:rsidP="00864957">
            <w:pPr>
              <w:spacing w:line="360" w:lineRule="auto"/>
              <w:rPr>
                <w:rFonts w:ascii="宋体" w:hAnsi="宋体" w:hint="eastAsia"/>
                <w:sz w:val="24"/>
                <w:szCs w:val="24"/>
              </w:rPr>
            </w:pP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w:t>
            </w:r>
          </w:p>
        </w:tc>
      </w:tr>
      <w:tr w:rsidR="00864957">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864957" w:rsidRDefault="00864957" w:rsidP="00864957">
            <w:pPr>
              <w:spacing w:line="360" w:lineRule="auto"/>
              <w:ind w:left="1"/>
              <w:jc w:val="center"/>
              <w:textAlignment w:val="bottom"/>
              <w:rPr>
                <w:rFonts w:ascii="宋体" w:hAnsi="宋体" w:hint="eastAsia"/>
                <w:kern w:val="0"/>
                <w:sz w:val="24"/>
                <w:szCs w:val="24"/>
              </w:rPr>
            </w:pPr>
            <w:r>
              <w:rPr>
                <w:rFonts w:ascii="宋体" w:hAnsi="宋体" w:hint="eastAsia"/>
                <w:kern w:val="0"/>
                <w:sz w:val="24"/>
                <w:szCs w:val="24"/>
              </w:rPr>
              <w:t>最终报价</w:t>
            </w:r>
            <w:r>
              <w:rPr>
                <w:rFonts w:ascii="宋体" w:hAnsi="宋体" w:hint="eastAsia"/>
                <w:sz w:val="24"/>
                <w:szCs w:val="24"/>
              </w:rPr>
              <w:t>（元）</w:t>
            </w:r>
          </w:p>
        </w:tc>
        <w:tc>
          <w:tcPr>
            <w:tcW w:w="6417" w:type="dxa"/>
            <w:tcBorders>
              <w:top w:val="single" w:sz="4" w:space="0" w:color="auto"/>
              <w:left w:val="single" w:sz="4" w:space="0" w:color="auto"/>
              <w:bottom w:val="single" w:sz="4" w:space="0" w:color="auto"/>
              <w:right w:val="single" w:sz="4" w:space="0" w:color="auto"/>
            </w:tcBorders>
            <w:vAlign w:val="center"/>
          </w:tcPr>
          <w:p w:rsidR="00864957" w:rsidRDefault="00864957" w:rsidP="00864957">
            <w:pPr>
              <w:spacing w:line="360" w:lineRule="auto"/>
              <w:rPr>
                <w:rFonts w:ascii="宋体" w:hAnsi="宋体" w:hint="eastAsia"/>
                <w:sz w:val="24"/>
                <w:szCs w:val="24"/>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 xml:space="preserve"> 。</w:t>
            </w:r>
          </w:p>
          <w:p w:rsidR="00864957" w:rsidRDefault="00864957" w:rsidP="00864957">
            <w:pPr>
              <w:spacing w:line="360" w:lineRule="auto"/>
              <w:rPr>
                <w:rFonts w:ascii="宋体" w:hAnsi="宋体" w:hint="eastAsia"/>
                <w:sz w:val="24"/>
                <w:szCs w:val="24"/>
              </w:rPr>
            </w:pP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w:t>
            </w:r>
          </w:p>
        </w:tc>
      </w:tr>
    </w:tbl>
    <w:p w:rsidR="00940B99" w:rsidRDefault="00940B99">
      <w:pPr>
        <w:spacing w:line="360" w:lineRule="auto"/>
        <w:rPr>
          <w:rFonts w:ascii="Times New Roman" w:hAnsi="Times New Roman" w:cs="Times New Roman"/>
          <w:sz w:val="24"/>
          <w:szCs w:val="24"/>
        </w:rPr>
      </w:pPr>
    </w:p>
    <w:p w:rsidR="00940B99" w:rsidRDefault="00EA2A52">
      <w:pPr>
        <w:kinsoku w:val="0"/>
        <w:topLinePunct/>
        <w:autoSpaceDE w:val="0"/>
        <w:autoSpaceDN w:val="0"/>
        <w:adjustRightInd w:val="0"/>
        <w:snapToGrid w:val="0"/>
        <w:spacing w:line="360" w:lineRule="auto"/>
        <w:jc w:val="left"/>
        <w:textAlignment w:val="baseline"/>
        <w:rPr>
          <w:rFonts w:ascii="Times New Roman" w:hAnsi="Times New Roman" w:cs="Times New Roman"/>
          <w:sz w:val="24"/>
          <w:szCs w:val="20"/>
        </w:rPr>
      </w:pPr>
      <w:r>
        <w:rPr>
          <w:rFonts w:ascii="Times New Roman" w:hAnsi="Times New Roman" w:cs="Times New Roman"/>
          <w:sz w:val="24"/>
          <w:szCs w:val="24"/>
        </w:rPr>
        <w:t xml:space="preserve">                                           </w:t>
      </w:r>
    </w:p>
    <w:p w:rsidR="00940B99" w:rsidRDefault="00125152">
      <w:pPr>
        <w:tabs>
          <w:tab w:val="left" w:pos="5665"/>
          <w:tab w:val="right" w:pos="8360"/>
        </w:tabs>
        <w:spacing w:line="360" w:lineRule="auto"/>
        <w:ind w:right="42"/>
        <w:jc w:val="left"/>
        <w:rPr>
          <w:rFonts w:ascii="Times New Roman" w:hAnsi="Times New Roman" w:cs="Times New Roman"/>
          <w:sz w:val="24"/>
          <w:szCs w:val="24"/>
          <w:u w:val="single"/>
        </w:rPr>
      </w:pPr>
      <w:r>
        <w:rPr>
          <w:rFonts w:ascii="Times New Roman" w:hAnsi="Times New Roman" w:cs="Times New Roman" w:hint="eastAsia"/>
          <w:sz w:val="24"/>
          <w:szCs w:val="24"/>
        </w:rPr>
        <w:t>供应商</w:t>
      </w:r>
      <w:r w:rsidR="00EA2A52">
        <w:rPr>
          <w:rFonts w:ascii="Times New Roman" w:hAnsi="Times New Roman" w:cs="Times New Roman"/>
          <w:sz w:val="24"/>
          <w:szCs w:val="24"/>
        </w:rPr>
        <w:t>（公章</w:t>
      </w:r>
      <w:r w:rsidR="00EA2A52">
        <w:rPr>
          <w:rFonts w:ascii="Times New Roman" w:hAnsi="Times New Roman" w:cs="Times New Roman"/>
          <w:sz w:val="24"/>
          <w:szCs w:val="24"/>
        </w:rPr>
        <w:t>)</w:t>
      </w:r>
      <w:r w:rsidR="00EA2A52">
        <w:rPr>
          <w:rFonts w:ascii="Times New Roman" w:hAnsi="Times New Roman" w:cs="Times New Roman"/>
          <w:sz w:val="24"/>
          <w:szCs w:val="24"/>
        </w:rPr>
        <w:t>：</w:t>
      </w:r>
      <w:r w:rsidR="00EA2A52">
        <w:rPr>
          <w:rFonts w:ascii="Times New Roman" w:hAnsi="Times New Roman" w:cs="Times New Roman"/>
          <w:sz w:val="24"/>
          <w:szCs w:val="24"/>
          <w:u w:val="single"/>
        </w:rPr>
        <w:t xml:space="preserve">                                  </w:t>
      </w:r>
    </w:p>
    <w:p w:rsidR="00940B99" w:rsidRDefault="00EA2A52">
      <w:pPr>
        <w:tabs>
          <w:tab w:val="left" w:pos="5665"/>
          <w:tab w:val="right" w:pos="8360"/>
        </w:tabs>
        <w:spacing w:line="360" w:lineRule="auto"/>
        <w:ind w:right="42"/>
        <w:rPr>
          <w:rFonts w:ascii="Times New Roman" w:hAnsi="Times New Roman" w:cs="Times New Roman"/>
          <w:sz w:val="24"/>
          <w:szCs w:val="24"/>
          <w:u w:val="single"/>
        </w:rPr>
      </w:pPr>
      <w:r>
        <w:rPr>
          <w:rFonts w:ascii="Times New Roman" w:hAnsi="Times New Roman" w:cs="Times New Roman"/>
          <w:sz w:val="24"/>
          <w:szCs w:val="24"/>
        </w:rPr>
        <w:t>法定代表人或被授权人（签字或盖章）：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940B99" w:rsidRDefault="00EA2A52">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r>
        <w:rPr>
          <w:rFonts w:ascii="Times New Roman" w:hAnsi="Times New Roman" w:cs="Times New Roman"/>
          <w:sz w:val="24"/>
          <w:szCs w:val="24"/>
          <w:u w:val="single"/>
        </w:rPr>
        <w:t xml:space="preserve">                        </w:t>
      </w:r>
    </w:p>
    <w:p w:rsidR="00940B99" w:rsidRDefault="00EA2A52">
      <w:pPr>
        <w:snapToGrid w:val="0"/>
        <w:spacing w:line="360" w:lineRule="auto"/>
        <w:ind w:firstLineChars="206" w:firstLine="494"/>
        <w:rPr>
          <w:rFonts w:ascii="Times New Roman" w:hAnsi="Times New Roman" w:cs="Times New Roman"/>
          <w:sz w:val="24"/>
          <w:szCs w:val="24"/>
        </w:rPr>
      </w:pPr>
      <w:r>
        <w:rPr>
          <w:rFonts w:ascii="Times New Roman" w:hAnsi="Times New Roman" w:cs="Times New Roman"/>
          <w:sz w:val="24"/>
          <w:szCs w:val="24"/>
        </w:rPr>
        <w:t>注：</w:t>
      </w:r>
    </w:p>
    <w:p w:rsidR="00940B99" w:rsidRDefault="00EA2A52">
      <w:pPr>
        <w:snapToGrid w:val="0"/>
        <w:spacing w:line="360" w:lineRule="auto"/>
        <w:ind w:firstLineChars="206" w:firstLine="49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）本表为格式表，不得自行改动，必须提供。</w:t>
      </w:r>
    </w:p>
    <w:p w:rsidR="00864957" w:rsidRPr="00864957" w:rsidRDefault="00864957" w:rsidP="00864957">
      <w:pPr>
        <w:snapToGrid w:val="0"/>
        <w:spacing w:line="360" w:lineRule="auto"/>
        <w:ind w:firstLineChars="206" w:firstLine="494"/>
        <w:rPr>
          <w:rFonts w:ascii="Times New Roman" w:hAnsi="Times New Roman" w:cs="Times New Roman"/>
          <w:sz w:val="24"/>
          <w:szCs w:val="24"/>
        </w:rPr>
      </w:pPr>
      <w:r w:rsidRPr="00864957">
        <w:rPr>
          <w:rFonts w:ascii="Times New Roman" w:hAnsi="Times New Roman" w:cs="Times New Roman" w:hint="eastAsia"/>
          <w:sz w:val="24"/>
          <w:szCs w:val="24"/>
        </w:rPr>
        <w:t>（</w:t>
      </w:r>
      <w:r w:rsidRPr="00864957">
        <w:rPr>
          <w:rFonts w:ascii="Times New Roman" w:hAnsi="Times New Roman" w:cs="Times New Roman" w:hint="eastAsia"/>
          <w:sz w:val="24"/>
          <w:szCs w:val="24"/>
        </w:rPr>
        <w:t>2</w:t>
      </w:r>
      <w:r w:rsidRPr="00864957">
        <w:rPr>
          <w:rFonts w:ascii="Times New Roman" w:hAnsi="Times New Roman" w:cs="Times New Roman" w:hint="eastAsia"/>
          <w:sz w:val="24"/>
          <w:szCs w:val="24"/>
        </w:rPr>
        <w:t>）最终</w:t>
      </w:r>
      <w:r w:rsidRPr="00864957">
        <w:rPr>
          <w:rFonts w:ascii="Times New Roman" w:hAnsi="Times New Roman" w:cs="Times New Roman"/>
          <w:sz w:val="24"/>
          <w:szCs w:val="24"/>
        </w:rPr>
        <w:t>报价将在开标现场填写，响应文件密封提交时只需填写</w:t>
      </w:r>
      <w:r w:rsidRPr="00864957">
        <w:rPr>
          <w:rFonts w:ascii="Times New Roman" w:hAnsi="Times New Roman" w:cs="Times New Roman" w:hint="eastAsia"/>
          <w:sz w:val="24"/>
          <w:szCs w:val="24"/>
        </w:rPr>
        <w:t>首次报价</w:t>
      </w:r>
      <w:r w:rsidRPr="00864957">
        <w:rPr>
          <w:rFonts w:ascii="Times New Roman" w:hAnsi="Times New Roman" w:cs="Times New Roman"/>
          <w:sz w:val="24"/>
          <w:szCs w:val="24"/>
        </w:rPr>
        <w:t>。</w:t>
      </w:r>
      <w:r w:rsidRPr="00864957">
        <w:rPr>
          <w:rFonts w:ascii="Times New Roman" w:hAnsi="Times New Roman" w:cs="Times New Roman"/>
          <w:sz w:val="24"/>
          <w:szCs w:val="24"/>
        </w:rPr>
        <w:t xml:space="preserve"> </w:t>
      </w:r>
    </w:p>
    <w:p w:rsidR="00864957" w:rsidRPr="00864957" w:rsidRDefault="00864957" w:rsidP="00864957">
      <w:pPr>
        <w:snapToGrid w:val="0"/>
        <w:spacing w:line="360" w:lineRule="auto"/>
        <w:ind w:firstLineChars="206" w:firstLine="494"/>
        <w:rPr>
          <w:rFonts w:ascii="Times New Roman" w:hAnsi="Times New Roman" w:cs="Times New Roman"/>
          <w:sz w:val="24"/>
          <w:szCs w:val="24"/>
        </w:rPr>
      </w:pPr>
      <w:r w:rsidRPr="00864957">
        <w:rPr>
          <w:rFonts w:ascii="Times New Roman" w:hAnsi="Times New Roman" w:cs="Times New Roman" w:hint="eastAsia"/>
          <w:sz w:val="24"/>
          <w:szCs w:val="24"/>
        </w:rPr>
        <w:t>（</w:t>
      </w:r>
      <w:r w:rsidRPr="00864957">
        <w:rPr>
          <w:rFonts w:ascii="Times New Roman" w:hAnsi="Times New Roman" w:cs="Times New Roman" w:hint="eastAsia"/>
          <w:sz w:val="24"/>
          <w:szCs w:val="24"/>
        </w:rPr>
        <w:t>3</w:t>
      </w:r>
      <w:r w:rsidRPr="00864957">
        <w:rPr>
          <w:rFonts w:ascii="Times New Roman" w:hAnsi="Times New Roman" w:cs="Times New Roman" w:hint="eastAsia"/>
          <w:sz w:val="24"/>
          <w:szCs w:val="24"/>
        </w:rPr>
        <w:t>）磋商响应最终报价不得超出首次报价，否则作无效报价处理。技术标部分评审结束后进入最后报价环节，最后报价将作为价格标评审价。</w:t>
      </w:r>
    </w:p>
    <w:p w:rsidR="00940B99" w:rsidRPr="00864957" w:rsidRDefault="00940B99">
      <w:pPr>
        <w:snapToGrid w:val="0"/>
        <w:spacing w:line="360" w:lineRule="auto"/>
        <w:ind w:firstLineChars="206" w:firstLine="496"/>
        <w:rPr>
          <w:rFonts w:ascii="Times New Roman" w:hAnsi="Times New Roman" w:cs="Times New Roman"/>
          <w:b/>
          <w:sz w:val="24"/>
          <w:szCs w:val="24"/>
        </w:rPr>
      </w:pPr>
    </w:p>
    <w:p w:rsidR="00940B99" w:rsidRDefault="00940B99">
      <w:pPr>
        <w:snapToGrid w:val="0"/>
        <w:spacing w:line="360" w:lineRule="auto"/>
        <w:ind w:firstLineChars="206" w:firstLine="496"/>
        <w:rPr>
          <w:rFonts w:ascii="Times New Roman" w:hAnsi="Times New Roman" w:cs="Times New Roman"/>
          <w:b/>
          <w:sz w:val="24"/>
          <w:szCs w:val="24"/>
        </w:rPr>
      </w:pPr>
    </w:p>
    <w:p w:rsidR="00940B99" w:rsidRDefault="00940B99">
      <w:pPr>
        <w:snapToGrid w:val="0"/>
        <w:spacing w:line="360" w:lineRule="auto"/>
        <w:ind w:firstLineChars="206" w:firstLine="494"/>
        <w:rPr>
          <w:rFonts w:ascii="Times New Roman" w:hAnsi="Times New Roman" w:cs="Times New Roman"/>
          <w:sz w:val="24"/>
          <w:szCs w:val="24"/>
        </w:rPr>
      </w:pPr>
    </w:p>
    <w:p w:rsidR="00940B99" w:rsidRDefault="00940B99">
      <w:pPr>
        <w:snapToGrid w:val="0"/>
        <w:spacing w:line="360" w:lineRule="auto"/>
        <w:ind w:firstLineChars="206" w:firstLine="494"/>
        <w:rPr>
          <w:rFonts w:ascii="Times New Roman" w:hAnsi="Times New Roman" w:cs="Times New Roman"/>
          <w:sz w:val="24"/>
          <w:szCs w:val="24"/>
        </w:rPr>
      </w:pPr>
    </w:p>
    <w:p w:rsidR="00387704" w:rsidRDefault="00387704" w:rsidP="00125152">
      <w:pPr>
        <w:snapToGrid w:val="0"/>
        <w:spacing w:beforeLines="150" w:before="360" w:afterLines="50" w:after="120" w:line="360" w:lineRule="auto"/>
        <w:jc w:val="center"/>
        <w:outlineLvl w:val="4"/>
        <w:rPr>
          <w:rFonts w:ascii="Times New Roman" w:hAnsi="Times New Roman" w:cs="Times New Roman"/>
          <w:b/>
          <w:bCs/>
          <w:sz w:val="28"/>
          <w:szCs w:val="28"/>
        </w:rPr>
      </w:pPr>
    </w:p>
    <w:p w:rsidR="00125152" w:rsidRDefault="00EA2A52" w:rsidP="00125152">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八、磋商响应报价明细表</w:t>
      </w:r>
      <w:r w:rsidR="00864957">
        <w:rPr>
          <w:rFonts w:ascii="Times New Roman" w:hAnsi="Times New Roman" w:cs="Times New Roman" w:hint="eastAsia"/>
          <w:b/>
          <w:bCs/>
          <w:sz w:val="28"/>
          <w:szCs w:val="28"/>
        </w:rPr>
        <w:t>（首次）</w:t>
      </w:r>
    </w:p>
    <w:p w:rsidR="00125152" w:rsidRDefault="00125152" w:rsidP="00125152">
      <w:pPr>
        <w:tabs>
          <w:tab w:val="left" w:pos="5665"/>
          <w:tab w:val="right" w:pos="8360"/>
        </w:tabs>
        <w:spacing w:line="360" w:lineRule="auto"/>
        <w:ind w:right="42"/>
        <w:jc w:val="left"/>
        <w:rPr>
          <w:rFonts w:ascii="Times New Roman" w:hAnsi="Times New Roman" w:cs="Times New Roman"/>
          <w:b/>
          <w:bCs/>
          <w:sz w:val="28"/>
          <w:szCs w:val="28"/>
        </w:rPr>
      </w:pPr>
      <w:r w:rsidRPr="00125152">
        <w:rPr>
          <w:rFonts w:ascii="Times New Roman" w:hAnsi="Times New Roman" w:cs="Times New Roman" w:hint="eastAsia"/>
          <w:sz w:val="24"/>
          <w:szCs w:val="24"/>
        </w:rPr>
        <w:t>项目名称：</w:t>
      </w:r>
    </w:p>
    <w:tbl>
      <w:tblPr>
        <w:tblpPr w:leftFromText="180" w:rightFromText="180" w:vertAnchor="text" w:tblpXSpec="center" w:tblpY="1"/>
        <w:tblOverlap w:val="neve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6760"/>
        <w:gridCol w:w="712"/>
        <w:gridCol w:w="999"/>
        <w:gridCol w:w="855"/>
        <w:gridCol w:w="1002"/>
      </w:tblGrid>
      <w:tr w:rsidR="00F05A38" w:rsidRPr="00F05A38" w:rsidTr="00505950">
        <w:trPr>
          <w:trHeight w:val="312"/>
        </w:trPr>
        <w:tc>
          <w:tcPr>
            <w:tcW w:w="628" w:type="dxa"/>
            <w:noWrap/>
            <w:vAlign w:val="center"/>
          </w:tcPr>
          <w:p w:rsidR="00F05A38" w:rsidRPr="00F05A38" w:rsidRDefault="00F05A38" w:rsidP="00F05A38">
            <w:pPr>
              <w:spacing w:line="240" w:lineRule="atLeast"/>
              <w:rPr>
                <w:rFonts w:ascii="Times New Roman" w:hAnsi="Times New Roman" w:cs="Times New Roman"/>
              </w:rPr>
            </w:pPr>
            <w:r w:rsidRPr="00F05A38">
              <w:rPr>
                <w:rFonts w:ascii="Times New Roman" w:hAnsi="Times New Roman" w:cs="Times New Roman"/>
              </w:rPr>
              <w:t>序号</w:t>
            </w:r>
          </w:p>
        </w:tc>
        <w:tc>
          <w:tcPr>
            <w:tcW w:w="6760" w:type="dxa"/>
            <w:noWrap/>
            <w:vAlign w:val="center"/>
          </w:tcPr>
          <w:p w:rsidR="00F05A38" w:rsidRPr="00F05A38" w:rsidRDefault="00F05A38" w:rsidP="00F05A38">
            <w:pPr>
              <w:spacing w:line="240" w:lineRule="atLeast"/>
              <w:ind w:firstLineChars="200" w:firstLine="420"/>
              <w:jc w:val="center"/>
              <w:rPr>
                <w:rFonts w:ascii="Times New Roman" w:hAnsi="Times New Roman" w:cs="Times New Roman"/>
              </w:rPr>
            </w:pPr>
            <w:r w:rsidRPr="00F05A38">
              <w:rPr>
                <w:rFonts w:ascii="Times New Roman" w:hAnsi="Times New Roman" w:cs="Times New Roman"/>
              </w:rPr>
              <w:t>维保内容</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数量</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单位</w:t>
            </w:r>
          </w:p>
        </w:tc>
        <w:tc>
          <w:tcPr>
            <w:tcW w:w="855"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hint="eastAsia"/>
              </w:rPr>
              <w:t>单价</w:t>
            </w:r>
          </w:p>
        </w:tc>
        <w:tc>
          <w:tcPr>
            <w:tcW w:w="998"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hint="eastAsia"/>
              </w:rPr>
              <w:t>合价（元）</w:t>
            </w: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b/>
                <w:bCs/>
              </w:rPr>
            </w:pPr>
            <w:proofErr w:type="gramStart"/>
            <w:r w:rsidRPr="00F05A38">
              <w:rPr>
                <w:rFonts w:ascii="Times New Roman" w:hAnsi="Times New Roman" w:cs="Times New Roman" w:hint="eastAsia"/>
                <w:b/>
                <w:bCs/>
              </w:rPr>
              <w:t>一</w:t>
            </w:r>
            <w:proofErr w:type="gramEnd"/>
          </w:p>
        </w:tc>
        <w:tc>
          <w:tcPr>
            <w:tcW w:w="10328" w:type="dxa"/>
            <w:gridSpan w:val="5"/>
            <w:noWrap/>
            <w:vAlign w:val="center"/>
          </w:tcPr>
          <w:p w:rsidR="00F05A38" w:rsidRPr="00F05A38" w:rsidRDefault="00F05A38" w:rsidP="00F05A38">
            <w:pPr>
              <w:spacing w:line="240" w:lineRule="atLeast"/>
              <w:jc w:val="center"/>
              <w:rPr>
                <w:rFonts w:ascii="宋体" w:hAnsi="宋体" w:cs="Times New Roman" w:hint="eastAsia"/>
                <w:b/>
                <w:bCs/>
              </w:rPr>
            </w:pPr>
            <w:r w:rsidRPr="00F05A38">
              <w:rPr>
                <w:rFonts w:ascii="宋体" w:hAnsi="宋体" w:cs="Times New Roman"/>
                <w:b/>
                <w:bCs/>
              </w:rPr>
              <w:t>崇</w:t>
            </w:r>
            <w:proofErr w:type="gramStart"/>
            <w:r w:rsidRPr="00F05A38">
              <w:rPr>
                <w:rFonts w:ascii="宋体" w:hAnsi="宋体" w:cs="Times New Roman"/>
                <w:b/>
                <w:bCs/>
              </w:rPr>
              <w:t>川区闸管</w:t>
            </w:r>
            <w:proofErr w:type="gramEnd"/>
            <w:r w:rsidRPr="00F05A38">
              <w:rPr>
                <w:rFonts w:ascii="宋体" w:hAnsi="宋体" w:cs="Times New Roman"/>
                <w:b/>
                <w:bCs/>
              </w:rPr>
              <w:t>所202</w:t>
            </w:r>
            <w:r w:rsidR="00871430">
              <w:rPr>
                <w:rFonts w:ascii="宋体" w:hAnsi="宋体" w:cs="Times New Roman" w:hint="eastAsia"/>
                <w:b/>
                <w:bCs/>
              </w:rPr>
              <w:t>4</w:t>
            </w:r>
            <w:r w:rsidRPr="00F05A38">
              <w:rPr>
                <w:rFonts w:ascii="宋体" w:hAnsi="宋体" w:cs="Times New Roman"/>
                <w:b/>
                <w:bCs/>
              </w:rPr>
              <w:t>—202</w:t>
            </w:r>
            <w:r w:rsidR="00871430">
              <w:rPr>
                <w:rFonts w:ascii="宋体" w:hAnsi="宋体" w:cs="Times New Roman" w:hint="eastAsia"/>
                <w:b/>
                <w:bCs/>
              </w:rPr>
              <w:t>5</w:t>
            </w:r>
            <w:r w:rsidRPr="00F05A38">
              <w:rPr>
                <w:rFonts w:ascii="宋体" w:hAnsi="宋体" w:cs="Times New Roman"/>
                <w:b/>
                <w:bCs/>
              </w:rPr>
              <w:t>年智慧管</w:t>
            </w:r>
            <w:proofErr w:type="gramStart"/>
            <w:r w:rsidRPr="00F05A38">
              <w:rPr>
                <w:rFonts w:ascii="宋体" w:hAnsi="宋体" w:cs="Times New Roman"/>
                <w:b/>
                <w:bCs/>
              </w:rPr>
              <w:t>控设备</w:t>
            </w:r>
            <w:proofErr w:type="gramEnd"/>
            <w:r w:rsidRPr="00F05A38">
              <w:rPr>
                <w:rFonts w:ascii="宋体" w:hAnsi="宋体" w:cs="Times New Roman"/>
                <w:b/>
                <w:bCs/>
              </w:rPr>
              <w:t>维护清单</w:t>
            </w:r>
            <w:r w:rsidRPr="00F05A38">
              <w:rPr>
                <w:rFonts w:ascii="宋体" w:hAnsi="宋体" w:cs="Times New Roman" w:hint="eastAsia"/>
                <w:b/>
                <w:bCs/>
              </w:rPr>
              <w:t>（闸站）</w:t>
            </w: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rPr>
              <w:t>分控中心（北片）</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rPr>
              <w:t>分控中心（南片）</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直角河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虹桥闸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倪虹河闸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南通港涵闸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团结河闸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胜利河闸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钟秀闸站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南通港南河闸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战胜闸站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百花南</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易家桥闸站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金通河南闸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15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红星二河闸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1</w:t>
            </w:r>
            <w:r w:rsidRPr="00F05A38">
              <w:rPr>
                <w:rFonts w:ascii="宋体" w:hAnsi="宋体" w:cs="Times New Roman" w:hint="eastAsia"/>
                <w:kern w:val="0"/>
                <w:lang w:bidi="ar"/>
              </w:rPr>
              <w:t>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青年路涵闸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kern w:val="0"/>
                <w:lang w:bidi="ar"/>
              </w:rPr>
              <w:t>17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丰收河闸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18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曹公祠北闸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19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华丰河闸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南通港闸站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三附闸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城港一河闸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曹</w:t>
            </w:r>
            <w:proofErr w:type="gramStart"/>
            <w:r w:rsidRPr="00F05A38">
              <w:rPr>
                <w:rFonts w:ascii="宋体" w:hAnsi="宋体" w:cs="Times New Roman"/>
                <w:kern w:val="0"/>
                <w:lang w:bidi="ar"/>
              </w:rPr>
              <w:t>公祠南闸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任港一河闸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锅炉厂河闸站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大寨河闸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铺港河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金通河北闸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29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深水港控导闸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西山河控导闸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小洋港</w:t>
            </w:r>
            <w:proofErr w:type="gramEnd"/>
            <w:r w:rsidRPr="00F05A38">
              <w:rPr>
                <w:rFonts w:ascii="宋体" w:hAnsi="宋体" w:cs="Times New Roman"/>
                <w:kern w:val="0"/>
                <w:lang w:bidi="ar"/>
              </w:rPr>
              <w:t>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滨江涵闸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新胜河闸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五步口闸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五一二河闸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五一一河闸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临江河闸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lastRenderedPageBreak/>
              <w:t>38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桃园一河闸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39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园林河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kern w:val="0"/>
                <w:lang w:bidi="ar"/>
              </w:rPr>
              <w:t>40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团结一河闸站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张家桥泵站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战斗河泵站</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曙光</w:t>
            </w:r>
            <w:proofErr w:type="gramStart"/>
            <w:r w:rsidRPr="00F05A38">
              <w:rPr>
                <w:rFonts w:ascii="宋体" w:hAnsi="宋体" w:cs="Times New Roman"/>
                <w:kern w:val="0"/>
                <w:lang w:bidi="ar"/>
              </w:rPr>
              <w:t>中心河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高店河闸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光跃河闸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草场河西闸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公闸河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尖长河闸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49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草场河东闸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花墙支河闸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新农河闸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老鸦口闸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中心港</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胜利套闸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水关庙闸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天生港闸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芦</w:t>
            </w:r>
            <w:proofErr w:type="gramStart"/>
            <w:r w:rsidRPr="00F05A38">
              <w:rPr>
                <w:rFonts w:ascii="宋体" w:hAnsi="宋体" w:cs="Times New Roman"/>
                <w:kern w:val="0"/>
                <w:lang w:bidi="ar"/>
              </w:rPr>
              <w:t>泾</w:t>
            </w:r>
            <w:proofErr w:type="gramEnd"/>
            <w:r w:rsidRPr="00F05A38">
              <w:rPr>
                <w:rFonts w:ascii="宋体" w:hAnsi="宋体" w:cs="Times New Roman"/>
                <w:kern w:val="0"/>
                <w:lang w:bidi="ar"/>
              </w:rPr>
              <w:t>港闸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四号桥闸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59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三牌楼闸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6</w:t>
            </w:r>
            <w:r w:rsidRPr="00F05A38">
              <w:rPr>
                <w:rFonts w:ascii="宋体" w:hAnsi="宋体" w:cs="Times New Roman"/>
              </w:rPr>
              <w:t>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东港套闸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kern w:val="0"/>
                <w:lang w:bidi="ar"/>
              </w:rPr>
              <w:t>61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永兴河闸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w:t>
            </w:r>
            <w:r w:rsidRPr="00F05A38">
              <w:rPr>
                <w:rFonts w:ascii="宋体" w:hAnsi="宋体" w:cs="Times New Roman" w:hint="eastAsia"/>
              </w:rPr>
              <w:t>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永兴</w:t>
            </w:r>
            <w:proofErr w:type="gramStart"/>
            <w:r w:rsidRPr="00F05A38">
              <w:rPr>
                <w:rFonts w:ascii="宋体" w:hAnsi="宋体" w:cs="Times New Roman"/>
                <w:kern w:val="0"/>
                <w:lang w:bidi="ar"/>
              </w:rPr>
              <w:t>中心河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w:t>
            </w:r>
            <w:r w:rsidRPr="00F05A38">
              <w:rPr>
                <w:rFonts w:ascii="宋体" w:hAnsi="宋体" w:cs="Times New Roman" w:hint="eastAsia"/>
              </w:rPr>
              <w:t>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江曹河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w:t>
            </w:r>
            <w:r w:rsidRPr="00F05A38">
              <w:rPr>
                <w:rFonts w:ascii="宋体" w:hAnsi="宋体" w:cs="Times New Roman" w:hint="eastAsia"/>
              </w:rPr>
              <w:t>4</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唐家闸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65</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秦灶河</w:t>
            </w:r>
            <w:proofErr w:type="gramEnd"/>
            <w:r w:rsidRPr="00F05A38">
              <w:rPr>
                <w:rFonts w:ascii="宋体" w:hAnsi="宋体" w:cs="Times New Roman"/>
                <w:kern w:val="0"/>
                <w:lang w:bidi="ar"/>
              </w:rPr>
              <w:t>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66</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四六河闸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67</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芦建二</w:t>
            </w:r>
            <w:proofErr w:type="gramEnd"/>
            <w:r w:rsidRPr="00F05A38">
              <w:rPr>
                <w:rFonts w:ascii="宋体" w:hAnsi="宋体" w:cs="Times New Roman"/>
                <w:kern w:val="0"/>
                <w:lang w:bidi="ar"/>
              </w:rPr>
              <w:t>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rPr>
              <w:t>68</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二化闸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69</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凌家湾闸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70</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工农河闸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71</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龙潭小学闸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72</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proofErr w:type="gramStart"/>
            <w:r w:rsidRPr="00F05A38">
              <w:rPr>
                <w:rFonts w:ascii="宋体" w:hAnsi="宋体" w:cs="Times New Roman"/>
                <w:kern w:val="0"/>
                <w:lang w:bidi="ar"/>
              </w:rPr>
              <w:t>农机厂闸</w:t>
            </w:r>
            <w:proofErr w:type="gramEnd"/>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宋体" w:hAnsi="宋体" w:cs="Times New Roman" w:hint="eastAsia"/>
              </w:rPr>
              <w:t>73</w:t>
            </w:r>
          </w:p>
        </w:tc>
        <w:tc>
          <w:tcPr>
            <w:tcW w:w="6760" w:type="dxa"/>
            <w:noWrap/>
            <w:vAlign w:val="center"/>
          </w:tcPr>
          <w:p w:rsidR="00F05A38" w:rsidRPr="00F05A38" w:rsidRDefault="00F05A38" w:rsidP="00F05A38">
            <w:pPr>
              <w:spacing w:line="240" w:lineRule="atLeast"/>
              <w:rPr>
                <w:rFonts w:ascii="宋体" w:hAnsi="宋体" w:cs="Times New Roman" w:hint="eastAsia"/>
                <w:spacing w:val="7"/>
                <w:kern w:val="0"/>
              </w:rPr>
            </w:pPr>
            <w:r w:rsidRPr="00F05A38">
              <w:rPr>
                <w:rFonts w:ascii="宋体" w:hAnsi="宋体" w:cs="Times New Roman"/>
                <w:kern w:val="0"/>
                <w:lang w:bidi="ar"/>
              </w:rPr>
              <w:t>辰字大圩河闸</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1</w:t>
            </w:r>
          </w:p>
        </w:tc>
        <w:tc>
          <w:tcPr>
            <w:tcW w:w="999" w:type="dxa"/>
            <w:vAlign w:val="center"/>
          </w:tcPr>
          <w:p w:rsidR="00F05A38" w:rsidRPr="00F05A38" w:rsidRDefault="00F05A38" w:rsidP="00F05A38">
            <w:pPr>
              <w:spacing w:line="240" w:lineRule="atLeast"/>
              <w:jc w:val="center"/>
              <w:rPr>
                <w:rFonts w:ascii="Times New Roman" w:hAnsi="Times New Roman" w:cs="Times New Roman"/>
              </w:rPr>
            </w:pPr>
            <w:r w:rsidRPr="00F05A38">
              <w:rPr>
                <w:rFonts w:ascii="Times New Roman" w:hAnsi="Times New Roman" w:cs="Times New Roman"/>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8955FB" w:rsidP="00F05A38">
            <w:pPr>
              <w:spacing w:line="240" w:lineRule="atLeast"/>
              <w:jc w:val="center"/>
              <w:rPr>
                <w:rFonts w:ascii="Times New Roman" w:hAnsi="Times New Roman" w:cs="Times New Roman"/>
                <w:b/>
                <w:bCs/>
              </w:rPr>
            </w:pPr>
            <w:r>
              <w:rPr>
                <w:rFonts w:ascii="Times New Roman" w:hAnsi="Times New Roman" w:cs="Times New Roman" w:hint="eastAsia"/>
                <w:b/>
                <w:bCs/>
              </w:rPr>
              <w:t>二</w:t>
            </w:r>
          </w:p>
        </w:tc>
        <w:tc>
          <w:tcPr>
            <w:tcW w:w="6760" w:type="dxa"/>
            <w:noWrap/>
            <w:vAlign w:val="center"/>
          </w:tcPr>
          <w:p w:rsidR="00F05A38" w:rsidRPr="00F05A38" w:rsidRDefault="00F05A38" w:rsidP="00F05A38">
            <w:pPr>
              <w:spacing w:line="240" w:lineRule="atLeast"/>
              <w:rPr>
                <w:rFonts w:ascii="宋体" w:hAnsi="宋体" w:cs="Times New Roman" w:hint="eastAsia"/>
                <w:b/>
                <w:bCs/>
                <w:spacing w:val="7"/>
                <w:kern w:val="0"/>
              </w:rPr>
            </w:pPr>
            <w:r w:rsidRPr="00F05A38">
              <w:rPr>
                <w:rFonts w:ascii="宋体" w:hAnsi="宋体" w:cs="Times New Roman" w:hint="eastAsia"/>
                <w:b/>
                <w:bCs/>
                <w:spacing w:val="7"/>
                <w:kern w:val="0"/>
              </w:rPr>
              <w:t>每3个月1次对所辖闸站智慧管控设备、沿江监控设备等进行清洁、巡查维护（含UPS备用电源电池检测，和必要的电解液的添加）。</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b/>
                <w:bCs/>
                <w:color w:val="000000"/>
              </w:rPr>
            </w:pPr>
            <w:r w:rsidRPr="00F05A38">
              <w:rPr>
                <w:rFonts w:ascii="Times New Roman" w:hAnsi="Times New Roman" w:cs="Times New Roman"/>
                <w:b/>
                <w:bCs/>
                <w:color w:val="000000"/>
              </w:rPr>
              <w:t>4</w:t>
            </w:r>
          </w:p>
        </w:tc>
        <w:tc>
          <w:tcPr>
            <w:tcW w:w="999" w:type="dxa"/>
            <w:vAlign w:val="center"/>
          </w:tcPr>
          <w:p w:rsidR="00F05A38" w:rsidRPr="00F05A38" w:rsidRDefault="00F05A38" w:rsidP="00F05A38">
            <w:pPr>
              <w:spacing w:line="240" w:lineRule="atLeast"/>
              <w:jc w:val="center"/>
              <w:rPr>
                <w:rFonts w:ascii="Times New Roman" w:hAnsi="Times New Roman" w:cs="Times New Roman"/>
                <w:b/>
                <w:bCs/>
                <w:color w:val="000000"/>
              </w:rPr>
            </w:pPr>
            <w:r w:rsidRPr="00F05A38">
              <w:rPr>
                <w:rFonts w:ascii="Times New Roman" w:hAnsi="Times New Roman" w:cs="Times New Roman"/>
                <w:b/>
                <w:bCs/>
                <w:color w:val="000000"/>
              </w:rPr>
              <w:t>次</w:t>
            </w:r>
          </w:p>
        </w:tc>
        <w:tc>
          <w:tcPr>
            <w:tcW w:w="855" w:type="dxa"/>
          </w:tcPr>
          <w:p w:rsidR="00F05A38" w:rsidRPr="00F05A38" w:rsidRDefault="00F05A38" w:rsidP="00F05A38">
            <w:pPr>
              <w:spacing w:line="240" w:lineRule="atLeast"/>
              <w:jc w:val="center"/>
              <w:rPr>
                <w:rFonts w:ascii="Times New Roman" w:hAnsi="Times New Roman" w:cs="Times New Roman"/>
                <w:b/>
                <w:bCs/>
              </w:rPr>
            </w:pPr>
          </w:p>
        </w:tc>
        <w:tc>
          <w:tcPr>
            <w:tcW w:w="998" w:type="dxa"/>
          </w:tcPr>
          <w:p w:rsidR="00F05A38" w:rsidRPr="00F05A38" w:rsidRDefault="00F05A38" w:rsidP="00F05A38">
            <w:pPr>
              <w:spacing w:line="240" w:lineRule="atLeast"/>
              <w:jc w:val="center"/>
              <w:rPr>
                <w:rFonts w:ascii="Times New Roman" w:hAnsi="Times New Roman" w:cs="Times New Roman"/>
                <w:b/>
                <w:bCs/>
              </w:rPr>
            </w:pPr>
          </w:p>
        </w:tc>
      </w:tr>
      <w:tr w:rsidR="00F05A38" w:rsidRPr="00F05A38" w:rsidTr="00505950">
        <w:trPr>
          <w:trHeight w:val="312"/>
        </w:trPr>
        <w:tc>
          <w:tcPr>
            <w:tcW w:w="628" w:type="dxa"/>
            <w:noWrap/>
            <w:vAlign w:val="center"/>
          </w:tcPr>
          <w:p w:rsidR="00F05A38" w:rsidRPr="00F05A38" w:rsidRDefault="008955FB" w:rsidP="00F05A38">
            <w:pPr>
              <w:spacing w:line="240" w:lineRule="atLeast"/>
              <w:jc w:val="center"/>
              <w:rPr>
                <w:rFonts w:ascii="Times New Roman" w:hAnsi="Times New Roman" w:cs="Times New Roman"/>
                <w:b/>
                <w:bCs/>
              </w:rPr>
            </w:pPr>
            <w:r>
              <w:rPr>
                <w:rFonts w:ascii="Times New Roman" w:hAnsi="Times New Roman" w:cs="Times New Roman" w:hint="eastAsia"/>
                <w:b/>
                <w:bCs/>
              </w:rPr>
              <w:t>三</w:t>
            </w:r>
          </w:p>
        </w:tc>
        <w:tc>
          <w:tcPr>
            <w:tcW w:w="6760" w:type="dxa"/>
            <w:noWrap/>
            <w:vAlign w:val="center"/>
          </w:tcPr>
          <w:p w:rsidR="00F05A38" w:rsidRPr="00F05A38" w:rsidRDefault="00F05A38" w:rsidP="00F05A38">
            <w:pPr>
              <w:widowControl/>
              <w:spacing w:line="240" w:lineRule="atLeast"/>
              <w:jc w:val="left"/>
              <w:rPr>
                <w:rFonts w:ascii="宋体" w:hAnsi="宋体" w:cs="Times New Roman" w:hint="eastAsia"/>
                <w:b/>
                <w:bCs/>
                <w:spacing w:val="7"/>
                <w:kern w:val="0"/>
              </w:rPr>
            </w:pPr>
            <w:r w:rsidRPr="00F05A38">
              <w:rPr>
                <w:rFonts w:ascii="宋体" w:hAnsi="宋体" w:cs="Times New Roman" w:hint="eastAsia"/>
                <w:b/>
                <w:bCs/>
                <w:spacing w:val="7"/>
                <w:kern w:val="0"/>
              </w:rPr>
              <w:t>对原港闸区智慧管</w:t>
            </w:r>
            <w:proofErr w:type="gramStart"/>
            <w:r w:rsidRPr="00F05A38">
              <w:rPr>
                <w:rFonts w:ascii="宋体" w:hAnsi="宋体" w:cs="Times New Roman" w:hint="eastAsia"/>
                <w:b/>
                <w:bCs/>
                <w:spacing w:val="7"/>
                <w:kern w:val="0"/>
              </w:rPr>
              <w:t>控操作</w:t>
            </w:r>
            <w:proofErr w:type="gramEnd"/>
            <w:r w:rsidRPr="00F05A38">
              <w:rPr>
                <w:rFonts w:ascii="宋体" w:hAnsi="宋体" w:cs="Times New Roman" w:hint="eastAsia"/>
                <w:b/>
                <w:bCs/>
                <w:spacing w:val="7"/>
                <w:kern w:val="0"/>
              </w:rPr>
              <w:t>平台开展：（1）网络系统中互通情况、端口开放情况、权限情况、网络异常延时等情况的监控和处置；（2）运行环境中服务器计算存储资源使用情况、进程数量、CPU使用、设备故障等监控和处置；（3）综合应用系统中用户数、功能使用、BUG收集处置、关键业务服务状态、采集数据到报率、关键服务接口的调用等情况的监控和处置；（4）数据库中数据的维护、冗余数</w:t>
            </w:r>
            <w:r w:rsidRPr="00F05A38">
              <w:rPr>
                <w:rFonts w:ascii="宋体" w:hAnsi="宋体" w:cs="Times New Roman" w:hint="eastAsia"/>
                <w:b/>
                <w:bCs/>
                <w:spacing w:val="7"/>
                <w:kern w:val="0"/>
              </w:rPr>
              <w:lastRenderedPageBreak/>
              <w:t>据的清理、服务是否中断、磁盘空间、错误日志检查、备份、数据库访问用户管理。</w:t>
            </w:r>
          </w:p>
        </w:tc>
        <w:tc>
          <w:tcPr>
            <w:tcW w:w="712" w:type="dxa"/>
            <w:noWrap/>
            <w:vAlign w:val="center"/>
          </w:tcPr>
          <w:p w:rsidR="00F05A38" w:rsidRPr="00F05A38" w:rsidRDefault="00F05A38" w:rsidP="00F05A38">
            <w:pPr>
              <w:spacing w:line="240" w:lineRule="atLeast"/>
              <w:jc w:val="center"/>
              <w:rPr>
                <w:rFonts w:ascii="Times New Roman" w:hAnsi="Times New Roman" w:cs="Times New Roman"/>
                <w:b/>
                <w:bCs/>
              </w:rPr>
            </w:pPr>
            <w:r w:rsidRPr="00F05A38">
              <w:rPr>
                <w:rFonts w:ascii="Times New Roman" w:hAnsi="Times New Roman" w:cs="Times New Roman"/>
                <w:b/>
                <w:bCs/>
              </w:rPr>
              <w:lastRenderedPageBreak/>
              <w:t>1</w:t>
            </w:r>
          </w:p>
        </w:tc>
        <w:tc>
          <w:tcPr>
            <w:tcW w:w="999" w:type="dxa"/>
            <w:vAlign w:val="center"/>
          </w:tcPr>
          <w:p w:rsidR="00F05A38" w:rsidRPr="00F05A38" w:rsidRDefault="00F05A38" w:rsidP="00F05A38">
            <w:pPr>
              <w:spacing w:line="240" w:lineRule="atLeast"/>
              <w:jc w:val="center"/>
              <w:rPr>
                <w:rFonts w:ascii="Times New Roman" w:hAnsi="Times New Roman" w:cs="Times New Roman"/>
                <w:b/>
                <w:bCs/>
              </w:rPr>
            </w:pPr>
            <w:r w:rsidRPr="00F05A38">
              <w:rPr>
                <w:rFonts w:ascii="Times New Roman" w:hAnsi="Times New Roman" w:cs="Times New Roman"/>
                <w:b/>
                <w:bCs/>
              </w:rPr>
              <w:t>项</w:t>
            </w:r>
          </w:p>
        </w:tc>
        <w:tc>
          <w:tcPr>
            <w:tcW w:w="855" w:type="dxa"/>
          </w:tcPr>
          <w:p w:rsidR="00F05A38" w:rsidRPr="00F05A38" w:rsidRDefault="00F05A38" w:rsidP="00F05A38">
            <w:pPr>
              <w:spacing w:line="240" w:lineRule="atLeast"/>
              <w:jc w:val="center"/>
              <w:rPr>
                <w:rFonts w:ascii="Times New Roman" w:hAnsi="Times New Roman" w:cs="Times New Roman"/>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F05A38" w:rsidRPr="00F05A38" w:rsidTr="00505950">
        <w:trPr>
          <w:trHeight w:val="312"/>
        </w:trPr>
        <w:tc>
          <w:tcPr>
            <w:tcW w:w="628" w:type="dxa"/>
            <w:noWrap/>
            <w:vAlign w:val="center"/>
          </w:tcPr>
          <w:p w:rsidR="00F05A38" w:rsidRPr="00F05A38" w:rsidRDefault="008955FB" w:rsidP="00F05A38">
            <w:pPr>
              <w:spacing w:line="240" w:lineRule="atLeast"/>
              <w:jc w:val="center"/>
              <w:rPr>
                <w:rFonts w:ascii="Times New Roman" w:hAnsi="Times New Roman" w:cs="Times New Roman"/>
                <w:b/>
                <w:bCs/>
              </w:rPr>
            </w:pPr>
            <w:r>
              <w:rPr>
                <w:rFonts w:ascii="Times New Roman" w:hAnsi="Times New Roman" w:cs="Times New Roman" w:hint="eastAsia"/>
                <w:b/>
                <w:bCs/>
              </w:rPr>
              <w:t>四</w:t>
            </w:r>
          </w:p>
        </w:tc>
        <w:tc>
          <w:tcPr>
            <w:tcW w:w="10328" w:type="dxa"/>
            <w:gridSpan w:val="5"/>
            <w:noWrap/>
            <w:vAlign w:val="center"/>
          </w:tcPr>
          <w:p w:rsidR="00F05A38" w:rsidRPr="00F05A38" w:rsidRDefault="008955FB" w:rsidP="00F05A38">
            <w:pPr>
              <w:spacing w:line="240" w:lineRule="atLeast"/>
              <w:jc w:val="center"/>
              <w:rPr>
                <w:rFonts w:ascii="Times New Roman" w:hAnsi="Times New Roman" w:cs="Times New Roman"/>
                <w:b/>
                <w:bCs/>
              </w:rPr>
            </w:pPr>
            <w:r>
              <w:rPr>
                <w:rFonts w:ascii="宋体" w:hAnsi="宋体" w:cs="Times New Roman" w:hint="eastAsia"/>
                <w:b/>
                <w:bCs/>
              </w:rPr>
              <w:t>备品备件采购</w:t>
            </w:r>
          </w:p>
        </w:tc>
      </w:tr>
      <w:tr w:rsidR="00F05A38" w:rsidRPr="00F05A38" w:rsidTr="00505950">
        <w:trPr>
          <w:trHeight w:val="312"/>
        </w:trPr>
        <w:tc>
          <w:tcPr>
            <w:tcW w:w="628" w:type="dxa"/>
            <w:noWrap/>
            <w:vAlign w:val="center"/>
          </w:tcPr>
          <w:p w:rsidR="00F05A38" w:rsidRPr="00F05A38" w:rsidRDefault="00505950" w:rsidP="00F05A38">
            <w:pPr>
              <w:widowControl/>
              <w:spacing w:line="240" w:lineRule="atLeast"/>
              <w:jc w:val="left"/>
              <w:rPr>
                <w:rFonts w:ascii="宋体" w:hAnsi="宋体" w:cs="宋体" w:hint="eastAsia"/>
                <w:b/>
                <w:bCs/>
                <w:color w:val="000000"/>
                <w:kern w:val="0"/>
              </w:rPr>
            </w:pPr>
            <w:r>
              <w:rPr>
                <w:rFonts w:ascii="宋体" w:hAnsi="宋体" w:cs="宋体" w:hint="eastAsia"/>
                <w:b/>
                <w:bCs/>
                <w:color w:val="000000"/>
                <w:kern w:val="0"/>
              </w:rPr>
              <w:t>4.1</w:t>
            </w:r>
          </w:p>
        </w:tc>
        <w:tc>
          <w:tcPr>
            <w:tcW w:w="6760" w:type="dxa"/>
            <w:noWrap/>
            <w:vAlign w:val="center"/>
          </w:tcPr>
          <w:p w:rsidR="00F05A38" w:rsidRPr="00F05A38" w:rsidRDefault="00505950" w:rsidP="00F05A38">
            <w:pPr>
              <w:widowControl/>
              <w:jc w:val="left"/>
              <w:textAlignment w:val="center"/>
              <w:rPr>
                <w:rFonts w:ascii="宋体" w:hAnsi="宋体" w:cs="宋体" w:hint="eastAsia"/>
                <w:b/>
                <w:bCs/>
                <w:color w:val="000000"/>
                <w:kern w:val="0"/>
                <w:lang w:bidi="ar"/>
              </w:rPr>
            </w:pPr>
            <w:r w:rsidRPr="0097271E">
              <w:rPr>
                <w:rFonts w:ascii="宋体" w:hAnsi="宋体" w:cs="宋体" w:hint="eastAsia"/>
                <w:color w:val="000000"/>
                <w:kern w:val="0"/>
                <w:sz w:val="22"/>
                <w:szCs w:val="22"/>
                <w:lang w:bidi="ar"/>
              </w:rPr>
              <w:t>UPS</w:t>
            </w:r>
            <w:r w:rsidRPr="00387704">
              <w:rPr>
                <w:rFonts w:ascii="宋体" w:hAnsi="宋体" w:cs="宋体" w:hint="eastAsia"/>
                <w:kern w:val="0"/>
                <w:sz w:val="22"/>
                <w:szCs w:val="22"/>
                <w:lang w:bidi="ar"/>
              </w:rPr>
              <w:t>专用蓄电池（以旧换新），规格6FM-65，12V65AH，目前在用UPS专用蓄电池为柏克，16节主机容量10KVA。</w:t>
            </w:r>
          </w:p>
        </w:tc>
        <w:tc>
          <w:tcPr>
            <w:tcW w:w="712" w:type="dxa"/>
            <w:noWrap/>
            <w:vAlign w:val="center"/>
          </w:tcPr>
          <w:p w:rsidR="00F05A38" w:rsidRPr="00F05A38" w:rsidRDefault="00505950" w:rsidP="00F05A38">
            <w:pPr>
              <w:widowControl/>
              <w:spacing w:line="240" w:lineRule="atLeast"/>
              <w:jc w:val="center"/>
              <w:rPr>
                <w:rFonts w:ascii="宋体" w:hAnsi="宋体" w:cs="宋体" w:hint="eastAsia"/>
                <w:color w:val="000000"/>
                <w:kern w:val="0"/>
              </w:rPr>
            </w:pPr>
            <w:r>
              <w:rPr>
                <w:rFonts w:ascii="宋体" w:hAnsi="宋体" w:cs="宋体" w:hint="eastAsia"/>
                <w:color w:val="000000"/>
                <w:kern w:val="0"/>
              </w:rPr>
              <w:t>32</w:t>
            </w:r>
          </w:p>
        </w:tc>
        <w:tc>
          <w:tcPr>
            <w:tcW w:w="999" w:type="dxa"/>
            <w:vAlign w:val="center"/>
          </w:tcPr>
          <w:p w:rsidR="00F05A38" w:rsidRPr="00F05A38" w:rsidRDefault="00505950" w:rsidP="00F05A38">
            <w:pPr>
              <w:widowControl/>
              <w:spacing w:line="240" w:lineRule="atLeast"/>
              <w:jc w:val="center"/>
              <w:rPr>
                <w:rFonts w:ascii="宋体" w:hAnsi="宋体" w:cs="宋体" w:hint="eastAsia"/>
                <w:color w:val="000000"/>
                <w:kern w:val="0"/>
              </w:rPr>
            </w:pPr>
            <w:r>
              <w:rPr>
                <w:rFonts w:ascii="宋体" w:hAnsi="宋体" w:cs="宋体" w:hint="eastAsia"/>
                <w:color w:val="000000"/>
                <w:kern w:val="0"/>
              </w:rPr>
              <w:t>节</w:t>
            </w:r>
          </w:p>
        </w:tc>
        <w:tc>
          <w:tcPr>
            <w:tcW w:w="855" w:type="dxa"/>
          </w:tcPr>
          <w:p w:rsidR="00F05A38" w:rsidRPr="00F05A38" w:rsidRDefault="00F05A38" w:rsidP="00F05A38">
            <w:pPr>
              <w:widowControl/>
              <w:spacing w:line="240" w:lineRule="atLeast"/>
              <w:jc w:val="left"/>
              <w:rPr>
                <w:rFonts w:ascii="宋体" w:hAnsi="宋体" w:cs="宋体" w:hint="eastAsia"/>
                <w:color w:val="000000"/>
                <w:kern w:val="0"/>
              </w:rPr>
            </w:pPr>
          </w:p>
        </w:tc>
        <w:tc>
          <w:tcPr>
            <w:tcW w:w="998" w:type="dxa"/>
          </w:tcPr>
          <w:p w:rsidR="00F05A38" w:rsidRPr="00F05A38" w:rsidRDefault="00F05A38" w:rsidP="00F05A38">
            <w:pPr>
              <w:spacing w:line="240" w:lineRule="atLeast"/>
              <w:jc w:val="center"/>
              <w:rPr>
                <w:rFonts w:ascii="Times New Roman" w:hAnsi="Times New Roman" w:cs="Times New Roman"/>
              </w:rPr>
            </w:pPr>
          </w:p>
        </w:tc>
      </w:tr>
      <w:tr w:rsidR="008955FB" w:rsidRPr="00F05A38" w:rsidTr="00505950">
        <w:trPr>
          <w:trHeight w:val="312"/>
        </w:trPr>
        <w:tc>
          <w:tcPr>
            <w:tcW w:w="628" w:type="dxa"/>
            <w:noWrap/>
            <w:vAlign w:val="center"/>
          </w:tcPr>
          <w:p w:rsidR="008955FB" w:rsidRPr="00F05A38" w:rsidRDefault="00505950" w:rsidP="00505950">
            <w:pPr>
              <w:widowControl/>
              <w:spacing w:line="240" w:lineRule="atLeast"/>
              <w:jc w:val="center"/>
              <w:rPr>
                <w:rFonts w:ascii="宋体" w:hAnsi="宋体" w:cs="宋体" w:hint="eastAsia"/>
                <w:b/>
                <w:bCs/>
                <w:color w:val="000000"/>
                <w:kern w:val="0"/>
              </w:rPr>
            </w:pPr>
            <w:r>
              <w:rPr>
                <w:rFonts w:ascii="宋体" w:hAnsi="宋体" w:cs="宋体" w:hint="eastAsia"/>
                <w:b/>
                <w:bCs/>
                <w:color w:val="000000"/>
                <w:kern w:val="0"/>
              </w:rPr>
              <w:t>五</w:t>
            </w:r>
          </w:p>
        </w:tc>
        <w:tc>
          <w:tcPr>
            <w:tcW w:w="6760" w:type="dxa"/>
            <w:noWrap/>
            <w:vAlign w:val="center"/>
          </w:tcPr>
          <w:p w:rsidR="008955FB" w:rsidRPr="00F05A38" w:rsidRDefault="008955FB" w:rsidP="008955FB">
            <w:pPr>
              <w:widowControl/>
              <w:jc w:val="left"/>
              <w:textAlignment w:val="center"/>
              <w:rPr>
                <w:rFonts w:ascii="宋体" w:hAnsi="宋体" w:cs="宋体" w:hint="eastAsia"/>
                <w:b/>
                <w:bCs/>
                <w:color w:val="000000"/>
                <w:kern w:val="0"/>
                <w:lang w:bidi="ar"/>
              </w:rPr>
            </w:pPr>
            <w:r w:rsidRPr="00F05A38">
              <w:rPr>
                <w:rFonts w:ascii="宋体" w:hAnsi="宋体" w:cs="宋体" w:hint="eastAsia"/>
                <w:b/>
                <w:bCs/>
                <w:color w:val="000000"/>
                <w:kern w:val="0"/>
                <w:lang w:bidi="ar"/>
              </w:rPr>
              <w:t>合计（</w:t>
            </w:r>
            <w:proofErr w:type="gramStart"/>
            <w:r w:rsidRPr="00F05A38">
              <w:rPr>
                <w:rFonts w:ascii="宋体" w:hAnsi="宋体" w:cs="宋体" w:hint="eastAsia"/>
                <w:b/>
                <w:bCs/>
                <w:color w:val="000000"/>
                <w:kern w:val="0"/>
                <w:lang w:bidi="ar"/>
              </w:rPr>
              <w:t>一</w:t>
            </w:r>
            <w:proofErr w:type="gramEnd"/>
            <w:r w:rsidRPr="00F05A38">
              <w:rPr>
                <w:rFonts w:ascii="宋体" w:hAnsi="宋体" w:cs="宋体" w:hint="eastAsia"/>
                <w:b/>
                <w:bCs/>
                <w:color w:val="000000"/>
                <w:kern w:val="0"/>
                <w:lang w:bidi="ar"/>
              </w:rPr>
              <w:t>+二+三+四）</w:t>
            </w:r>
          </w:p>
        </w:tc>
        <w:tc>
          <w:tcPr>
            <w:tcW w:w="712" w:type="dxa"/>
            <w:noWrap/>
            <w:vAlign w:val="center"/>
          </w:tcPr>
          <w:p w:rsidR="008955FB" w:rsidRPr="00F05A38" w:rsidRDefault="008955FB" w:rsidP="008955FB">
            <w:pPr>
              <w:widowControl/>
              <w:spacing w:line="240" w:lineRule="atLeast"/>
              <w:jc w:val="center"/>
              <w:rPr>
                <w:rFonts w:ascii="宋体" w:hAnsi="宋体" w:cs="宋体" w:hint="eastAsia"/>
                <w:color w:val="000000"/>
                <w:kern w:val="0"/>
              </w:rPr>
            </w:pPr>
          </w:p>
        </w:tc>
        <w:tc>
          <w:tcPr>
            <w:tcW w:w="999" w:type="dxa"/>
            <w:vAlign w:val="center"/>
          </w:tcPr>
          <w:p w:rsidR="008955FB" w:rsidRPr="00F05A38" w:rsidRDefault="008955FB" w:rsidP="008955FB">
            <w:pPr>
              <w:widowControl/>
              <w:spacing w:line="240" w:lineRule="atLeast"/>
              <w:jc w:val="center"/>
              <w:rPr>
                <w:rFonts w:ascii="宋体" w:hAnsi="宋体" w:cs="宋体" w:hint="eastAsia"/>
                <w:color w:val="000000"/>
                <w:kern w:val="0"/>
              </w:rPr>
            </w:pPr>
          </w:p>
        </w:tc>
        <w:tc>
          <w:tcPr>
            <w:tcW w:w="855" w:type="dxa"/>
          </w:tcPr>
          <w:p w:rsidR="008955FB" w:rsidRPr="00F05A38" w:rsidRDefault="008955FB" w:rsidP="008955FB">
            <w:pPr>
              <w:widowControl/>
              <w:spacing w:line="240" w:lineRule="atLeast"/>
              <w:jc w:val="left"/>
              <w:rPr>
                <w:rFonts w:ascii="宋体" w:hAnsi="宋体" w:cs="宋体" w:hint="eastAsia"/>
                <w:color w:val="000000"/>
                <w:kern w:val="0"/>
              </w:rPr>
            </w:pPr>
          </w:p>
        </w:tc>
        <w:tc>
          <w:tcPr>
            <w:tcW w:w="998" w:type="dxa"/>
          </w:tcPr>
          <w:p w:rsidR="008955FB" w:rsidRPr="00F05A38" w:rsidRDefault="008955FB" w:rsidP="008955FB">
            <w:pPr>
              <w:spacing w:line="240" w:lineRule="atLeast"/>
              <w:jc w:val="center"/>
              <w:rPr>
                <w:rFonts w:ascii="Times New Roman" w:hAnsi="Times New Roman" w:cs="Times New Roman"/>
              </w:rPr>
            </w:pPr>
          </w:p>
        </w:tc>
      </w:tr>
    </w:tbl>
    <w:p w:rsidR="00864957" w:rsidRPr="00864957" w:rsidRDefault="00A425CA" w:rsidP="00864957">
      <w:pPr>
        <w:snapToGrid w:val="0"/>
        <w:spacing w:line="360" w:lineRule="auto"/>
        <w:rPr>
          <w:rFonts w:ascii="Times New Roman" w:hAnsi="Times New Roman" w:cs="Times New Roman"/>
        </w:rPr>
      </w:pPr>
      <w:r w:rsidRPr="00864957">
        <w:rPr>
          <w:rFonts w:ascii="Times New Roman" w:hAnsi="Times New Roman" w:hint="eastAsia"/>
          <w:b/>
          <w:bCs/>
        </w:rPr>
        <w:t>备注：</w:t>
      </w:r>
      <w:r w:rsidR="00864957" w:rsidRPr="00864957">
        <w:rPr>
          <w:rFonts w:ascii="Times New Roman" w:hAnsi="Times New Roman" w:cs="Times New Roman" w:hint="eastAsia"/>
        </w:rPr>
        <w:t>一旦成交，最后报价响应总价即为本竞争性磋商项目的成交价，最终报价明细应按照首次填报的磋商报价明细表的报价同比例下浮。</w:t>
      </w:r>
    </w:p>
    <w:p w:rsidR="00125152" w:rsidRPr="00864957" w:rsidRDefault="00125152" w:rsidP="00125152">
      <w:pPr>
        <w:tabs>
          <w:tab w:val="left" w:pos="5665"/>
          <w:tab w:val="right" w:pos="8360"/>
        </w:tabs>
        <w:spacing w:line="360" w:lineRule="auto"/>
        <w:ind w:right="42"/>
        <w:jc w:val="left"/>
        <w:rPr>
          <w:rFonts w:ascii="Times New Roman" w:hAnsi="Times New Roman" w:cs="Times New Roman"/>
          <w:b/>
          <w:bCs/>
        </w:rPr>
      </w:pPr>
    </w:p>
    <w:p w:rsidR="00125152" w:rsidRPr="00864957" w:rsidRDefault="00125152" w:rsidP="00125152">
      <w:pPr>
        <w:tabs>
          <w:tab w:val="left" w:pos="5665"/>
          <w:tab w:val="right" w:pos="8360"/>
        </w:tabs>
        <w:spacing w:line="360" w:lineRule="auto"/>
        <w:ind w:right="42"/>
        <w:jc w:val="left"/>
        <w:rPr>
          <w:rFonts w:ascii="Times New Roman" w:hAnsi="Times New Roman" w:cs="Times New Roman"/>
          <w:u w:val="single"/>
        </w:rPr>
      </w:pPr>
      <w:r w:rsidRPr="00864957">
        <w:rPr>
          <w:rFonts w:ascii="Times New Roman" w:hAnsi="Times New Roman" w:cs="Times New Roman" w:hint="eastAsia"/>
        </w:rPr>
        <w:t>供应商</w:t>
      </w:r>
      <w:r w:rsidRPr="00864957">
        <w:rPr>
          <w:rFonts w:ascii="Times New Roman" w:hAnsi="Times New Roman" w:cs="Times New Roman"/>
        </w:rPr>
        <w:t>（公章</w:t>
      </w:r>
      <w:r w:rsidRPr="00864957">
        <w:rPr>
          <w:rFonts w:ascii="Times New Roman" w:hAnsi="Times New Roman" w:cs="Times New Roman"/>
        </w:rPr>
        <w:t>)</w:t>
      </w:r>
      <w:r w:rsidRPr="00864957">
        <w:rPr>
          <w:rFonts w:ascii="Times New Roman" w:hAnsi="Times New Roman" w:cs="Times New Roman"/>
        </w:rPr>
        <w:t>：</w:t>
      </w:r>
      <w:r w:rsidRPr="00864957">
        <w:rPr>
          <w:rFonts w:ascii="Times New Roman" w:hAnsi="Times New Roman" w:cs="Times New Roman"/>
          <w:u w:val="single"/>
        </w:rPr>
        <w:t xml:space="preserve">                                  </w:t>
      </w:r>
    </w:p>
    <w:p w:rsidR="00125152" w:rsidRPr="00864957" w:rsidRDefault="00125152" w:rsidP="00125152">
      <w:pPr>
        <w:tabs>
          <w:tab w:val="left" w:pos="5665"/>
          <w:tab w:val="right" w:pos="8360"/>
        </w:tabs>
        <w:spacing w:line="360" w:lineRule="auto"/>
        <w:ind w:right="42"/>
        <w:rPr>
          <w:rFonts w:ascii="Times New Roman" w:hAnsi="Times New Roman" w:cs="Times New Roman"/>
          <w:u w:val="single"/>
        </w:rPr>
      </w:pPr>
      <w:r w:rsidRPr="00864957">
        <w:rPr>
          <w:rFonts w:ascii="Times New Roman" w:hAnsi="Times New Roman" w:cs="Times New Roman"/>
        </w:rPr>
        <w:t>法定代表人或被授权人（签字或盖章）：</w:t>
      </w:r>
      <w:r w:rsidRPr="00864957">
        <w:rPr>
          <w:rFonts w:ascii="Times New Roman" w:hAnsi="Times New Roman" w:cs="Times New Roman"/>
          <w:u w:val="single"/>
        </w:rPr>
        <w:t xml:space="preserve">               </w:t>
      </w:r>
      <w:r w:rsidRPr="00864957">
        <w:rPr>
          <w:rFonts w:ascii="Times New Roman" w:hAnsi="Times New Roman" w:cs="Times New Roman"/>
        </w:rPr>
        <w:t xml:space="preserve">   </w:t>
      </w:r>
    </w:p>
    <w:p w:rsidR="00125152" w:rsidRPr="00864957" w:rsidRDefault="00125152" w:rsidP="00125152">
      <w:pPr>
        <w:snapToGrid w:val="0"/>
        <w:spacing w:line="360" w:lineRule="auto"/>
        <w:rPr>
          <w:rFonts w:ascii="Times New Roman" w:hAnsi="Times New Roman" w:cs="Times New Roman"/>
          <w:b/>
        </w:rPr>
      </w:pPr>
      <w:r w:rsidRPr="00864957">
        <w:rPr>
          <w:rFonts w:ascii="Times New Roman" w:hAnsi="Times New Roman" w:cs="Times New Roman"/>
        </w:rPr>
        <w:t>日</w:t>
      </w:r>
      <w:r w:rsidRPr="00864957">
        <w:rPr>
          <w:rFonts w:ascii="Times New Roman" w:hAnsi="Times New Roman" w:cs="Times New Roman"/>
        </w:rPr>
        <w:t xml:space="preserve">    </w:t>
      </w:r>
      <w:r w:rsidRPr="00864957">
        <w:rPr>
          <w:rFonts w:ascii="Times New Roman" w:hAnsi="Times New Roman" w:cs="Times New Roman"/>
        </w:rPr>
        <w:t>期：</w:t>
      </w:r>
      <w:r w:rsidRPr="00864957">
        <w:rPr>
          <w:rFonts w:ascii="Times New Roman" w:hAnsi="Times New Roman" w:cs="Times New Roman"/>
          <w:u w:val="single"/>
        </w:rPr>
        <w:t xml:space="preserve">                        </w:t>
      </w:r>
    </w:p>
    <w:sectPr w:rsidR="00125152" w:rsidRPr="00864957" w:rsidSect="00D572D4">
      <w:footerReference w:type="default" r:id="rId13"/>
      <w:pgSz w:w="11906" w:h="16838" w:code="9"/>
      <w:pgMar w:top="1418" w:right="1418" w:bottom="1418" w:left="1418" w:header="737" w:footer="73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74B4" w:rsidRDefault="002374B4">
      <w:r>
        <w:separator/>
      </w:r>
    </w:p>
  </w:endnote>
  <w:endnote w:type="continuationSeparator" w:id="0">
    <w:p w:rsidR="002374B4" w:rsidRDefault="0023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1FB" w:rsidRDefault="00A3268A" w:rsidP="00D572D4">
    <w:pPr>
      <w:pStyle w:val="af3"/>
      <w:jc w:val="center"/>
    </w:pPr>
    <w:r>
      <w:fldChar w:fldCharType="begin"/>
    </w:r>
    <w:r>
      <w:instrText>PAGE   \* MERGEFORMAT</w:instrText>
    </w:r>
    <w:r>
      <w:fldChar w:fldCharType="separate"/>
    </w:r>
    <w:r w:rsidR="00A74984" w:rsidRPr="00A74984">
      <w:rPr>
        <w:noProof/>
        <w:lang w:val="zh-CN"/>
      </w:rPr>
      <w:t>20</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74B4" w:rsidRDefault="002374B4">
      <w:r>
        <w:separator/>
      </w:r>
    </w:p>
  </w:footnote>
  <w:footnote w:type="continuationSeparator" w:id="0">
    <w:p w:rsidR="002374B4" w:rsidRDefault="0023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2D4" w:rsidRDefault="00D572D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34847C"/>
    <w:multiLevelType w:val="singleLevel"/>
    <w:tmpl w:val="9E34847C"/>
    <w:lvl w:ilvl="0">
      <w:start w:val="3"/>
      <w:numFmt w:val="chineseCounting"/>
      <w:suff w:val="nothing"/>
      <w:lvlText w:val="（%1）"/>
      <w:lvlJc w:val="left"/>
      <w:rPr>
        <w:rFonts w:hint="eastAsia"/>
      </w:rPr>
    </w:lvl>
  </w:abstractNum>
  <w:abstractNum w:abstractNumId="1" w15:restartNumberingAfterBreak="0">
    <w:nsid w:val="BDFA00F9"/>
    <w:multiLevelType w:val="singleLevel"/>
    <w:tmpl w:val="BDFA00F9"/>
    <w:lvl w:ilvl="0">
      <w:start w:val="1"/>
      <w:numFmt w:val="decimal"/>
      <w:suff w:val="nothing"/>
      <w:lvlText w:val="%1、"/>
      <w:lvlJc w:val="left"/>
    </w:lvl>
  </w:abstractNum>
  <w:abstractNum w:abstractNumId="2" w15:restartNumberingAfterBreak="0">
    <w:nsid w:val="05D5C8D4"/>
    <w:multiLevelType w:val="singleLevel"/>
    <w:tmpl w:val="05D5C8D4"/>
    <w:lvl w:ilvl="0">
      <w:start w:val="1"/>
      <w:numFmt w:val="decimal"/>
      <w:lvlText w:val="%1."/>
      <w:lvlJc w:val="left"/>
      <w:pPr>
        <w:tabs>
          <w:tab w:val="num" w:pos="312"/>
        </w:tabs>
      </w:pPr>
    </w:lvl>
  </w:abstractNum>
  <w:abstractNum w:abstractNumId="3" w15:restartNumberingAfterBreak="0">
    <w:nsid w:val="101856BF"/>
    <w:multiLevelType w:val="singleLevel"/>
    <w:tmpl w:val="101856BF"/>
    <w:lvl w:ilvl="0">
      <w:start w:val="1"/>
      <w:numFmt w:val="decimal"/>
      <w:suff w:val="nothing"/>
      <w:lvlText w:val="%1、"/>
      <w:lvlJc w:val="left"/>
    </w:lvl>
  </w:abstractNum>
  <w:abstractNum w:abstractNumId="4" w15:restartNumberingAfterBreak="0">
    <w:nsid w:val="1BE43624"/>
    <w:multiLevelType w:val="singleLevel"/>
    <w:tmpl w:val="1BE43624"/>
    <w:lvl w:ilvl="0">
      <w:start w:val="1"/>
      <w:numFmt w:val="decimal"/>
      <w:suff w:val="nothing"/>
      <w:lvlText w:val="%1、"/>
      <w:lvlJc w:val="left"/>
    </w:lvl>
  </w:abstractNum>
  <w:abstractNum w:abstractNumId="5" w15:restartNumberingAfterBreak="0">
    <w:nsid w:val="33ED5673"/>
    <w:multiLevelType w:val="singleLevel"/>
    <w:tmpl w:val="9E34847C"/>
    <w:lvl w:ilvl="0">
      <w:start w:val="3"/>
      <w:numFmt w:val="chineseCounting"/>
      <w:suff w:val="nothing"/>
      <w:lvlText w:val="（%1）"/>
      <w:lvlJc w:val="left"/>
      <w:rPr>
        <w:rFonts w:hint="eastAsia"/>
      </w:rPr>
    </w:lvl>
  </w:abstractNum>
  <w:abstractNum w:abstractNumId="6" w15:restartNumberingAfterBreak="0">
    <w:nsid w:val="4B607B66"/>
    <w:multiLevelType w:val="singleLevel"/>
    <w:tmpl w:val="4B607B66"/>
    <w:lvl w:ilvl="0">
      <w:start w:val="1"/>
      <w:numFmt w:val="decimal"/>
      <w:suff w:val="nothing"/>
      <w:lvlText w:val="（%1）"/>
      <w:lvlJc w:val="left"/>
      <w:rPr>
        <w:rFonts w:hint="default"/>
        <w:sz w:val="24"/>
        <w:szCs w:val="24"/>
      </w:rPr>
    </w:lvl>
  </w:abstractNum>
  <w:abstractNum w:abstractNumId="7" w15:restartNumberingAfterBreak="0">
    <w:nsid w:val="4E31E413"/>
    <w:multiLevelType w:val="singleLevel"/>
    <w:tmpl w:val="4E31E413"/>
    <w:lvl w:ilvl="0">
      <w:start w:val="3"/>
      <w:numFmt w:val="decimal"/>
      <w:suff w:val="space"/>
      <w:lvlText w:val="%1."/>
      <w:lvlJc w:val="left"/>
    </w:lvl>
  </w:abstractNum>
  <w:abstractNum w:abstractNumId="8" w15:restartNumberingAfterBreak="0">
    <w:nsid w:val="575F9924"/>
    <w:multiLevelType w:val="singleLevel"/>
    <w:tmpl w:val="575F9924"/>
    <w:lvl w:ilvl="0">
      <w:start w:val="12"/>
      <w:numFmt w:val="chineseCounting"/>
      <w:suff w:val="nothing"/>
      <w:lvlText w:val="%1、"/>
      <w:lvlJc w:val="left"/>
      <w:rPr>
        <w:rFonts w:hint="eastAsia"/>
      </w:rPr>
    </w:lvl>
  </w:abstractNum>
  <w:abstractNum w:abstractNumId="9" w15:restartNumberingAfterBreak="0">
    <w:nsid w:val="646373F2"/>
    <w:multiLevelType w:val="multilevel"/>
    <w:tmpl w:val="646373F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523863885">
    <w:abstractNumId w:val="9"/>
  </w:num>
  <w:num w:numId="2" w16cid:durableId="556669130">
    <w:abstractNumId w:val="0"/>
  </w:num>
  <w:num w:numId="3" w16cid:durableId="503783739">
    <w:abstractNumId w:val="5"/>
  </w:num>
  <w:num w:numId="4" w16cid:durableId="1412504549">
    <w:abstractNumId w:val="2"/>
  </w:num>
  <w:num w:numId="5" w16cid:durableId="163401530">
    <w:abstractNumId w:val="7"/>
  </w:num>
  <w:num w:numId="6" w16cid:durableId="641353890">
    <w:abstractNumId w:val="1"/>
  </w:num>
  <w:num w:numId="7" w16cid:durableId="700977349">
    <w:abstractNumId w:val="3"/>
  </w:num>
  <w:num w:numId="8" w16cid:durableId="181095534">
    <w:abstractNumId w:val="4"/>
  </w:num>
  <w:num w:numId="9" w16cid:durableId="1535734253">
    <w:abstractNumId w:val="8"/>
  </w:num>
  <w:num w:numId="10" w16cid:durableId="1497068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420"/>
  <w:doNotHyphenateCaps/>
  <w:drawingGridHorizontalSpacing w:val="105"/>
  <w:drawingGridVerticalSpacing w:val="164"/>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FiYWRlYmJlZmM1YzRjMzc3MmRkZDQ3YzY0MDFjZmMifQ=="/>
  </w:docVars>
  <w:rsids>
    <w:rsidRoot w:val="009774A2"/>
    <w:rsid w:val="000002DB"/>
    <w:rsid w:val="0000263E"/>
    <w:rsid w:val="00003250"/>
    <w:rsid w:val="00007B78"/>
    <w:rsid w:val="0001241B"/>
    <w:rsid w:val="0001368D"/>
    <w:rsid w:val="00013A85"/>
    <w:rsid w:val="00015F72"/>
    <w:rsid w:val="000166B6"/>
    <w:rsid w:val="000170E1"/>
    <w:rsid w:val="00017879"/>
    <w:rsid w:val="00017FD8"/>
    <w:rsid w:val="000207CD"/>
    <w:rsid w:val="000208E9"/>
    <w:rsid w:val="00022742"/>
    <w:rsid w:val="00023623"/>
    <w:rsid w:val="000256DC"/>
    <w:rsid w:val="00025A99"/>
    <w:rsid w:val="00025E89"/>
    <w:rsid w:val="000271E6"/>
    <w:rsid w:val="00030DA8"/>
    <w:rsid w:val="00033290"/>
    <w:rsid w:val="0003488E"/>
    <w:rsid w:val="00035DA7"/>
    <w:rsid w:val="00036009"/>
    <w:rsid w:val="00036EEA"/>
    <w:rsid w:val="00040B86"/>
    <w:rsid w:val="000421D5"/>
    <w:rsid w:val="00043AC5"/>
    <w:rsid w:val="00044DBE"/>
    <w:rsid w:val="00045FD2"/>
    <w:rsid w:val="00047AEB"/>
    <w:rsid w:val="0005215C"/>
    <w:rsid w:val="00054A3C"/>
    <w:rsid w:val="00055240"/>
    <w:rsid w:val="00055A45"/>
    <w:rsid w:val="00061D20"/>
    <w:rsid w:val="00061F1C"/>
    <w:rsid w:val="00063D7F"/>
    <w:rsid w:val="000657C1"/>
    <w:rsid w:val="000709F9"/>
    <w:rsid w:val="00073FA3"/>
    <w:rsid w:val="000806D2"/>
    <w:rsid w:val="00080B69"/>
    <w:rsid w:val="00080DAA"/>
    <w:rsid w:val="00081220"/>
    <w:rsid w:val="00085D89"/>
    <w:rsid w:val="000871B1"/>
    <w:rsid w:val="00090447"/>
    <w:rsid w:val="00091EFF"/>
    <w:rsid w:val="00093884"/>
    <w:rsid w:val="000948F0"/>
    <w:rsid w:val="00094B1C"/>
    <w:rsid w:val="00095DBE"/>
    <w:rsid w:val="0009635B"/>
    <w:rsid w:val="00096D84"/>
    <w:rsid w:val="00096E11"/>
    <w:rsid w:val="00097E31"/>
    <w:rsid w:val="00097FC6"/>
    <w:rsid w:val="000A0607"/>
    <w:rsid w:val="000A0A46"/>
    <w:rsid w:val="000A0E99"/>
    <w:rsid w:val="000A1298"/>
    <w:rsid w:val="000A17E8"/>
    <w:rsid w:val="000A1F5F"/>
    <w:rsid w:val="000A340B"/>
    <w:rsid w:val="000A59F7"/>
    <w:rsid w:val="000B08A9"/>
    <w:rsid w:val="000B1163"/>
    <w:rsid w:val="000B5A27"/>
    <w:rsid w:val="000B5EAE"/>
    <w:rsid w:val="000B703D"/>
    <w:rsid w:val="000C087C"/>
    <w:rsid w:val="000C0D5B"/>
    <w:rsid w:val="000C1873"/>
    <w:rsid w:val="000C2018"/>
    <w:rsid w:val="000C4C1D"/>
    <w:rsid w:val="000C5659"/>
    <w:rsid w:val="000C56BA"/>
    <w:rsid w:val="000C5E7B"/>
    <w:rsid w:val="000D23CA"/>
    <w:rsid w:val="000D27F8"/>
    <w:rsid w:val="000D347D"/>
    <w:rsid w:val="000D72E5"/>
    <w:rsid w:val="000E0921"/>
    <w:rsid w:val="000E0A08"/>
    <w:rsid w:val="000E2D89"/>
    <w:rsid w:val="000E4DC9"/>
    <w:rsid w:val="000E5F07"/>
    <w:rsid w:val="000E7251"/>
    <w:rsid w:val="000F0125"/>
    <w:rsid w:val="000F1B53"/>
    <w:rsid w:val="000F330B"/>
    <w:rsid w:val="000F333D"/>
    <w:rsid w:val="000F4059"/>
    <w:rsid w:val="000F5411"/>
    <w:rsid w:val="000F7321"/>
    <w:rsid w:val="0010147B"/>
    <w:rsid w:val="00102434"/>
    <w:rsid w:val="00102EAB"/>
    <w:rsid w:val="00103558"/>
    <w:rsid w:val="00103D95"/>
    <w:rsid w:val="001047C1"/>
    <w:rsid w:val="001059B2"/>
    <w:rsid w:val="001060C9"/>
    <w:rsid w:val="0011120C"/>
    <w:rsid w:val="00113ACE"/>
    <w:rsid w:val="00115A7A"/>
    <w:rsid w:val="00117380"/>
    <w:rsid w:val="00117B75"/>
    <w:rsid w:val="00117F46"/>
    <w:rsid w:val="00125152"/>
    <w:rsid w:val="00125BC7"/>
    <w:rsid w:val="00126683"/>
    <w:rsid w:val="00130447"/>
    <w:rsid w:val="00131D11"/>
    <w:rsid w:val="00133E95"/>
    <w:rsid w:val="001400FF"/>
    <w:rsid w:val="00140358"/>
    <w:rsid w:val="00140EFC"/>
    <w:rsid w:val="00141BEC"/>
    <w:rsid w:val="00145B0B"/>
    <w:rsid w:val="00147D42"/>
    <w:rsid w:val="00150796"/>
    <w:rsid w:val="00150C7E"/>
    <w:rsid w:val="00154470"/>
    <w:rsid w:val="001551D7"/>
    <w:rsid w:val="00156642"/>
    <w:rsid w:val="00157217"/>
    <w:rsid w:val="00157ED6"/>
    <w:rsid w:val="0016062F"/>
    <w:rsid w:val="001612A8"/>
    <w:rsid w:val="00161A25"/>
    <w:rsid w:val="00170439"/>
    <w:rsid w:val="001715EA"/>
    <w:rsid w:val="0017211A"/>
    <w:rsid w:val="00173DED"/>
    <w:rsid w:val="001771EA"/>
    <w:rsid w:val="00177742"/>
    <w:rsid w:val="00177DBA"/>
    <w:rsid w:val="00180B58"/>
    <w:rsid w:val="001813E4"/>
    <w:rsid w:val="001840DF"/>
    <w:rsid w:val="0018482C"/>
    <w:rsid w:val="00185C14"/>
    <w:rsid w:val="00187771"/>
    <w:rsid w:val="001900BC"/>
    <w:rsid w:val="00192F55"/>
    <w:rsid w:val="00193076"/>
    <w:rsid w:val="001949FA"/>
    <w:rsid w:val="001963A4"/>
    <w:rsid w:val="00197232"/>
    <w:rsid w:val="001A125D"/>
    <w:rsid w:val="001A3112"/>
    <w:rsid w:val="001A3E1E"/>
    <w:rsid w:val="001A454F"/>
    <w:rsid w:val="001B036E"/>
    <w:rsid w:val="001B0401"/>
    <w:rsid w:val="001B06C8"/>
    <w:rsid w:val="001B232C"/>
    <w:rsid w:val="001B278D"/>
    <w:rsid w:val="001B3213"/>
    <w:rsid w:val="001B468F"/>
    <w:rsid w:val="001B605A"/>
    <w:rsid w:val="001C102B"/>
    <w:rsid w:val="001C1862"/>
    <w:rsid w:val="001C42A5"/>
    <w:rsid w:val="001C62A0"/>
    <w:rsid w:val="001C709F"/>
    <w:rsid w:val="001C7158"/>
    <w:rsid w:val="001D008D"/>
    <w:rsid w:val="001D126D"/>
    <w:rsid w:val="001D3E3F"/>
    <w:rsid w:val="001D4250"/>
    <w:rsid w:val="001D69C2"/>
    <w:rsid w:val="001E1862"/>
    <w:rsid w:val="001E3B85"/>
    <w:rsid w:val="001E5A0D"/>
    <w:rsid w:val="001E5F11"/>
    <w:rsid w:val="001E71CF"/>
    <w:rsid w:val="001E7C30"/>
    <w:rsid w:val="001E7E35"/>
    <w:rsid w:val="001F0A16"/>
    <w:rsid w:val="001F2075"/>
    <w:rsid w:val="001F47DD"/>
    <w:rsid w:val="001F4BCF"/>
    <w:rsid w:val="001F5230"/>
    <w:rsid w:val="001F7CAA"/>
    <w:rsid w:val="002009DC"/>
    <w:rsid w:val="00203000"/>
    <w:rsid w:val="002033B2"/>
    <w:rsid w:val="0020402B"/>
    <w:rsid w:val="00205591"/>
    <w:rsid w:val="00205E39"/>
    <w:rsid w:val="00206688"/>
    <w:rsid w:val="00211FD8"/>
    <w:rsid w:val="002125B3"/>
    <w:rsid w:val="002147BC"/>
    <w:rsid w:val="00214C3F"/>
    <w:rsid w:val="00215A57"/>
    <w:rsid w:val="00217E90"/>
    <w:rsid w:val="00227B5B"/>
    <w:rsid w:val="002309AC"/>
    <w:rsid w:val="002343CF"/>
    <w:rsid w:val="00234554"/>
    <w:rsid w:val="002349FC"/>
    <w:rsid w:val="0023578F"/>
    <w:rsid w:val="00237023"/>
    <w:rsid w:val="002374B4"/>
    <w:rsid w:val="00244D5C"/>
    <w:rsid w:val="00245235"/>
    <w:rsid w:val="002468C1"/>
    <w:rsid w:val="00246D2A"/>
    <w:rsid w:val="00246DE5"/>
    <w:rsid w:val="00250ECD"/>
    <w:rsid w:val="002511C7"/>
    <w:rsid w:val="00251CC5"/>
    <w:rsid w:val="00253D9C"/>
    <w:rsid w:val="00255230"/>
    <w:rsid w:val="00256AA5"/>
    <w:rsid w:val="0026244A"/>
    <w:rsid w:val="0026515A"/>
    <w:rsid w:val="0027245F"/>
    <w:rsid w:val="00275F47"/>
    <w:rsid w:val="0027608C"/>
    <w:rsid w:val="00276271"/>
    <w:rsid w:val="002803D7"/>
    <w:rsid w:val="0028429C"/>
    <w:rsid w:val="00286B9E"/>
    <w:rsid w:val="00287D32"/>
    <w:rsid w:val="00290514"/>
    <w:rsid w:val="002911D9"/>
    <w:rsid w:val="00293C74"/>
    <w:rsid w:val="00293E57"/>
    <w:rsid w:val="002A0845"/>
    <w:rsid w:val="002A14A5"/>
    <w:rsid w:val="002A30EA"/>
    <w:rsid w:val="002A60DA"/>
    <w:rsid w:val="002B0DF7"/>
    <w:rsid w:val="002B1B75"/>
    <w:rsid w:val="002B3932"/>
    <w:rsid w:val="002B4E4D"/>
    <w:rsid w:val="002C08B7"/>
    <w:rsid w:val="002C1D8C"/>
    <w:rsid w:val="002C2AD3"/>
    <w:rsid w:val="002C2C51"/>
    <w:rsid w:val="002C427E"/>
    <w:rsid w:val="002C72B7"/>
    <w:rsid w:val="002C7B2A"/>
    <w:rsid w:val="002D00FA"/>
    <w:rsid w:val="002D1F50"/>
    <w:rsid w:val="002D307B"/>
    <w:rsid w:val="002D336B"/>
    <w:rsid w:val="002D3919"/>
    <w:rsid w:val="002D6FFE"/>
    <w:rsid w:val="002D7CBB"/>
    <w:rsid w:val="002D7D61"/>
    <w:rsid w:val="002E03F8"/>
    <w:rsid w:val="002E2071"/>
    <w:rsid w:val="002E2F48"/>
    <w:rsid w:val="002E3BB6"/>
    <w:rsid w:val="002E5D42"/>
    <w:rsid w:val="002E7B2E"/>
    <w:rsid w:val="002F005A"/>
    <w:rsid w:val="002F1519"/>
    <w:rsid w:val="002F1932"/>
    <w:rsid w:val="002F1C15"/>
    <w:rsid w:val="002F36AC"/>
    <w:rsid w:val="00300EE7"/>
    <w:rsid w:val="003036B1"/>
    <w:rsid w:val="00305179"/>
    <w:rsid w:val="003057F8"/>
    <w:rsid w:val="00306766"/>
    <w:rsid w:val="00310285"/>
    <w:rsid w:val="003105D9"/>
    <w:rsid w:val="00313A41"/>
    <w:rsid w:val="00317382"/>
    <w:rsid w:val="003178C0"/>
    <w:rsid w:val="00320A4F"/>
    <w:rsid w:val="00322A65"/>
    <w:rsid w:val="00322C38"/>
    <w:rsid w:val="00324B5A"/>
    <w:rsid w:val="00324D72"/>
    <w:rsid w:val="00327E6C"/>
    <w:rsid w:val="0033133D"/>
    <w:rsid w:val="00331869"/>
    <w:rsid w:val="00332ADD"/>
    <w:rsid w:val="003336C6"/>
    <w:rsid w:val="00334CC7"/>
    <w:rsid w:val="003352A8"/>
    <w:rsid w:val="00335D00"/>
    <w:rsid w:val="003365D2"/>
    <w:rsid w:val="00336F93"/>
    <w:rsid w:val="003375EB"/>
    <w:rsid w:val="00340C04"/>
    <w:rsid w:val="00340EF6"/>
    <w:rsid w:val="00341D13"/>
    <w:rsid w:val="00342ADD"/>
    <w:rsid w:val="0034407C"/>
    <w:rsid w:val="00347064"/>
    <w:rsid w:val="00347233"/>
    <w:rsid w:val="00347700"/>
    <w:rsid w:val="003477CE"/>
    <w:rsid w:val="003503DC"/>
    <w:rsid w:val="0035286B"/>
    <w:rsid w:val="00353452"/>
    <w:rsid w:val="003541F9"/>
    <w:rsid w:val="003544FA"/>
    <w:rsid w:val="003626A6"/>
    <w:rsid w:val="0036299F"/>
    <w:rsid w:val="00365353"/>
    <w:rsid w:val="00367FC5"/>
    <w:rsid w:val="00370BA1"/>
    <w:rsid w:val="00370CE1"/>
    <w:rsid w:val="0037430A"/>
    <w:rsid w:val="0037444E"/>
    <w:rsid w:val="00375AB5"/>
    <w:rsid w:val="003772A7"/>
    <w:rsid w:val="003802D0"/>
    <w:rsid w:val="0038070B"/>
    <w:rsid w:val="00382229"/>
    <w:rsid w:val="00382688"/>
    <w:rsid w:val="00383A86"/>
    <w:rsid w:val="00386F43"/>
    <w:rsid w:val="00387704"/>
    <w:rsid w:val="00390309"/>
    <w:rsid w:val="00390768"/>
    <w:rsid w:val="003915AC"/>
    <w:rsid w:val="00392D8B"/>
    <w:rsid w:val="003941BD"/>
    <w:rsid w:val="003973D3"/>
    <w:rsid w:val="003A0173"/>
    <w:rsid w:val="003A07FB"/>
    <w:rsid w:val="003A3B33"/>
    <w:rsid w:val="003A3B64"/>
    <w:rsid w:val="003A4322"/>
    <w:rsid w:val="003A4ED8"/>
    <w:rsid w:val="003A5CA9"/>
    <w:rsid w:val="003A71DA"/>
    <w:rsid w:val="003A7F0E"/>
    <w:rsid w:val="003B27C1"/>
    <w:rsid w:val="003B2AFD"/>
    <w:rsid w:val="003B3497"/>
    <w:rsid w:val="003B6C2D"/>
    <w:rsid w:val="003B77B5"/>
    <w:rsid w:val="003B7E43"/>
    <w:rsid w:val="003C2242"/>
    <w:rsid w:val="003C2F64"/>
    <w:rsid w:val="003C3486"/>
    <w:rsid w:val="003C4210"/>
    <w:rsid w:val="003C54AD"/>
    <w:rsid w:val="003D15A8"/>
    <w:rsid w:val="003D1C53"/>
    <w:rsid w:val="003D20E9"/>
    <w:rsid w:val="003D2F22"/>
    <w:rsid w:val="003D2F37"/>
    <w:rsid w:val="003D4D2F"/>
    <w:rsid w:val="003E2815"/>
    <w:rsid w:val="003E2B40"/>
    <w:rsid w:val="003E578F"/>
    <w:rsid w:val="003F04D8"/>
    <w:rsid w:val="003F2D13"/>
    <w:rsid w:val="003F7E8F"/>
    <w:rsid w:val="00400527"/>
    <w:rsid w:val="004007D5"/>
    <w:rsid w:val="00401030"/>
    <w:rsid w:val="00401BA6"/>
    <w:rsid w:val="004061F1"/>
    <w:rsid w:val="00407735"/>
    <w:rsid w:val="004079AC"/>
    <w:rsid w:val="00407EB5"/>
    <w:rsid w:val="0041010B"/>
    <w:rsid w:val="00410293"/>
    <w:rsid w:val="00413F7C"/>
    <w:rsid w:val="00421B6F"/>
    <w:rsid w:val="00422DF4"/>
    <w:rsid w:val="004239AF"/>
    <w:rsid w:val="004243A1"/>
    <w:rsid w:val="00424BEC"/>
    <w:rsid w:val="00425FDB"/>
    <w:rsid w:val="00426495"/>
    <w:rsid w:val="00434C11"/>
    <w:rsid w:val="0044092C"/>
    <w:rsid w:val="00440FD8"/>
    <w:rsid w:val="00441659"/>
    <w:rsid w:val="0044475D"/>
    <w:rsid w:val="00444D9B"/>
    <w:rsid w:val="00445A94"/>
    <w:rsid w:val="004460AC"/>
    <w:rsid w:val="004462E3"/>
    <w:rsid w:val="004465B8"/>
    <w:rsid w:val="004479D7"/>
    <w:rsid w:val="00450F01"/>
    <w:rsid w:val="00451AA3"/>
    <w:rsid w:val="00452524"/>
    <w:rsid w:val="004539B8"/>
    <w:rsid w:val="00455376"/>
    <w:rsid w:val="0045617C"/>
    <w:rsid w:val="00456F00"/>
    <w:rsid w:val="00460DD4"/>
    <w:rsid w:val="00464169"/>
    <w:rsid w:val="004668F3"/>
    <w:rsid w:val="00466DA0"/>
    <w:rsid w:val="00466E01"/>
    <w:rsid w:val="004710DE"/>
    <w:rsid w:val="00471929"/>
    <w:rsid w:val="00473582"/>
    <w:rsid w:val="0047417D"/>
    <w:rsid w:val="00476466"/>
    <w:rsid w:val="00477EAA"/>
    <w:rsid w:val="00480617"/>
    <w:rsid w:val="004821F7"/>
    <w:rsid w:val="004842D2"/>
    <w:rsid w:val="00484D23"/>
    <w:rsid w:val="00485371"/>
    <w:rsid w:val="00486922"/>
    <w:rsid w:val="00486A1C"/>
    <w:rsid w:val="00490E0D"/>
    <w:rsid w:val="004913C7"/>
    <w:rsid w:val="00491E48"/>
    <w:rsid w:val="00492985"/>
    <w:rsid w:val="00495C98"/>
    <w:rsid w:val="004A0084"/>
    <w:rsid w:val="004A25FF"/>
    <w:rsid w:val="004A3545"/>
    <w:rsid w:val="004A5279"/>
    <w:rsid w:val="004A58A6"/>
    <w:rsid w:val="004A68D6"/>
    <w:rsid w:val="004A7203"/>
    <w:rsid w:val="004A76C1"/>
    <w:rsid w:val="004B0461"/>
    <w:rsid w:val="004B1E65"/>
    <w:rsid w:val="004B5F4B"/>
    <w:rsid w:val="004C1264"/>
    <w:rsid w:val="004C1835"/>
    <w:rsid w:val="004C1D04"/>
    <w:rsid w:val="004C3C2A"/>
    <w:rsid w:val="004C7C5C"/>
    <w:rsid w:val="004D07AF"/>
    <w:rsid w:val="004D0E44"/>
    <w:rsid w:val="004D2D60"/>
    <w:rsid w:val="004D474D"/>
    <w:rsid w:val="004D4E3D"/>
    <w:rsid w:val="004D54A8"/>
    <w:rsid w:val="004D634D"/>
    <w:rsid w:val="004D6390"/>
    <w:rsid w:val="004D7782"/>
    <w:rsid w:val="004D7D62"/>
    <w:rsid w:val="004E1525"/>
    <w:rsid w:val="004E17FB"/>
    <w:rsid w:val="004E7156"/>
    <w:rsid w:val="004F1BB0"/>
    <w:rsid w:val="004F5B70"/>
    <w:rsid w:val="004F67E1"/>
    <w:rsid w:val="004F728F"/>
    <w:rsid w:val="004F754C"/>
    <w:rsid w:val="0050136A"/>
    <w:rsid w:val="00502098"/>
    <w:rsid w:val="005032E4"/>
    <w:rsid w:val="00505950"/>
    <w:rsid w:val="00505C28"/>
    <w:rsid w:val="005075EC"/>
    <w:rsid w:val="005119D3"/>
    <w:rsid w:val="00514318"/>
    <w:rsid w:val="005155E4"/>
    <w:rsid w:val="005159F8"/>
    <w:rsid w:val="005162DA"/>
    <w:rsid w:val="0051741E"/>
    <w:rsid w:val="00520AE1"/>
    <w:rsid w:val="0052213E"/>
    <w:rsid w:val="00522B4B"/>
    <w:rsid w:val="005310B8"/>
    <w:rsid w:val="00532CBE"/>
    <w:rsid w:val="00533173"/>
    <w:rsid w:val="00534219"/>
    <w:rsid w:val="005360B9"/>
    <w:rsid w:val="00536704"/>
    <w:rsid w:val="0053751E"/>
    <w:rsid w:val="00540430"/>
    <w:rsid w:val="00540E58"/>
    <w:rsid w:val="00542EA2"/>
    <w:rsid w:val="00543070"/>
    <w:rsid w:val="005439D8"/>
    <w:rsid w:val="00545C0B"/>
    <w:rsid w:val="00546D53"/>
    <w:rsid w:val="00550A53"/>
    <w:rsid w:val="005512A3"/>
    <w:rsid w:val="0055136C"/>
    <w:rsid w:val="0055280C"/>
    <w:rsid w:val="00555F7E"/>
    <w:rsid w:val="00557394"/>
    <w:rsid w:val="005628F8"/>
    <w:rsid w:val="00563316"/>
    <w:rsid w:val="0056359D"/>
    <w:rsid w:val="00564BC1"/>
    <w:rsid w:val="0056590A"/>
    <w:rsid w:val="00567CE9"/>
    <w:rsid w:val="00572F44"/>
    <w:rsid w:val="00573E92"/>
    <w:rsid w:val="005743F5"/>
    <w:rsid w:val="005757A4"/>
    <w:rsid w:val="0057584B"/>
    <w:rsid w:val="005760EC"/>
    <w:rsid w:val="00576EF0"/>
    <w:rsid w:val="00580908"/>
    <w:rsid w:val="00580AD8"/>
    <w:rsid w:val="00581813"/>
    <w:rsid w:val="00583EA9"/>
    <w:rsid w:val="00584085"/>
    <w:rsid w:val="005915D0"/>
    <w:rsid w:val="00592637"/>
    <w:rsid w:val="00592DDC"/>
    <w:rsid w:val="00593295"/>
    <w:rsid w:val="00593330"/>
    <w:rsid w:val="00593F64"/>
    <w:rsid w:val="005942D6"/>
    <w:rsid w:val="005A0D4E"/>
    <w:rsid w:val="005A3C9C"/>
    <w:rsid w:val="005A451F"/>
    <w:rsid w:val="005A4CC3"/>
    <w:rsid w:val="005A6117"/>
    <w:rsid w:val="005A7401"/>
    <w:rsid w:val="005A7D68"/>
    <w:rsid w:val="005B0434"/>
    <w:rsid w:val="005B1BD1"/>
    <w:rsid w:val="005B20A0"/>
    <w:rsid w:val="005B27B7"/>
    <w:rsid w:val="005B3394"/>
    <w:rsid w:val="005B3419"/>
    <w:rsid w:val="005B3D11"/>
    <w:rsid w:val="005C2457"/>
    <w:rsid w:val="005C2F7A"/>
    <w:rsid w:val="005C3E4F"/>
    <w:rsid w:val="005C4532"/>
    <w:rsid w:val="005D0ED7"/>
    <w:rsid w:val="005D1EC0"/>
    <w:rsid w:val="005D2094"/>
    <w:rsid w:val="005D403B"/>
    <w:rsid w:val="005D4EE6"/>
    <w:rsid w:val="005D54F7"/>
    <w:rsid w:val="005E1AED"/>
    <w:rsid w:val="005E1D4C"/>
    <w:rsid w:val="005E3380"/>
    <w:rsid w:val="005E341D"/>
    <w:rsid w:val="005E371A"/>
    <w:rsid w:val="005E4211"/>
    <w:rsid w:val="005E75B4"/>
    <w:rsid w:val="005F1B66"/>
    <w:rsid w:val="005F7759"/>
    <w:rsid w:val="006017F8"/>
    <w:rsid w:val="00601E9D"/>
    <w:rsid w:val="0060533C"/>
    <w:rsid w:val="00607691"/>
    <w:rsid w:val="00607ECD"/>
    <w:rsid w:val="00610128"/>
    <w:rsid w:val="00613932"/>
    <w:rsid w:val="006158FE"/>
    <w:rsid w:val="00615A55"/>
    <w:rsid w:val="00617E4D"/>
    <w:rsid w:val="0062172C"/>
    <w:rsid w:val="00622D56"/>
    <w:rsid w:val="00623B76"/>
    <w:rsid w:val="00625A64"/>
    <w:rsid w:val="00630E43"/>
    <w:rsid w:val="0063102F"/>
    <w:rsid w:val="006312B8"/>
    <w:rsid w:val="006320E8"/>
    <w:rsid w:val="00632C09"/>
    <w:rsid w:val="0063361B"/>
    <w:rsid w:val="006337B8"/>
    <w:rsid w:val="00635A76"/>
    <w:rsid w:val="0063687D"/>
    <w:rsid w:val="00640829"/>
    <w:rsid w:val="00640C80"/>
    <w:rsid w:val="006417B0"/>
    <w:rsid w:val="00641C04"/>
    <w:rsid w:val="00641EA9"/>
    <w:rsid w:val="006441D6"/>
    <w:rsid w:val="006465D5"/>
    <w:rsid w:val="00646E60"/>
    <w:rsid w:val="00647E28"/>
    <w:rsid w:val="00655E06"/>
    <w:rsid w:val="00665EBC"/>
    <w:rsid w:val="0066647B"/>
    <w:rsid w:val="00667482"/>
    <w:rsid w:val="00667F86"/>
    <w:rsid w:val="00670E56"/>
    <w:rsid w:val="00672AB3"/>
    <w:rsid w:val="006739DF"/>
    <w:rsid w:val="00674256"/>
    <w:rsid w:val="00676ACB"/>
    <w:rsid w:val="00677B13"/>
    <w:rsid w:val="00677BDE"/>
    <w:rsid w:val="00677FCA"/>
    <w:rsid w:val="006803E3"/>
    <w:rsid w:val="0068047D"/>
    <w:rsid w:val="00683A96"/>
    <w:rsid w:val="00684222"/>
    <w:rsid w:val="00684C9E"/>
    <w:rsid w:val="00684E4A"/>
    <w:rsid w:val="00686101"/>
    <w:rsid w:val="006917A6"/>
    <w:rsid w:val="00692153"/>
    <w:rsid w:val="00696DC8"/>
    <w:rsid w:val="006A0226"/>
    <w:rsid w:val="006A2421"/>
    <w:rsid w:val="006A3FB0"/>
    <w:rsid w:val="006A4DBB"/>
    <w:rsid w:val="006A5232"/>
    <w:rsid w:val="006A6632"/>
    <w:rsid w:val="006B0F58"/>
    <w:rsid w:val="006B4E33"/>
    <w:rsid w:val="006B7BEC"/>
    <w:rsid w:val="006C1725"/>
    <w:rsid w:val="006C25D0"/>
    <w:rsid w:val="006C4776"/>
    <w:rsid w:val="006D32A5"/>
    <w:rsid w:val="006D3CEA"/>
    <w:rsid w:val="006D6E56"/>
    <w:rsid w:val="006E1017"/>
    <w:rsid w:val="006E1195"/>
    <w:rsid w:val="006E164E"/>
    <w:rsid w:val="006E1F56"/>
    <w:rsid w:val="006E38BA"/>
    <w:rsid w:val="006E3E1C"/>
    <w:rsid w:val="006E521A"/>
    <w:rsid w:val="006E5390"/>
    <w:rsid w:val="006E554E"/>
    <w:rsid w:val="006E5F1D"/>
    <w:rsid w:val="006E658E"/>
    <w:rsid w:val="006E72C3"/>
    <w:rsid w:val="006F2952"/>
    <w:rsid w:val="006F3B42"/>
    <w:rsid w:val="006F3EBB"/>
    <w:rsid w:val="006F7950"/>
    <w:rsid w:val="006F7A47"/>
    <w:rsid w:val="007000EB"/>
    <w:rsid w:val="00704F20"/>
    <w:rsid w:val="007101C2"/>
    <w:rsid w:val="007105F1"/>
    <w:rsid w:val="00711EF4"/>
    <w:rsid w:val="007151F8"/>
    <w:rsid w:val="00716043"/>
    <w:rsid w:val="007177DF"/>
    <w:rsid w:val="00717F43"/>
    <w:rsid w:val="00720097"/>
    <w:rsid w:val="00720C81"/>
    <w:rsid w:val="00722E23"/>
    <w:rsid w:val="00727491"/>
    <w:rsid w:val="00733168"/>
    <w:rsid w:val="0073389C"/>
    <w:rsid w:val="007339B3"/>
    <w:rsid w:val="007358B9"/>
    <w:rsid w:val="00740293"/>
    <w:rsid w:val="00741A25"/>
    <w:rsid w:val="007446C7"/>
    <w:rsid w:val="00744E2F"/>
    <w:rsid w:val="007453FA"/>
    <w:rsid w:val="00752290"/>
    <w:rsid w:val="007538B8"/>
    <w:rsid w:val="00754F63"/>
    <w:rsid w:val="007569BB"/>
    <w:rsid w:val="007577A6"/>
    <w:rsid w:val="00760351"/>
    <w:rsid w:val="0076208E"/>
    <w:rsid w:val="007621E4"/>
    <w:rsid w:val="00764AA8"/>
    <w:rsid w:val="00764C40"/>
    <w:rsid w:val="00765113"/>
    <w:rsid w:val="00765655"/>
    <w:rsid w:val="00765ACF"/>
    <w:rsid w:val="00765D55"/>
    <w:rsid w:val="00774FA0"/>
    <w:rsid w:val="00781635"/>
    <w:rsid w:val="007826DA"/>
    <w:rsid w:val="00783EFB"/>
    <w:rsid w:val="0078556D"/>
    <w:rsid w:val="0078629D"/>
    <w:rsid w:val="007878D8"/>
    <w:rsid w:val="00787E0B"/>
    <w:rsid w:val="00787FDA"/>
    <w:rsid w:val="007916D1"/>
    <w:rsid w:val="00793D76"/>
    <w:rsid w:val="00797468"/>
    <w:rsid w:val="007974C4"/>
    <w:rsid w:val="0079777D"/>
    <w:rsid w:val="007A14CD"/>
    <w:rsid w:val="007A285F"/>
    <w:rsid w:val="007A2FB8"/>
    <w:rsid w:val="007A3C7D"/>
    <w:rsid w:val="007A51E5"/>
    <w:rsid w:val="007A628B"/>
    <w:rsid w:val="007B0544"/>
    <w:rsid w:val="007B2D61"/>
    <w:rsid w:val="007B4522"/>
    <w:rsid w:val="007B4685"/>
    <w:rsid w:val="007B479E"/>
    <w:rsid w:val="007B494D"/>
    <w:rsid w:val="007B519A"/>
    <w:rsid w:val="007B5F18"/>
    <w:rsid w:val="007B6009"/>
    <w:rsid w:val="007B79C1"/>
    <w:rsid w:val="007C034C"/>
    <w:rsid w:val="007C0557"/>
    <w:rsid w:val="007C184C"/>
    <w:rsid w:val="007C4259"/>
    <w:rsid w:val="007C58BC"/>
    <w:rsid w:val="007C7ECE"/>
    <w:rsid w:val="007D1423"/>
    <w:rsid w:val="007D156D"/>
    <w:rsid w:val="007E0FE1"/>
    <w:rsid w:val="007E249C"/>
    <w:rsid w:val="007E45A6"/>
    <w:rsid w:val="007F105C"/>
    <w:rsid w:val="007F19B2"/>
    <w:rsid w:val="007F2D9E"/>
    <w:rsid w:val="007F31D1"/>
    <w:rsid w:val="007F5786"/>
    <w:rsid w:val="007F77F6"/>
    <w:rsid w:val="00801CF7"/>
    <w:rsid w:val="00801FF9"/>
    <w:rsid w:val="008020B6"/>
    <w:rsid w:val="0080235F"/>
    <w:rsid w:val="008043E6"/>
    <w:rsid w:val="00804E30"/>
    <w:rsid w:val="0080669E"/>
    <w:rsid w:val="00807716"/>
    <w:rsid w:val="00807AD5"/>
    <w:rsid w:val="00807D6A"/>
    <w:rsid w:val="00807FB4"/>
    <w:rsid w:val="008101FA"/>
    <w:rsid w:val="008139CA"/>
    <w:rsid w:val="0081415B"/>
    <w:rsid w:val="0081447D"/>
    <w:rsid w:val="0081564E"/>
    <w:rsid w:val="00820EC1"/>
    <w:rsid w:val="00821AD3"/>
    <w:rsid w:val="008220B1"/>
    <w:rsid w:val="00824525"/>
    <w:rsid w:val="00827124"/>
    <w:rsid w:val="00830799"/>
    <w:rsid w:val="00836C15"/>
    <w:rsid w:val="008404DB"/>
    <w:rsid w:val="008417C4"/>
    <w:rsid w:val="00841A9B"/>
    <w:rsid w:val="0084254F"/>
    <w:rsid w:val="008431D8"/>
    <w:rsid w:val="00843411"/>
    <w:rsid w:val="00844006"/>
    <w:rsid w:val="00847F27"/>
    <w:rsid w:val="008508DA"/>
    <w:rsid w:val="008537EA"/>
    <w:rsid w:val="008542BF"/>
    <w:rsid w:val="00855247"/>
    <w:rsid w:val="008569C4"/>
    <w:rsid w:val="0085796C"/>
    <w:rsid w:val="00857CBD"/>
    <w:rsid w:val="008613B2"/>
    <w:rsid w:val="0086181A"/>
    <w:rsid w:val="00861F0F"/>
    <w:rsid w:val="0086246F"/>
    <w:rsid w:val="00864957"/>
    <w:rsid w:val="008668DB"/>
    <w:rsid w:val="0086707B"/>
    <w:rsid w:val="00867CA8"/>
    <w:rsid w:val="00871430"/>
    <w:rsid w:val="00872481"/>
    <w:rsid w:val="00872797"/>
    <w:rsid w:val="0087407C"/>
    <w:rsid w:val="00874E04"/>
    <w:rsid w:val="00877B20"/>
    <w:rsid w:val="00877E78"/>
    <w:rsid w:val="008806AA"/>
    <w:rsid w:val="008832D4"/>
    <w:rsid w:val="008843FA"/>
    <w:rsid w:val="0088669D"/>
    <w:rsid w:val="008869AD"/>
    <w:rsid w:val="00887962"/>
    <w:rsid w:val="00891E70"/>
    <w:rsid w:val="0089480B"/>
    <w:rsid w:val="00894DF2"/>
    <w:rsid w:val="008955FB"/>
    <w:rsid w:val="00896D22"/>
    <w:rsid w:val="00897F6E"/>
    <w:rsid w:val="008A0E64"/>
    <w:rsid w:val="008A29F9"/>
    <w:rsid w:val="008A35B6"/>
    <w:rsid w:val="008A3C1E"/>
    <w:rsid w:val="008A491B"/>
    <w:rsid w:val="008A65D1"/>
    <w:rsid w:val="008A6E1C"/>
    <w:rsid w:val="008B039C"/>
    <w:rsid w:val="008B32EE"/>
    <w:rsid w:val="008C0EAA"/>
    <w:rsid w:val="008C1094"/>
    <w:rsid w:val="008C3310"/>
    <w:rsid w:val="008C48AD"/>
    <w:rsid w:val="008C4AAB"/>
    <w:rsid w:val="008C4CE7"/>
    <w:rsid w:val="008C5EBE"/>
    <w:rsid w:val="008D2E3A"/>
    <w:rsid w:val="008D3312"/>
    <w:rsid w:val="008D3434"/>
    <w:rsid w:val="008D3E8F"/>
    <w:rsid w:val="008D60F5"/>
    <w:rsid w:val="008E1ED8"/>
    <w:rsid w:val="008E292C"/>
    <w:rsid w:val="008E2DD1"/>
    <w:rsid w:val="008E3AC2"/>
    <w:rsid w:val="008E6590"/>
    <w:rsid w:val="008E67A0"/>
    <w:rsid w:val="008E68A4"/>
    <w:rsid w:val="008E781C"/>
    <w:rsid w:val="008F2299"/>
    <w:rsid w:val="008F309C"/>
    <w:rsid w:val="008F3807"/>
    <w:rsid w:val="008F5140"/>
    <w:rsid w:val="008F639F"/>
    <w:rsid w:val="008F64B0"/>
    <w:rsid w:val="008F7EBF"/>
    <w:rsid w:val="00900ADF"/>
    <w:rsid w:val="00900F78"/>
    <w:rsid w:val="009045A8"/>
    <w:rsid w:val="009056D3"/>
    <w:rsid w:val="009100E7"/>
    <w:rsid w:val="009119A4"/>
    <w:rsid w:val="00911CE2"/>
    <w:rsid w:val="00911F96"/>
    <w:rsid w:val="009122CE"/>
    <w:rsid w:val="00913807"/>
    <w:rsid w:val="00913862"/>
    <w:rsid w:val="009160F5"/>
    <w:rsid w:val="00916BB3"/>
    <w:rsid w:val="00917047"/>
    <w:rsid w:val="00917B6C"/>
    <w:rsid w:val="00917FFD"/>
    <w:rsid w:val="009214D5"/>
    <w:rsid w:val="0092196A"/>
    <w:rsid w:val="00924461"/>
    <w:rsid w:val="00925759"/>
    <w:rsid w:val="00930400"/>
    <w:rsid w:val="00930637"/>
    <w:rsid w:val="00931C21"/>
    <w:rsid w:val="009355F5"/>
    <w:rsid w:val="00940B99"/>
    <w:rsid w:val="0094135A"/>
    <w:rsid w:val="0094177B"/>
    <w:rsid w:val="00944233"/>
    <w:rsid w:val="0094566F"/>
    <w:rsid w:val="009474A5"/>
    <w:rsid w:val="009475F3"/>
    <w:rsid w:val="00950288"/>
    <w:rsid w:val="00950A5D"/>
    <w:rsid w:val="0095489A"/>
    <w:rsid w:val="00954934"/>
    <w:rsid w:val="00955C0F"/>
    <w:rsid w:val="00962629"/>
    <w:rsid w:val="009633D0"/>
    <w:rsid w:val="0096359C"/>
    <w:rsid w:val="0096409B"/>
    <w:rsid w:val="009678F3"/>
    <w:rsid w:val="00970B9A"/>
    <w:rsid w:val="00971BB0"/>
    <w:rsid w:val="00971E3A"/>
    <w:rsid w:val="009738C2"/>
    <w:rsid w:val="009757DF"/>
    <w:rsid w:val="00975EA6"/>
    <w:rsid w:val="009774A2"/>
    <w:rsid w:val="0098246A"/>
    <w:rsid w:val="009829D7"/>
    <w:rsid w:val="009840C2"/>
    <w:rsid w:val="0098574C"/>
    <w:rsid w:val="009863B0"/>
    <w:rsid w:val="00986B62"/>
    <w:rsid w:val="00987707"/>
    <w:rsid w:val="00990A59"/>
    <w:rsid w:val="009925B7"/>
    <w:rsid w:val="009927AE"/>
    <w:rsid w:val="00992F44"/>
    <w:rsid w:val="00997B3E"/>
    <w:rsid w:val="009A2BD6"/>
    <w:rsid w:val="009A2BDA"/>
    <w:rsid w:val="009A4190"/>
    <w:rsid w:val="009A4B7B"/>
    <w:rsid w:val="009A5D82"/>
    <w:rsid w:val="009B0077"/>
    <w:rsid w:val="009B0B51"/>
    <w:rsid w:val="009B1A59"/>
    <w:rsid w:val="009B23D1"/>
    <w:rsid w:val="009B2883"/>
    <w:rsid w:val="009B3656"/>
    <w:rsid w:val="009B450C"/>
    <w:rsid w:val="009B590A"/>
    <w:rsid w:val="009B63EB"/>
    <w:rsid w:val="009B6C6D"/>
    <w:rsid w:val="009B7110"/>
    <w:rsid w:val="009B728B"/>
    <w:rsid w:val="009C4473"/>
    <w:rsid w:val="009C6ADF"/>
    <w:rsid w:val="009C7144"/>
    <w:rsid w:val="009C739E"/>
    <w:rsid w:val="009D0351"/>
    <w:rsid w:val="009D1FB1"/>
    <w:rsid w:val="009D66CF"/>
    <w:rsid w:val="009D69D3"/>
    <w:rsid w:val="009E1AC7"/>
    <w:rsid w:val="009E5DF0"/>
    <w:rsid w:val="009E780B"/>
    <w:rsid w:val="009F1021"/>
    <w:rsid w:val="009F12DA"/>
    <w:rsid w:val="009F1362"/>
    <w:rsid w:val="009F15E9"/>
    <w:rsid w:val="009F3E38"/>
    <w:rsid w:val="009F494B"/>
    <w:rsid w:val="009F66D0"/>
    <w:rsid w:val="009F7155"/>
    <w:rsid w:val="00A01601"/>
    <w:rsid w:val="00A0247C"/>
    <w:rsid w:val="00A07FD4"/>
    <w:rsid w:val="00A10620"/>
    <w:rsid w:val="00A1394E"/>
    <w:rsid w:val="00A15259"/>
    <w:rsid w:val="00A15F4A"/>
    <w:rsid w:val="00A23372"/>
    <w:rsid w:val="00A2577F"/>
    <w:rsid w:val="00A27AA3"/>
    <w:rsid w:val="00A3268A"/>
    <w:rsid w:val="00A369E2"/>
    <w:rsid w:val="00A400A2"/>
    <w:rsid w:val="00A401AE"/>
    <w:rsid w:val="00A41BBB"/>
    <w:rsid w:val="00A425CA"/>
    <w:rsid w:val="00A43CBC"/>
    <w:rsid w:val="00A44AC3"/>
    <w:rsid w:val="00A45EA5"/>
    <w:rsid w:val="00A5027F"/>
    <w:rsid w:val="00A5069D"/>
    <w:rsid w:val="00A514FC"/>
    <w:rsid w:val="00A5202B"/>
    <w:rsid w:val="00A52058"/>
    <w:rsid w:val="00A520AB"/>
    <w:rsid w:val="00A547CC"/>
    <w:rsid w:val="00A57B48"/>
    <w:rsid w:val="00A602F5"/>
    <w:rsid w:val="00A62660"/>
    <w:rsid w:val="00A63127"/>
    <w:rsid w:val="00A6339C"/>
    <w:rsid w:val="00A63C1B"/>
    <w:rsid w:val="00A63EF0"/>
    <w:rsid w:val="00A665B4"/>
    <w:rsid w:val="00A71F32"/>
    <w:rsid w:val="00A73801"/>
    <w:rsid w:val="00A74984"/>
    <w:rsid w:val="00A76FA2"/>
    <w:rsid w:val="00A81AB5"/>
    <w:rsid w:val="00A823A2"/>
    <w:rsid w:val="00A8341B"/>
    <w:rsid w:val="00A83D14"/>
    <w:rsid w:val="00A854EE"/>
    <w:rsid w:val="00A868A7"/>
    <w:rsid w:val="00A86E42"/>
    <w:rsid w:val="00A8704E"/>
    <w:rsid w:val="00A876C9"/>
    <w:rsid w:val="00A87E18"/>
    <w:rsid w:val="00A908A7"/>
    <w:rsid w:val="00A90FF0"/>
    <w:rsid w:val="00A92652"/>
    <w:rsid w:val="00A94528"/>
    <w:rsid w:val="00A949C0"/>
    <w:rsid w:val="00A95317"/>
    <w:rsid w:val="00A9556C"/>
    <w:rsid w:val="00A959AD"/>
    <w:rsid w:val="00A97D13"/>
    <w:rsid w:val="00AA00DF"/>
    <w:rsid w:val="00AA034A"/>
    <w:rsid w:val="00AA08FE"/>
    <w:rsid w:val="00AA11B4"/>
    <w:rsid w:val="00AA1822"/>
    <w:rsid w:val="00AA199B"/>
    <w:rsid w:val="00AA4B9F"/>
    <w:rsid w:val="00AA50C7"/>
    <w:rsid w:val="00AA5ABF"/>
    <w:rsid w:val="00AA6EDE"/>
    <w:rsid w:val="00AA7ABC"/>
    <w:rsid w:val="00AB064D"/>
    <w:rsid w:val="00AB1873"/>
    <w:rsid w:val="00AB2980"/>
    <w:rsid w:val="00AB4019"/>
    <w:rsid w:val="00AB4ACE"/>
    <w:rsid w:val="00AB556A"/>
    <w:rsid w:val="00AB57CB"/>
    <w:rsid w:val="00AB6CE8"/>
    <w:rsid w:val="00AC019A"/>
    <w:rsid w:val="00AC0D66"/>
    <w:rsid w:val="00AC1ABF"/>
    <w:rsid w:val="00AC1F03"/>
    <w:rsid w:val="00AC2B6E"/>
    <w:rsid w:val="00AC3793"/>
    <w:rsid w:val="00AC3F62"/>
    <w:rsid w:val="00AC60EB"/>
    <w:rsid w:val="00AD0722"/>
    <w:rsid w:val="00AD31B6"/>
    <w:rsid w:val="00AD4648"/>
    <w:rsid w:val="00AD4F0F"/>
    <w:rsid w:val="00AD725D"/>
    <w:rsid w:val="00AE01AE"/>
    <w:rsid w:val="00AE0A7E"/>
    <w:rsid w:val="00AE1177"/>
    <w:rsid w:val="00AE3FFC"/>
    <w:rsid w:val="00AE6058"/>
    <w:rsid w:val="00AF191D"/>
    <w:rsid w:val="00AF5F6A"/>
    <w:rsid w:val="00AF6C2E"/>
    <w:rsid w:val="00B00714"/>
    <w:rsid w:val="00B013D1"/>
    <w:rsid w:val="00B01A17"/>
    <w:rsid w:val="00B02350"/>
    <w:rsid w:val="00B0280F"/>
    <w:rsid w:val="00B02F46"/>
    <w:rsid w:val="00B05685"/>
    <w:rsid w:val="00B056E4"/>
    <w:rsid w:val="00B06F42"/>
    <w:rsid w:val="00B07C5B"/>
    <w:rsid w:val="00B10F12"/>
    <w:rsid w:val="00B11615"/>
    <w:rsid w:val="00B1169D"/>
    <w:rsid w:val="00B11986"/>
    <w:rsid w:val="00B1262E"/>
    <w:rsid w:val="00B15BE6"/>
    <w:rsid w:val="00B15EFA"/>
    <w:rsid w:val="00B177D6"/>
    <w:rsid w:val="00B17986"/>
    <w:rsid w:val="00B21C9D"/>
    <w:rsid w:val="00B22604"/>
    <w:rsid w:val="00B233D7"/>
    <w:rsid w:val="00B25BEF"/>
    <w:rsid w:val="00B3111F"/>
    <w:rsid w:val="00B31740"/>
    <w:rsid w:val="00B31D9B"/>
    <w:rsid w:val="00B32680"/>
    <w:rsid w:val="00B35FB1"/>
    <w:rsid w:val="00B40B17"/>
    <w:rsid w:val="00B416AE"/>
    <w:rsid w:val="00B41E47"/>
    <w:rsid w:val="00B41E98"/>
    <w:rsid w:val="00B43758"/>
    <w:rsid w:val="00B45AF6"/>
    <w:rsid w:val="00B46C54"/>
    <w:rsid w:val="00B50B09"/>
    <w:rsid w:val="00B54827"/>
    <w:rsid w:val="00B557C1"/>
    <w:rsid w:val="00B56400"/>
    <w:rsid w:val="00B56DDB"/>
    <w:rsid w:val="00B57812"/>
    <w:rsid w:val="00B62F3B"/>
    <w:rsid w:val="00B6324A"/>
    <w:rsid w:val="00B65FD7"/>
    <w:rsid w:val="00B66A58"/>
    <w:rsid w:val="00B66F9A"/>
    <w:rsid w:val="00B7011A"/>
    <w:rsid w:val="00B72CCC"/>
    <w:rsid w:val="00B73A69"/>
    <w:rsid w:val="00B746C5"/>
    <w:rsid w:val="00B771FB"/>
    <w:rsid w:val="00B77B19"/>
    <w:rsid w:val="00B8180D"/>
    <w:rsid w:val="00B81F79"/>
    <w:rsid w:val="00B83B81"/>
    <w:rsid w:val="00B84416"/>
    <w:rsid w:val="00B84C6F"/>
    <w:rsid w:val="00B854FB"/>
    <w:rsid w:val="00B85CFA"/>
    <w:rsid w:val="00B91B9C"/>
    <w:rsid w:val="00B93CEF"/>
    <w:rsid w:val="00B944EC"/>
    <w:rsid w:val="00B960FA"/>
    <w:rsid w:val="00BA1EDC"/>
    <w:rsid w:val="00BA41CC"/>
    <w:rsid w:val="00BA5A80"/>
    <w:rsid w:val="00BA6231"/>
    <w:rsid w:val="00BA6285"/>
    <w:rsid w:val="00BA6D81"/>
    <w:rsid w:val="00BA78FF"/>
    <w:rsid w:val="00BA7C39"/>
    <w:rsid w:val="00BB03B3"/>
    <w:rsid w:val="00BB150C"/>
    <w:rsid w:val="00BB3703"/>
    <w:rsid w:val="00BB3FBB"/>
    <w:rsid w:val="00BB4BFE"/>
    <w:rsid w:val="00BC053D"/>
    <w:rsid w:val="00BC36BD"/>
    <w:rsid w:val="00BC4A9D"/>
    <w:rsid w:val="00BC7140"/>
    <w:rsid w:val="00BD09A1"/>
    <w:rsid w:val="00BD11E7"/>
    <w:rsid w:val="00BD2353"/>
    <w:rsid w:val="00BD4CA1"/>
    <w:rsid w:val="00BD6734"/>
    <w:rsid w:val="00BD679A"/>
    <w:rsid w:val="00BD71AB"/>
    <w:rsid w:val="00BE380E"/>
    <w:rsid w:val="00BE4B74"/>
    <w:rsid w:val="00BE76F7"/>
    <w:rsid w:val="00BE7EB0"/>
    <w:rsid w:val="00BF02D7"/>
    <w:rsid w:val="00BF0771"/>
    <w:rsid w:val="00BF0B75"/>
    <w:rsid w:val="00BF1579"/>
    <w:rsid w:val="00BF4804"/>
    <w:rsid w:val="00BF508D"/>
    <w:rsid w:val="00C027A5"/>
    <w:rsid w:val="00C041F6"/>
    <w:rsid w:val="00C046AA"/>
    <w:rsid w:val="00C04934"/>
    <w:rsid w:val="00C04B30"/>
    <w:rsid w:val="00C04EB0"/>
    <w:rsid w:val="00C05532"/>
    <w:rsid w:val="00C06112"/>
    <w:rsid w:val="00C06F42"/>
    <w:rsid w:val="00C07FC9"/>
    <w:rsid w:val="00C10F56"/>
    <w:rsid w:val="00C136BF"/>
    <w:rsid w:val="00C13F2B"/>
    <w:rsid w:val="00C171D2"/>
    <w:rsid w:val="00C178D4"/>
    <w:rsid w:val="00C17EA6"/>
    <w:rsid w:val="00C20C9C"/>
    <w:rsid w:val="00C20F0B"/>
    <w:rsid w:val="00C22F50"/>
    <w:rsid w:val="00C23D72"/>
    <w:rsid w:val="00C26737"/>
    <w:rsid w:val="00C35C06"/>
    <w:rsid w:val="00C36191"/>
    <w:rsid w:val="00C37587"/>
    <w:rsid w:val="00C3798F"/>
    <w:rsid w:val="00C4535A"/>
    <w:rsid w:val="00C469B6"/>
    <w:rsid w:val="00C4704A"/>
    <w:rsid w:val="00C47C87"/>
    <w:rsid w:val="00C50A03"/>
    <w:rsid w:val="00C511A7"/>
    <w:rsid w:val="00C52AD7"/>
    <w:rsid w:val="00C5356D"/>
    <w:rsid w:val="00C54A2C"/>
    <w:rsid w:val="00C54DB4"/>
    <w:rsid w:val="00C61F86"/>
    <w:rsid w:val="00C62040"/>
    <w:rsid w:val="00C625CD"/>
    <w:rsid w:val="00C6492D"/>
    <w:rsid w:val="00C659BB"/>
    <w:rsid w:val="00C65E1F"/>
    <w:rsid w:val="00C661D3"/>
    <w:rsid w:val="00C66C1A"/>
    <w:rsid w:val="00C71585"/>
    <w:rsid w:val="00C75CC0"/>
    <w:rsid w:val="00C7697E"/>
    <w:rsid w:val="00C83A8E"/>
    <w:rsid w:val="00C8540C"/>
    <w:rsid w:val="00C8675B"/>
    <w:rsid w:val="00C87F4D"/>
    <w:rsid w:val="00C9040E"/>
    <w:rsid w:val="00C91DDF"/>
    <w:rsid w:val="00C92BA5"/>
    <w:rsid w:val="00C93B9A"/>
    <w:rsid w:val="00C945DC"/>
    <w:rsid w:val="00C94F8F"/>
    <w:rsid w:val="00C95DEE"/>
    <w:rsid w:val="00C973AC"/>
    <w:rsid w:val="00CA522C"/>
    <w:rsid w:val="00CB2CCB"/>
    <w:rsid w:val="00CB49CD"/>
    <w:rsid w:val="00CB5D1B"/>
    <w:rsid w:val="00CC0464"/>
    <w:rsid w:val="00CC212C"/>
    <w:rsid w:val="00CC26B1"/>
    <w:rsid w:val="00CD0842"/>
    <w:rsid w:val="00CD1729"/>
    <w:rsid w:val="00CD2F81"/>
    <w:rsid w:val="00CD31CC"/>
    <w:rsid w:val="00CD3293"/>
    <w:rsid w:val="00CE0264"/>
    <w:rsid w:val="00CE0A92"/>
    <w:rsid w:val="00CE191C"/>
    <w:rsid w:val="00CE4CF2"/>
    <w:rsid w:val="00CE671B"/>
    <w:rsid w:val="00CE7F6D"/>
    <w:rsid w:val="00CF1991"/>
    <w:rsid w:val="00CF2EB7"/>
    <w:rsid w:val="00CF495A"/>
    <w:rsid w:val="00CF69E7"/>
    <w:rsid w:val="00D00314"/>
    <w:rsid w:val="00D0110D"/>
    <w:rsid w:val="00D0375C"/>
    <w:rsid w:val="00D03F3D"/>
    <w:rsid w:val="00D043EA"/>
    <w:rsid w:val="00D04BFA"/>
    <w:rsid w:val="00D06621"/>
    <w:rsid w:val="00D1033A"/>
    <w:rsid w:val="00D10F21"/>
    <w:rsid w:val="00D12E26"/>
    <w:rsid w:val="00D14528"/>
    <w:rsid w:val="00D15C10"/>
    <w:rsid w:val="00D15CCA"/>
    <w:rsid w:val="00D15CFD"/>
    <w:rsid w:val="00D163CB"/>
    <w:rsid w:val="00D21670"/>
    <w:rsid w:val="00D22B36"/>
    <w:rsid w:val="00D237A4"/>
    <w:rsid w:val="00D24DC3"/>
    <w:rsid w:val="00D25F85"/>
    <w:rsid w:val="00D27680"/>
    <w:rsid w:val="00D27C3B"/>
    <w:rsid w:val="00D3064E"/>
    <w:rsid w:val="00D30C6C"/>
    <w:rsid w:val="00D30EA1"/>
    <w:rsid w:val="00D40BD4"/>
    <w:rsid w:val="00D40FFF"/>
    <w:rsid w:val="00D4145B"/>
    <w:rsid w:val="00D4235A"/>
    <w:rsid w:val="00D42E21"/>
    <w:rsid w:val="00D4439D"/>
    <w:rsid w:val="00D45E66"/>
    <w:rsid w:val="00D500B6"/>
    <w:rsid w:val="00D50579"/>
    <w:rsid w:val="00D5106E"/>
    <w:rsid w:val="00D572D4"/>
    <w:rsid w:val="00D620AB"/>
    <w:rsid w:val="00D63A68"/>
    <w:rsid w:val="00D6404A"/>
    <w:rsid w:val="00D64069"/>
    <w:rsid w:val="00D661B1"/>
    <w:rsid w:val="00D662B0"/>
    <w:rsid w:val="00D669CD"/>
    <w:rsid w:val="00D70791"/>
    <w:rsid w:val="00D70C38"/>
    <w:rsid w:val="00D72E5D"/>
    <w:rsid w:val="00D7385F"/>
    <w:rsid w:val="00D73FCC"/>
    <w:rsid w:val="00D80B5E"/>
    <w:rsid w:val="00D81458"/>
    <w:rsid w:val="00D84ED6"/>
    <w:rsid w:val="00D8558F"/>
    <w:rsid w:val="00D85BE3"/>
    <w:rsid w:val="00D866E4"/>
    <w:rsid w:val="00D87D94"/>
    <w:rsid w:val="00D9045F"/>
    <w:rsid w:val="00D9268E"/>
    <w:rsid w:val="00D92C67"/>
    <w:rsid w:val="00D93190"/>
    <w:rsid w:val="00D95DC9"/>
    <w:rsid w:val="00D96005"/>
    <w:rsid w:val="00D9757B"/>
    <w:rsid w:val="00DA0250"/>
    <w:rsid w:val="00DA2DDF"/>
    <w:rsid w:val="00DA568D"/>
    <w:rsid w:val="00DA7A40"/>
    <w:rsid w:val="00DB1540"/>
    <w:rsid w:val="00DB1F2C"/>
    <w:rsid w:val="00DB4094"/>
    <w:rsid w:val="00DB5E14"/>
    <w:rsid w:val="00DB7A99"/>
    <w:rsid w:val="00DC271B"/>
    <w:rsid w:val="00DC29BD"/>
    <w:rsid w:val="00DC3A21"/>
    <w:rsid w:val="00DD3E4B"/>
    <w:rsid w:val="00DD4E05"/>
    <w:rsid w:val="00DD5A6D"/>
    <w:rsid w:val="00DD7E96"/>
    <w:rsid w:val="00DE25C9"/>
    <w:rsid w:val="00DE34CB"/>
    <w:rsid w:val="00DE3846"/>
    <w:rsid w:val="00DE3F43"/>
    <w:rsid w:val="00DE4016"/>
    <w:rsid w:val="00DE5029"/>
    <w:rsid w:val="00DE55A1"/>
    <w:rsid w:val="00DE643A"/>
    <w:rsid w:val="00DE683F"/>
    <w:rsid w:val="00DE6AEE"/>
    <w:rsid w:val="00DF1C46"/>
    <w:rsid w:val="00DF4A73"/>
    <w:rsid w:val="00DF505B"/>
    <w:rsid w:val="00DF5547"/>
    <w:rsid w:val="00DF5784"/>
    <w:rsid w:val="00DF6839"/>
    <w:rsid w:val="00DF7B08"/>
    <w:rsid w:val="00E05866"/>
    <w:rsid w:val="00E06B70"/>
    <w:rsid w:val="00E10606"/>
    <w:rsid w:val="00E10BCF"/>
    <w:rsid w:val="00E12CE7"/>
    <w:rsid w:val="00E1394D"/>
    <w:rsid w:val="00E15100"/>
    <w:rsid w:val="00E153BF"/>
    <w:rsid w:val="00E16CA3"/>
    <w:rsid w:val="00E16EBA"/>
    <w:rsid w:val="00E17618"/>
    <w:rsid w:val="00E178F1"/>
    <w:rsid w:val="00E20200"/>
    <w:rsid w:val="00E2078A"/>
    <w:rsid w:val="00E214FD"/>
    <w:rsid w:val="00E22826"/>
    <w:rsid w:val="00E22AA1"/>
    <w:rsid w:val="00E22E1F"/>
    <w:rsid w:val="00E23252"/>
    <w:rsid w:val="00E2437A"/>
    <w:rsid w:val="00E243DD"/>
    <w:rsid w:val="00E24E2E"/>
    <w:rsid w:val="00E25B1F"/>
    <w:rsid w:val="00E26421"/>
    <w:rsid w:val="00E27FD9"/>
    <w:rsid w:val="00E321C8"/>
    <w:rsid w:val="00E33030"/>
    <w:rsid w:val="00E34EB7"/>
    <w:rsid w:val="00E35B58"/>
    <w:rsid w:val="00E35C36"/>
    <w:rsid w:val="00E36C98"/>
    <w:rsid w:val="00E3700F"/>
    <w:rsid w:val="00E37462"/>
    <w:rsid w:val="00E422EB"/>
    <w:rsid w:val="00E474FA"/>
    <w:rsid w:val="00E51503"/>
    <w:rsid w:val="00E51A04"/>
    <w:rsid w:val="00E52B73"/>
    <w:rsid w:val="00E54975"/>
    <w:rsid w:val="00E55B9D"/>
    <w:rsid w:val="00E62670"/>
    <w:rsid w:val="00E628C2"/>
    <w:rsid w:val="00E662F8"/>
    <w:rsid w:val="00E66AE4"/>
    <w:rsid w:val="00E67D70"/>
    <w:rsid w:val="00E707BD"/>
    <w:rsid w:val="00E71AF3"/>
    <w:rsid w:val="00E72409"/>
    <w:rsid w:val="00E72441"/>
    <w:rsid w:val="00E75F5E"/>
    <w:rsid w:val="00E76A72"/>
    <w:rsid w:val="00E81B02"/>
    <w:rsid w:val="00E823D4"/>
    <w:rsid w:val="00E83A5D"/>
    <w:rsid w:val="00E8457B"/>
    <w:rsid w:val="00E8468A"/>
    <w:rsid w:val="00E84BB0"/>
    <w:rsid w:val="00E862B6"/>
    <w:rsid w:val="00E86DE1"/>
    <w:rsid w:val="00E876BE"/>
    <w:rsid w:val="00E9003B"/>
    <w:rsid w:val="00E90DA5"/>
    <w:rsid w:val="00E93A99"/>
    <w:rsid w:val="00E93CBF"/>
    <w:rsid w:val="00E942A7"/>
    <w:rsid w:val="00E957C6"/>
    <w:rsid w:val="00E95A4D"/>
    <w:rsid w:val="00E96697"/>
    <w:rsid w:val="00E974F7"/>
    <w:rsid w:val="00EA2199"/>
    <w:rsid w:val="00EA2A52"/>
    <w:rsid w:val="00EA2DFC"/>
    <w:rsid w:val="00EA3B72"/>
    <w:rsid w:val="00EB05A4"/>
    <w:rsid w:val="00EB1169"/>
    <w:rsid w:val="00EB12FA"/>
    <w:rsid w:val="00EB1FAA"/>
    <w:rsid w:val="00EB2F18"/>
    <w:rsid w:val="00EB4F4C"/>
    <w:rsid w:val="00EB7919"/>
    <w:rsid w:val="00EC1238"/>
    <w:rsid w:val="00EC16FD"/>
    <w:rsid w:val="00EC1E0B"/>
    <w:rsid w:val="00EC3A4F"/>
    <w:rsid w:val="00EC6CAE"/>
    <w:rsid w:val="00EC7700"/>
    <w:rsid w:val="00ED236C"/>
    <w:rsid w:val="00ED3AFD"/>
    <w:rsid w:val="00ED47EF"/>
    <w:rsid w:val="00ED591E"/>
    <w:rsid w:val="00ED5BE2"/>
    <w:rsid w:val="00EE35C9"/>
    <w:rsid w:val="00EE566B"/>
    <w:rsid w:val="00EE5789"/>
    <w:rsid w:val="00EE6677"/>
    <w:rsid w:val="00EE71B8"/>
    <w:rsid w:val="00EE77CF"/>
    <w:rsid w:val="00EE7ABD"/>
    <w:rsid w:val="00EF11E5"/>
    <w:rsid w:val="00EF46B1"/>
    <w:rsid w:val="00EF6E60"/>
    <w:rsid w:val="00F0007C"/>
    <w:rsid w:val="00F00191"/>
    <w:rsid w:val="00F01329"/>
    <w:rsid w:val="00F01D21"/>
    <w:rsid w:val="00F03BFB"/>
    <w:rsid w:val="00F043D8"/>
    <w:rsid w:val="00F05A38"/>
    <w:rsid w:val="00F07163"/>
    <w:rsid w:val="00F0777A"/>
    <w:rsid w:val="00F07A21"/>
    <w:rsid w:val="00F11837"/>
    <w:rsid w:val="00F128B9"/>
    <w:rsid w:val="00F16C81"/>
    <w:rsid w:val="00F17279"/>
    <w:rsid w:val="00F17BE4"/>
    <w:rsid w:val="00F2300D"/>
    <w:rsid w:val="00F24416"/>
    <w:rsid w:val="00F25D86"/>
    <w:rsid w:val="00F2616E"/>
    <w:rsid w:val="00F2779E"/>
    <w:rsid w:val="00F31767"/>
    <w:rsid w:val="00F31A7A"/>
    <w:rsid w:val="00F32CD1"/>
    <w:rsid w:val="00F32D32"/>
    <w:rsid w:val="00F33A16"/>
    <w:rsid w:val="00F33F33"/>
    <w:rsid w:val="00F3551A"/>
    <w:rsid w:val="00F41454"/>
    <w:rsid w:val="00F436B8"/>
    <w:rsid w:val="00F4380E"/>
    <w:rsid w:val="00F54DB3"/>
    <w:rsid w:val="00F55F33"/>
    <w:rsid w:val="00F641F7"/>
    <w:rsid w:val="00F65F05"/>
    <w:rsid w:val="00F67BE5"/>
    <w:rsid w:val="00F72621"/>
    <w:rsid w:val="00F73B5E"/>
    <w:rsid w:val="00F74C4C"/>
    <w:rsid w:val="00F760B8"/>
    <w:rsid w:val="00F77596"/>
    <w:rsid w:val="00F77BC3"/>
    <w:rsid w:val="00F8028B"/>
    <w:rsid w:val="00F81D40"/>
    <w:rsid w:val="00F82F4F"/>
    <w:rsid w:val="00F836FA"/>
    <w:rsid w:val="00F83BAE"/>
    <w:rsid w:val="00F856CB"/>
    <w:rsid w:val="00F87580"/>
    <w:rsid w:val="00F92C36"/>
    <w:rsid w:val="00F95FAA"/>
    <w:rsid w:val="00F96D8D"/>
    <w:rsid w:val="00F97DB5"/>
    <w:rsid w:val="00F97E44"/>
    <w:rsid w:val="00FA1649"/>
    <w:rsid w:val="00FA440A"/>
    <w:rsid w:val="00FA4FB9"/>
    <w:rsid w:val="00FB04CB"/>
    <w:rsid w:val="00FB172D"/>
    <w:rsid w:val="00FB2F78"/>
    <w:rsid w:val="00FB365D"/>
    <w:rsid w:val="00FB3A87"/>
    <w:rsid w:val="00FB3D37"/>
    <w:rsid w:val="00FB3D83"/>
    <w:rsid w:val="00FB4FA9"/>
    <w:rsid w:val="00FB5FCF"/>
    <w:rsid w:val="00FB6508"/>
    <w:rsid w:val="00FC2F8F"/>
    <w:rsid w:val="00FC31C3"/>
    <w:rsid w:val="00FC4656"/>
    <w:rsid w:val="00FD0020"/>
    <w:rsid w:val="00FD0B50"/>
    <w:rsid w:val="00FD65CD"/>
    <w:rsid w:val="00FE02F1"/>
    <w:rsid w:val="00FE1AB1"/>
    <w:rsid w:val="00FE253C"/>
    <w:rsid w:val="00FE3E55"/>
    <w:rsid w:val="00FE4394"/>
    <w:rsid w:val="00FE5A57"/>
    <w:rsid w:val="00FF18D8"/>
    <w:rsid w:val="00FF20EF"/>
    <w:rsid w:val="00FF407C"/>
    <w:rsid w:val="00FF6D8F"/>
    <w:rsid w:val="00FF7065"/>
    <w:rsid w:val="010F589C"/>
    <w:rsid w:val="01697289"/>
    <w:rsid w:val="018E7867"/>
    <w:rsid w:val="01CA4491"/>
    <w:rsid w:val="022818A5"/>
    <w:rsid w:val="02814708"/>
    <w:rsid w:val="034420FD"/>
    <w:rsid w:val="037B46E6"/>
    <w:rsid w:val="04353C45"/>
    <w:rsid w:val="052A208A"/>
    <w:rsid w:val="05E5373F"/>
    <w:rsid w:val="066F3883"/>
    <w:rsid w:val="067C6A9F"/>
    <w:rsid w:val="06E83EDB"/>
    <w:rsid w:val="07526F5D"/>
    <w:rsid w:val="07786AE2"/>
    <w:rsid w:val="079B6AC8"/>
    <w:rsid w:val="089239B9"/>
    <w:rsid w:val="09A759A1"/>
    <w:rsid w:val="0AE11998"/>
    <w:rsid w:val="0AF33C99"/>
    <w:rsid w:val="0B9C18BA"/>
    <w:rsid w:val="0B9F66E0"/>
    <w:rsid w:val="0C047E63"/>
    <w:rsid w:val="0CDE6DCC"/>
    <w:rsid w:val="0D674124"/>
    <w:rsid w:val="0E226FE1"/>
    <w:rsid w:val="0E287205"/>
    <w:rsid w:val="0E584451"/>
    <w:rsid w:val="0F3B5A00"/>
    <w:rsid w:val="0FB56A0A"/>
    <w:rsid w:val="0FEC356E"/>
    <w:rsid w:val="108B3A3D"/>
    <w:rsid w:val="10D845EC"/>
    <w:rsid w:val="115A75AE"/>
    <w:rsid w:val="11A20F9A"/>
    <w:rsid w:val="11D975B4"/>
    <w:rsid w:val="12351C69"/>
    <w:rsid w:val="12CD54C5"/>
    <w:rsid w:val="13953F0A"/>
    <w:rsid w:val="14082C48"/>
    <w:rsid w:val="144C4D0E"/>
    <w:rsid w:val="14C23BC4"/>
    <w:rsid w:val="150D59C4"/>
    <w:rsid w:val="151D2A4B"/>
    <w:rsid w:val="15290DC2"/>
    <w:rsid w:val="16B010AD"/>
    <w:rsid w:val="17B92D93"/>
    <w:rsid w:val="17D11125"/>
    <w:rsid w:val="18E979DE"/>
    <w:rsid w:val="192415F9"/>
    <w:rsid w:val="1A0031AB"/>
    <w:rsid w:val="1ADB7038"/>
    <w:rsid w:val="1B857B57"/>
    <w:rsid w:val="1C9F37AD"/>
    <w:rsid w:val="1D6F60DF"/>
    <w:rsid w:val="1EAA4F8C"/>
    <w:rsid w:val="1EB015AF"/>
    <w:rsid w:val="1F8D7B1B"/>
    <w:rsid w:val="1FC216C1"/>
    <w:rsid w:val="205D3861"/>
    <w:rsid w:val="2193228F"/>
    <w:rsid w:val="21B85B86"/>
    <w:rsid w:val="22151077"/>
    <w:rsid w:val="222205E8"/>
    <w:rsid w:val="231C2DF2"/>
    <w:rsid w:val="23B35297"/>
    <w:rsid w:val="2438569A"/>
    <w:rsid w:val="245A2A47"/>
    <w:rsid w:val="25A84EC0"/>
    <w:rsid w:val="269A5854"/>
    <w:rsid w:val="27200AD1"/>
    <w:rsid w:val="2842631F"/>
    <w:rsid w:val="28774D96"/>
    <w:rsid w:val="28A16CF8"/>
    <w:rsid w:val="28A5531F"/>
    <w:rsid w:val="28BA675F"/>
    <w:rsid w:val="28D370D8"/>
    <w:rsid w:val="29514701"/>
    <w:rsid w:val="29AC53EE"/>
    <w:rsid w:val="29CA4185"/>
    <w:rsid w:val="2A576B98"/>
    <w:rsid w:val="2A5C638F"/>
    <w:rsid w:val="2AE7592A"/>
    <w:rsid w:val="2B117770"/>
    <w:rsid w:val="2B2814FA"/>
    <w:rsid w:val="2BD420D6"/>
    <w:rsid w:val="2C694CBC"/>
    <w:rsid w:val="2C882DDE"/>
    <w:rsid w:val="2D043AA6"/>
    <w:rsid w:val="2D831A06"/>
    <w:rsid w:val="2E21648D"/>
    <w:rsid w:val="2EAF7A41"/>
    <w:rsid w:val="2EF01E01"/>
    <w:rsid w:val="2F565DFF"/>
    <w:rsid w:val="2F835A9F"/>
    <w:rsid w:val="2FC927B4"/>
    <w:rsid w:val="2FD84031"/>
    <w:rsid w:val="304C67A9"/>
    <w:rsid w:val="30B55C78"/>
    <w:rsid w:val="30BE5EDB"/>
    <w:rsid w:val="31C65706"/>
    <w:rsid w:val="31E347EC"/>
    <w:rsid w:val="31FF7BC2"/>
    <w:rsid w:val="32B931D3"/>
    <w:rsid w:val="332C4855"/>
    <w:rsid w:val="33611959"/>
    <w:rsid w:val="33A95602"/>
    <w:rsid w:val="33C94D59"/>
    <w:rsid w:val="34AE2919"/>
    <w:rsid w:val="356B2B4B"/>
    <w:rsid w:val="35E81E8F"/>
    <w:rsid w:val="36183A39"/>
    <w:rsid w:val="36590287"/>
    <w:rsid w:val="36CB602C"/>
    <w:rsid w:val="37606731"/>
    <w:rsid w:val="38834DE9"/>
    <w:rsid w:val="38F17F44"/>
    <w:rsid w:val="39EA4A27"/>
    <w:rsid w:val="39FB0E72"/>
    <w:rsid w:val="3D265426"/>
    <w:rsid w:val="3D6E0931"/>
    <w:rsid w:val="3EB6730E"/>
    <w:rsid w:val="3F281984"/>
    <w:rsid w:val="3F2F518A"/>
    <w:rsid w:val="3FC2620B"/>
    <w:rsid w:val="400E76F1"/>
    <w:rsid w:val="40E95BCB"/>
    <w:rsid w:val="40EB6816"/>
    <w:rsid w:val="410E24A9"/>
    <w:rsid w:val="417105DD"/>
    <w:rsid w:val="41D521B5"/>
    <w:rsid w:val="42F35E76"/>
    <w:rsid w:val="42FB213C"/>
    <w:rsid w:val="43787F9E"/>
    <w:rsid w:val="445F1BE2"/>
    <w:rsid w:val="449965CB"/>
    <w:rsid w:val="450864E7"/>
    <w:rsid w:val="45105DC0"/>
    <w:rsid w:val="459F18CA"/>
    <w:rsid w:val="45BC5429"/>
    <w:rsid w:val="471F7E3B"/>
    <w:rsid w:val="47BF152F"/>
    <w:rsid w:val="47F60983"/>
    <w:rsid w:val="47F6247F"/>
    <w:rsid w:val="49172284"/>
    <w:rsid w:val="4933053F"/>
    <w:rsid w:val="495C4CF8"/>
    <w:rsid w:val="496A73DA"/>
    <w:rsid w:val="4971342D"/>
    <w:rsid w:val="49970A72"/>
    <w:rsid w:val="4A447706"/>
    <w:rsid w:val="4A7265E5"/>
    <w:rsid w:val="4AB17BEF"/>
    <w:rsid w:val="4CB44857"/>
    <w:rsid w:val="4CBC3C0E"/>
    <w:rsid w:val="4D6F1C34"/>
    <w:rsid w:val="4DEB2F41"/>
    <w:rsid w:val="4E517AD8"/>
    <w:rsid w:val="4E545FF0"/>
    <w:rsid w:val="4E702A20"/>
    <w:rsid w:val="4F272254"/>
    <w:rsid w:val="4F3532F9"/>
    <w:rsid w:val="4F472054"/>
    <w:rsid w:val="4F813561"/>
    <w:rsid w:val="4FEB35B1"/>
    <w:rsid w:val="505029E8"/>
    <w:rsid w:val="50AE6021"/>
    <w:rsid w:val="53116E11"/>
    <w:rsid w:val="537075DA"/>
    <w:rsid w:val="5413381A"/>
    <w:rsid w:val="54184B65"/>
    <w:rsid w:val="549C79D3"/>
    <w:rsid w:val="553270F5"/>
    <w:rsid w:val="555C0D43"/>
    <w:rsid w:val="5583486A"/>
    <w:rsid w:val="558565C7"/>
    <w:rsid w:val="55AA3630"/>
    <w:rsid w:val="56424E79"/>
    <w:rsid w:val="564866EC"/>
    <w:rsid w:val="565F22B2"/>
    <w:rsid w:val="56FB01DB"/>
    <w:rsid w:val="58601279"/>
    <w:rsid w:val="58667FE6"/>
    <w:rsid w:val="598E25C1"/>
    <w:rsid w:val="5A0239C3"/>
    <w:rsid w:val="5A54118A"/>
    <w:rsid w:val="5B5C277B"/>
    <w:rsid w:val="5B962DF5"/>
    <w:rsid w:val="5C5614D9"/>
    <w:rsid w:val="5D7550C9"/>
    <w:rsid w:val="5DEE43FC"/>
    <w:rsid w:val="5E021ADF"/>
    <w:rsid w:val="5F0C324D"/>
    <w:rsid w:val="5F2D7446"/>
    <w:rsid w:val="5F7415C4"/>
    <w:rsid w:val="605C6E6F"/>
    <w:rsid w:val="60701042"/>
    <w:rsid w:val="60D32348"/>
    <w:rsid w:val="60D41911"/>
    <w:rsid w:val="61046C94"/>
    <w:rsid w:val="612C329F"/>
    <w:rsid w:val="615E3BD6"/>
    <w:rsid w:val="61980CE2"/>
    <w:rsid w:val="62301936"/>
    <w:rsid w:val="62632A28"/>
    <w:rsid w:val="63232AEB"/>
    <w:rsid w:val="63433435"/>
    <w:rsid w:val="6360794F"/>
    <w:rsid w:val="637051B0"/>
    <w:rsid w:val="63921A8F"/>
    <w:rsid w:val="639256AC"/>
    <w:rsid w:val="63EC4F30"/>
    <w:rsid w:val="64013B97"/>
    <w:rsid w:val="64062CAE"/>
    <w:rsid w:val="642C10B8"/>
    <w:rsid w:val="6526176E"/>
    <w:rsid w:val="65D31999"/>
    <w:rsid w:val="66406067"/>
    <w:rsid w:val="66575BD9"/>
    <w:rsid w:val="66E06083"/>
    <w:rsid w:val="67147074"/>
    <w:rsid w:val="676E19E3"/>
    <w:rsid w:val="67873252"/>
    <w:rsid w:val="67B20106"/>
    <w:rsid w:val="688E56F1"/>
    <w:rsid w:val="6989172E"/>
    <w:rsid w:val="69B41833"/>
    <w:rsid w:val="6A98711F"/>
    <w:rsid w:val="6AB227E1"/>
    <w:rsid w:val="6ACF15CD"/>
    <w:rsid w:val="6AD7008E"/>
    <w:rsid w:val="6B020F32"/>
    <w:rsid w:val="6B354301"/>
    <w:rsid w:val="6B6426A8"/>
    <w:rsid w:val="6BD66662"/>
    <w:rsid w:val="6C625EC0"/>
    <w:rsid w:val="6C9E7C1D"/>
    <w:rsid w:val="6CFA66CD"/>
    <w:rsid w:val="6DB510C7"/>
    <w:rsid w:val="6DDF355E"/>
    <w:rsid w:val="6E3A7A30"/>
    <w:rsid w:val="6E8E3743"/>
    <w:rsid w:val="6F8B5FEC"/>
    <w:rsid w:val="6FFA140A"/>
    <w:rsid w:val="711D6DDB"/>
    <w:rsid w:val="713D03D9"/>
    <w:rsid w:val="717161A4"/>
    <w:rsid w:val="719A4052"/>
    <w:rsid w:val="72116193"/>
    <w:rsid w:val="72756F81"/>
    <w:rsid w:val="72D21752"/>
    <w:rsid w:val="73175CCA"/>
    <w:rsid w:val="7370666F"/>
    <w:rsid w:val="739704F9"/>
    <w:rsid w:val="7446460E"/>
    <w:rsid w:val="747E0CC5"/>
    <w:rsid w:val="74992E2F"/>
    <w:rsid w:val="750520C4"/>
    <w:rsid w:val="753551D8"/>
    <w:rsid w:val="7546010E"/>
    <w:rsid w:val="76826429"/>
    <w:rsid w:val="777172F3"/>
    <w:rsid w:val="77CE17C2"/>
    <w:rsid w:val="786F66E7"/>
    <w:rsid w:val="79540870"/>
    <w:rsid w:val="799130BA"/>
    <w:rsid w:val="7B741572"/>
    <w:rsid w:val="7BA67062"/>
    <w:rsid w:val="7CCB528C"/>
    <w:rsid w:val="7CDD7929"/>
    <w:rsid w:val="7D8201F6"/>
    <w:rsid w:val="7E0D64C2"/>
    <w:rsid w:val="7F3D1F0B"/>
    <w:rsid w:val="7F5C66D4"/>
    <w:rsid w:val="7FCD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DD2E2"/>
  <w15:docId w15:val="{1D7AE0DB-BF23-4AB0-9CC0-FDE64C5A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uiPriority="0"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uiPriority="0" w:qFormat="1"/>
    <w:lsdException w:name="Body Text First Indent 2" w:qFormat="1"/>
    <w:lsdException w:name="Note Heading" w:locked="1" w:semiHidden="1" w:unhideWhenUsed="1"/>
    <w:lsdException w:name="Body Text 2" w:locked="1" w:semiHidden="1" w:unhideWhenUsed="1" w:qFormat="1"/>
    <w:lsdException w:name="Body Text 3" w:locked="1" w:semiHidden="1" w:unhideWhenUsed="1"/>
    <w:lsdException w:name="Body Text Indent 2" w:qFormat="1"/>
    <w:lsdException w:name="Body Text Indent 3" w:locked="1" w:semiHidden="1" w:uiPriority="0" w:unhideWhenUsed="1"/>
    <w:lsdException w:name="Block Text" w:locked="1" w:semiHidden="1" w:unhideWhenUsed="1"/>
    <w:lsdException w:name="Hyperlink" w:qFormat="1"/>
    <w:lsdException w:name="FollowedHyperlink" w:qFormat="1"/>
    <w:lsdException w:name="Strong" w:uiPriority="22" w:qFormat="1"/>
    <w:lsdException w:name="Emphasis" w:locked="1" w:uiPriority="20" w:qFormat="1"/>
    <w:lsdException w:name="Document Map" w:locked="1" w:semiHidden="1" w:uiPriority="0"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16C81"/>
    <w:pPr>
      <w:widowControl w:val="0"/>
      <w:jc w:val="both"/>
    </w:pPr>
    <w:rPr>
      <w:rFonts w:cs="Calibri"/>
      <w:kern w:val="2"/>
      <w:sz w:val="21"/>
      <w:szCs w:val="21"/>
    </w:rPr>
  </w:style>
  <w:style w:type="paragraph" w:styleId="1">
    <w:name w:val="heading 1"/>
    <w:basedOn w:val="a"/>
    <w:next w:val="a"/>
    <w:link w:val="10"/>
    <w:qFormat/>
    <w:rsid w:val="00F16C81"/>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basedOn w:val="a"/>
    <w:next w:val="a"/>
    <w:link w:val="20"/>
    <w:qFormat/>
    <w:rsid w:val="00F16C81"/>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qFormat/>
    <w:locked/>
    <w:rsid w:val="00293C74"/>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locked/>
    <w:rsid w:val="00293C74"/>
    <w:pPr>
      <w:keepNext/>
      <w:jc w:val="center"/>
      <w:outlineLvl w:val="3"/>
    </w:pPr>
    <w:rPr>
      <w:rFonts w:ascii="Times New Roman" w:eastAsia="新宋体" w:hAnsi="Times New Roman" w:cs="Times New Roman"/>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rsid w:val="00F16C81"/>
    <w:pPr>
      <w:tabs>
        <w:tab w:val="left" w:pos="2020"/>
        <w:tab w:val="center" w:pos="4535"/>
      </w:tabs>
      <w:ind w:firstLineChars="100" w:firstLine="420"/>
    </w:pPr>
  </w:style>
  <w:style w:type="paragraph" w:styleId="a4">
    <w:name w:val="Body Text"/>
    <w:basedOn w:val="a"/>
    <w:link w:val="a5"/>
    <w:unhideWhenUsed/>
    <w:qFormat/>
    <w:locked/>
    <w:rsid w:val="00F16C81"/>
    <w:pPr>
      <w:spacing w:after="120"/>
    </w:pPr>
  </w:style>
  <w:style w:type="paragraph" w:styleId="a6">
    <w:name w:val="Normal Indent"/>
    <w:basedOn w:val="a"/>
    <w:link w:val="a7"/>
    <w:qFormat/>
    <w:rsid w:val="00F16C81"/>
    <w:pPr>
      <w:adjustRightInd w:val="0"/>
      <w:ind w:firstLine="420"/>
      <w:jc w:val="left"/>
      <w:textAlignment w:val="baseline"/>
    </w:pPr>
    <w:rPr>
      <w:rFonts w:eastAsia="楷体_GB2312"/>
      <w:kern w:val="0"/>
      <w:sz w:val="24"/>
      <w:szCs w:val="24"/>
    </w:rPr>
  </w:style>
  <w:style w:type="paragraph" w:styleId="a8">
    <w:name w:val="annotation text"/>
    <w:basedOn w:val="a"/>
    <w:link w:val="a9"/>
    <w:uiPriority w:val="99"/>
    <w:semiHidden/>
    <w:qFormat/>
    <w:rsid w:val="00F16C81"/>
    <w:pPr>
      <w:jc w:val="left"/>
    </w:pPr>
  </w:style>
  <w:style w:type="paragraph" w:styleId="aa">
    <w:name w:val="Body Text Indent"/>
    <w:basedOn w:val="a"/>
    <w:next w:val="ab"/>
    <w:link w:val="ac"/>
    <w:qFormat/>
    <w:rsid w:val="00F16C81"/>
    <w:pPr>
      <w:spacing w:after="120"/>
      <w:ind w:leftChars="200" w:left="420"/>
    </w:pPr>
  </w:style>
  <w:style w:type="paragraph" w:styleId="ab">
    <w:name w:val="envelope return"/>
    <w:basedOn w:val="a"/>
    <w:uiPriority w:val="99"/>
    <w:qFormat/>
    <w:rsid w:val="00F16C81"/>
    <w:pPr>
      <w:snapToGrid w:val="0"/>
    </w:pPr>
    <w:rPr>
      <w:rFonts w:ascii="Arial" w:hAnsi="Arial" w:cs="Arial"/>
    </w:rPr>
  </w:style>
  <w:style w:type="paragraph" w:styleId="TOC3">
    <w:name w:val="toc 3"/>
    <w:basedOn w:val="a"/>
    <w:next w:val="a"/>
    <w:uiPriority w:val="99"/>
    <w:semiHidden/>
    <w:qFormat/>
    <w:rsid w:val="00F16C81"/>
    <w:pPr>
      <w:ind w:leftChars="400" w:left="840"/>
    </w:pPr>
  </w:style>
  <w:style w:type="paragraph" w:styleId="ad">
    <w:name w:val="Plain Text"/>
    <w:basedOn w:val="a"/>
    <w:link w:val="ae"/>
    <w:qFormat/>
    <w:rsid w:val="00F16C81"/>
    <w:rPr>
      <w:rFonts w:ascii="宋体" w:hAnsi="Courier New" w:cs="宋体"/>
    </w:rPr>
  </w:style>
  <w:style w:type="paragraph" w:styleId="af">
    <w:name w:val="Date"/>
    <w:basedOn w:val="a"/>
    <w:next w:val="a"/>
    <w:link w:val="af0"/>
    <w:qFormat/>
    <w:rsid w:val="00F16C81"/>
    <w:pPr>
      <w:ind w:leftChars="2500" w:left="100"/>
    </w:pPr>
    <w:rPr>
      <w:kern w:val="0"/>
      <w:sz w:val="24"/>
      <w:szCs w:val="24"/>
    </w:rPr>
  </w:style>
  <w:style w:type="paragraph" w:styleId="21">
    <w:name w:val="Body Text Indent 2"/>
    <w:basedOn w:val="a"/>
    <w:link w:val="22"/>
    <w:uiPriority w:val="99"/>
    <w:qFormat/>
    <w:rsid w:val="00F16C81"/>
    <w:pPr>
      <w:spacing w:line="420" w:lineRule="exact"/>
      <w:ind w:firstLine="525"/>
    </w:pPr>
    <w:rPr>
      <w:kern w:val="0"/>
      <w:sz w:val="24"/>
      <w:szCs w:val="24"/>
    </w:rPr>
  </w:style>
  <w:style w:type="paragraph" w:styleId="af1">
    <w:name w:val="Balloon Text"/>
    <w:basedOn w:val="a"/>
    <w:link w:val="af2"/>
    <w:semiHidden/>
    <w:qFormat/>
    <w:rsid w:val="00F16C81"/>
    <w:rPr>
      <w:rFonts w:ascii="Times New Roman" w:hAnsi="Times New Roman" w:cs="Times New Roman"/>
      <w:kern w:val="0"/>
      <w:sz w:val="18"/>
      <w:szCs w:val="18"/>
    </w:rPr>
  </w:style>
  <w:style w:type="paragraph" w:styleId="af3">
    <w:name w:val="footer"/>
    <w:basedOn w:val="a"/>
    <w:link w:val="af4"/>
    <w:uiPriority w:val="99"/>
    <w:qFormat/>
    <w:rsid w:val="00F16C81"/>
    <w:pPr>
      <w:tabs>
        <w:tab w:val="center" w:pos="4153"/>
        <w:tab w:val="right" w:pos="8306"/>
      </w:tabs>
      <w:snapToGrid w:val="0"/>
      <w:jc w:val="left"/>
    </w:pPr>
    <w:rPr>
      <w:kern w:val="0"/>
      <w:sz w:val="18"/>
      <w:szCs w:val="18"/>
    </w:rPr>
  </w:style>
  <w:style w:type="paragraph" w:styleId="af5">
    <w:name w:val="header"/>
    <w:basedOn w:val="a"/>
    <w:link w:val="af6"/>
    <w:qFormat/>
    <w:rsid w:val="00F16C81"/>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semiHidden/>
    <w:qFormat/>
    <w:rsid w:val="00F16C81"/>
    <w:pPr>
      <w:adjustRightInd w:val="0"/>
      <w:jc w:val="left"/>
      <w:textAlignment w:val="baseline"/>
    </w:pPr>
    <w:rPr>
      <w:rFonts w:eastAsia="楷体_GB2312"/>
      <w:sz w:val="24"/>
      <w:szCs w:val="24"/>
    </w:rPr>
  </w:style>
  <w:style w:type="paragraph" w:styleId="23">
    <w:name w:val="Body Text 2"/>
    <w:basedOn w:val="a"/>
    <w:link w:val="24"/>
    <w:uiPriority w:val="99"/>
    <w:semiHidden/>
    <w:unhideWhenUsed/>
    <w:qFormat/>
    <w:locked/>
    <w:rsid w:val="00F16C81"/>
    <w:pPr>
      <w:spacing w:after="120" w:line="480" w:lineRule="auto"/>
    </w:pPr>
  </w:style>
  <w:style w:type="paragraph" w:styleId="af7">
    <w:name w:val="Normal (Web)"/>
    <w:basedOn w:val="a"/>
    <w:uiPriority w:val="99"/>
    <w:qFormat/>
    <w:rsid w:val="00F16C81"/>
    <w:pPr>
      <w:spacing w:before="100" w:beforeAutospacing="1" w:after="100" w:afterAutospacing="1"/>
      <w:jc w:val="left"/>
    </w:pPr>
    <w:rPr>
      <w:kern w:val="0"/>
      <w:sz w:val="24"/>
      <w:szCs w:val="24"/>
    </w:rPr>
  </w:style>
  <w:style w:type="paragraph" w:styleId="af8">
    <w:name w:val="annotation subject"/>
    <w:basedOn w:val="a8"/>
    <w:next w:val="a8"/>
    <w:link w:val="af9"/>
    <w:uiPriority w:val="99"/>
    <w:semiHidden/>
    <w:qFormat/>
    <w:rsid w:val="00F16C81"/>
    <w:rPr>
      <w:b/>
      <w:bCs/>
    </w:rPr>
  </w:style>
  <w:style w:type="paragraph" w:styleId="25">
    <w:name w:val="Body Text First Indent 2"/>
    <w:basedOn w:val="aa"/>
    <w:link w:val="26"/>
    <w:uiPriority w:val="99"/>
    <w:qFormat/>
    <w:rsid w:val="00F16C81"/>
    <w:pPr>
      <w:ind w:firstLineChars="200" w:firstLine="200"/>
    </w:pPr>
  </w:style>
  <w:style w:type="table" w:styleId="afa">
    <w:name w:val="Table Grid"/>
    <w:basedOn w:val="a2"/>
    <w:uiPriority w:val="99"/>
    <w:qFormat/>
    <w:rsid w:val="00F16C8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sid w:val="00F16C81"/>
    <w:rPr>
      <w:b/>
      <w:bCs/>
    </w:rPr>
  </w:style>
  <w:style w:type="character" w:styleId="afc">
    <w:name w:val="page number"/>
    <w:basedOn w:val="a1"/>
    <w:qFormat/>
    <w:rsid w:val="00F16C81"/>
  </w:style>
  <w:style w:type="character" w:styleId="afd">
    <w:name w:val="FollowedHyperlink"/>
    <w:uiPriority w:val="99"/>
    <w:qFormat/>
    <w:rsid w:val="00F16C81"/>
    <w:rPr>
      <w:color w:val="000000"/>
      <w:sz w:val="18"/>
      <w:szCs w:val="18"/>
      <w:u w:val="none"/>
    </w:rPr>
  </w:style>
  <w:style w:type="character" w:styleId="afe">
    <w:name w:val="Hyperlink"/>
    <w:uiPriority w:val="99"/>
    <w:qFormat/>
    <w:rsid w:val="00F16C81"/>
    <w:rPr>
      <w:color w:val="auto"/>
      <w:u w:val="none"/>
    </w:rPr>
  </w:style>
  <w:style w:type="character" w:styleId="aff">
    <w:name w:val="annotation reference"/>
    <w:uiPriority w:val="99"/>
    <w:semiHidden/>
    <w:qFormat/>
    <w:rsid w:val="00F16C81"/>
    <w:rPr>
      <w:sz w:val="21"/>
      <w:szCs w:val="21"/>
    </w:rPr>
  </w:style>
  <w:style w:type="character" w:customStyle="1" w:styleId="10">
    <w:name w:val="标题 1 字符"/>
    <w:link w:val="1"/>
    <w:qFormat/>
    <w:locked/>
    <w:rsid w:val="00F16C81"/>
    <w:rPr>
      <w:rFonts w:ascii="Times New Roman" w:eastAsia="楷体_GB2312" w:hAnsi="Times New Roman" w:cs="Times New Roman"/>
      <w:b/>
      <w:bCs/>
      <w:kern w:val="44"/>
      <w:sz w:val="20"/>
      <w:szCs w:val="20"/>
    </w:rPr>
  </w:style>
  <w:style w:type="character" w:customStyle="1" w:styleId="20">
    <w:name w:val="标题 2 字符"/>
    <w:link w:val="2"/>
    <w:qFormat/>
    <w:locked/>
    <w:rsid w:val="00F16C81"/>
    <w:rPr>
      <w:rFonts w:ascii="Cambria" w:eastAsia="宋体" w:hAnsi="Cambria" w:cs="Cambria"/>
      <w:b/>
      <w:bCs/>
      <w:sz w:val="32"/>
      <w:szCs w:val="32"/>
    </w:rPr>
  </w:style>
  <w:style w:type="character" w:customStyle="1" w:styleId="af6">
    <w:name w:val="页眉 字符"/>
    <w:link w:val="af5"/>
    <w:qFormat/>
    <w:locked/>
    <w:rsid w:val="00F16C81"/>
    <w:rPr>
      <w:sz w:val="18"/>
      <w:szCs w:val="18"/>
    </w:rPr>
  </w:style>
  <w:style w:type="character" w:customStyle="1" w:styleId="af4">
    <w:name w:val="页脚 字符"/>
    <w:link w:val="af3"/>
    <w:uiPriority w:val="99"/>
    <w:qFormat/>
    <w:locked/>
    <w:rsid w:val="00F16C81"/>
    <w:rPr>
      <w:sz w:val="18"/>
      <w:szCs w:val="18"/>
    </w:rPr>
  </w:style>
  <w:style w:type="character" w:customStyle="1" w:styleId="Char1">
    <w:name w:val="页眉 Char1"/>
    <w:uiPriority w:val="99"/>
    <w:semiHidden/>
    <w:qFormat/>
    <w:rsid w:val="00F16C81"/>
    <w:rPr>
      <w:rFonts w:ascii="Times New Roman" w:eastAsia="宋体" w:hAnsi="Times New Roman" w:cs="Times New Roman"/>
      <w:sz w:val="18"/>
      <w:szCs w:val="18"/>
    </w:rPr>
  </w:style>
  <w:style w:type="character" w:customStyle="1" w:styleId="Char10">
    <w:name w:val="日期 Char1"/>
    <w:uiPriority w:val="99"/>
    <w:semiHidden/>
    <w:qFormat/>
    <w:rsid w:val="00F16C81"/>
    <w:rPr>
      <w:rFonts w:ascii="Times New Roman" w:eastAsia="宋体" w:hAnsi="Times New Roman" w:cs="Times New Roman"/>
      <w:sz w:val="20"/>
      <w:szCs w:val="20"/>
    </w:rPr>
  </w:style>
  <w:style w:type="character" w:customStyle="1" w:styleId="af0">
    <w:name w:val="日期 字符"/>
    <w:link w:val="af"/>
    <w:qFormat/>
    <w:locked/>
    <w:rsid w:val="00F16C81"/>
    <w:rPr>
      <w:sz w:val="24"/>
      <w:szCs w:val="24"/>
    </w:rPr>
  </w:style>
  <w:style w:type="character" w:customStyle="1" w:styleId="Char11">
    <w:name w:val="页脚 Char1"/>
    <w:uiPriority w:val="99"/>
    <w:semiHidden/>
    <w:qFormat/>
    <w:rsid w:val="00F16C81"/>
    <w:rPr>
      <w:rFonts w:ascii="Times New Roman" w:eastAsia="宋体" w:hAnsi="Times New Roman" w:cs="Times New Roman"/>
      <w:sz w:val="18"/>
      <w:szCs w:val="18"/>
    </w:rPr>
  </w:style>
  <w:style w:type="character" w:customStyle="1" w:styleId="af2">
    <w:name w:val="批注框文本 字符"/>
    <w:link w:val="af1"/>
    <w:semiHidden/>
    <w:qFormat/>
    <w:locked/>
    <w:rsid w:val="00F16C81"/>
    <w:rPr>
      <w:rFonts w:ascii="Times New Roman" w:eastAsia="宋体" w:hAnsi="Times New Roman" w:cs="Times New Roman"/>
      <w:sz w:val="18"/>
      <w:szCs w:val="18"/>
    </w:rPr>
  </w:style>
  <w:style w:type="character" w:customStyle="1" w:styleId="a7">
    <w:name w:val="正文缩进 字符"/>
    <w:link w:val="a6"/>
    <w:qFormat/>
    <w:locked/>
    <w:rsid w:val="00F16C81"/>
    <w:rPr>
      <w:rFonts w:eastAsia="楷体_GB2312"/>
      <w:sz w:val="24"/>
      <w:szCs w:val="24"/>
    </w:rPr>
  </w:style>
  <w:style w:type="character" w:customStyle="1" w:styleId="22">
    <w:name w:val="正文文本缩进 2 字符"/>
    <w:link w:val="21"/>
    <w:uiPriority w:val="99"/>
    <w:semiHidden/>
    <w:qFormat/>
    <w:locked/>
    <w:rsid w:val="00F16C81"/>
    <w:rPr>
      <w:sz w:val="21"/>
      <w:szCs w:val="21"/>
    </w:rPr>
  </w:style>
  <w:style w:type="character" w:customStyle="1" w:styleId="DateChar1">
    <w:name w:val="Date Char1"/>
    <w:uiPriority w:val="99"/>
    <w:semiHidden/>
    <w:qFormat/>
    <w:rsid w:val="00F16C81"/>
    <w:rPr>
      <w:sz w:val="21"/>
      <w:szCs w:val="21"/>
    </w:rPr>
  </w:style>
  <w:style w:type="character" w:customStyle="1" w:styleId="a9">
    <w:name w:val="批注文字 字符"/>
    <w:link w:val="a8"/>
    <w:uiPriority w:val="99"/>
    <w:qFormat/>
    <w:locked/>
    <w:rsid w:val="00F16C81"/>
    <w:rPr>
      <w:kern w:val="2"/>
      <w:sz w:val="21"/>
      <w:szCs w:val="21"/>
    </w:rPr>
  </w:style>
  <w:style w:type="character" w:customStyle="1" w:styleId="BalloonTextChar1">
    <w:name w:val="Balloon Text Char1"/>
    <w:uiPriority w:val="99"/>
    <w:semiHidden/>
    <w:qFormat/>
    <w:rsid w:val="00F16C81"/>
    <w:rPr>
      <w:sz w:val="2"/>
      <w:szCs w:val="2"/>
    </w:rPr>
  </w:style>
  <w:style w:type="character" w:customStyle="1" w:styleId="HeaderChar1">
    <w:name w:val="Header Char1"/>
    <w:uiPriority w:val="99"/>
    <w:semiHidden/>
    <w:qFormat/>
    <w:rsid w:val="00F16C81"/>
    <w:rPr>
      <w:sz w:val="18"/>
      <w:szCs w:val="18"/>
    </w:rPr>
  </w:style>
  <w:style w:type="character" w:customStyle="1" w:styleId="ac">
    <w:name w:val="正文文本缩进 字符"/>
    <w:link w:val="aa"/>
    <w:qFormat/>
    <w:locked/>
    <w:rsid w:val="00F16C81"/>
    <w:rPr>
      <w:sz w:val="21"/>
      <w:szCs w:val="21"/>
    </w:rPr>
  </w:style>
  <w:style w:type="character" w:customStyle="1" w:styleId="26">
    <w:name w:val="正文文本首行缩进 2 字符"/>
    <w:link w:val="25"/>
    <w:uiPriority w:val="99"/>
    <w:qFormat/>
    <w:locked/>
    <w:rsid w:val="00F16C81"/>
    <w:rPr>
      <w:kern w:val="2"/>
      <w:sz w:val="24"/>
      <w:szCs w:val="24"/>
    </w:rPr>
  </w:style>
  <w:style w:type="character" w:customStyle="1" w:styleId="FooterChar1">
    <w:name w:val="Footer Char1"/>
    <w:uiPriority w:val="99"/>
    <w:semiHidden/>
    <w:qFormat/>
    <w:rsid w:val="00F16C81"/>
    <w:rPr>
      <w:sz w:val="18"/>
      <w:szCs w:val="18"/>
    </w:rPr>
  </w:style>
  <w:style w:type="paragraph" w:customStyle="1" w:styleId="27">
    <w:name w:val="列出段落2"/>
    <w:basedOn w:val="a"/>
    <w:uiPriority w:val="99"/>
    <w:qFormat/>
    <w:rsid w:val="00F16C81"/>
    <w:pPr>
      <w:adjustRightInd w:val="0"/>
      <w:snapToGrid w:val="0"/>
      <w:ind w:firstLineChars="200" w:firstLine="420"/>
    </w:pPr>
  </w:style>
  <w:style w:type="paragraph" w:customStyle="1" w:styleId="210">
    <w:name w:val="列出段落21"/>
    <w:basedOn w:val="a"/>
    <w:uiPriority w:val="99"/>
    <w:qFormat/>
    <w:rsid w:val="00F16C81"/>
    <w:pPr>
      <w:adjustRightInd w:val="0"/>
      <w:snapToGrid w:val="0"/>
      <w:ind w:firstLineChars="200" w:firstLine="420"/>
    </w:pPr>
  </w:style>
  <w:style w:type="paragraph" w:customStyle="1" w:styleId="Style3">
    <w:name w:val="_Style 3"/>
    <w:uiPriority w:val="99"/>
    <w:qFormat/>
    <w:rsid w:val="00F16C81"/>
    <w:pPr>
      <w:widowControl w:val="0"/>
      <w:jc w:val="both"/>
    </w:pPr>
    <w:rPr>
      <w:rFonts w:cs="Calibri"/>
      <w:kern w:val="2"/>
      <w:sz w:val="21"/>
      <w:szCs w:val="21"/>
    </w:rPr>
  </w:style>
  <w:style w:type="character" w:customStyle="1" w:styleId="ae">
    <w:name w:val="纯文本 字符"/>
    <w:link w:val="ad"/>
    <w:uiPriority w:val="99"/>
    <w:qFormat/>
    <w:locked/>
    <w:rsid w:val="00F16C81"/>
    <w:rPr>
      <w:rFonts w:ascii="宋体" w:hAnsi="Courier New" w:cs="宋体"/>
      <w:kern w:val="2"/>
      <w:sz w:val="21"/>
      <w:szCs w:val="21"/>
    </w:rPr>
  </w:style>
  <w:style w:type="character" w:customStyle="1" w:styleId="PlainTextChar1">
    <w:name w:val="Plain Text Char1"/>
    <w:uiPriority w:val="99"/>
    <w:semiHidden/>
    <w:qFormat/>
    <w:rsid w:val="00F16C81"/>
    <w:rPr>
      <w:rFonts w:ascii="宋体" w:hAnsi="Courier New" w:cs="宋体"/>
      <w:sz w:val="21"/>
      <w:szCs w:val="21"/>
    </w:rPr>
  </w:style>
  <w:style w:type="character" w:customStyle="1" w:styleId="Char12">
    <w:name w:val="纯文本 Char1"/>
    <w:uiPriority w:val="99"/>
    <w:semiHidden/>
    <w:qFormat/>
    <w:rsid w:val="00F16C81"/>
    <w:rPr>
      <w:rFonts w:ascii="宋体" w:hAnsi="Courier New" w:cs="宋体"/>
      <w:kern w:val="2"/>
      <w:sz w:val="21"/>
      <w:szCs w:val="21"/>
    </w:rPr>
  </w:style>
  <w:style w:type="table" w:customStyle="1" w:styleId="TableNormal1">
    <w:name w:val="Table Normal1"/>
    <w:uiPriority w:val="99"/>
    <w:semiHidden/>
    <w:qFormat/>
    <w:rsid w:val="00F16C81"/>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rsid w:val="00F16C81"/>
    <w:pPr>
      <w:autoSpaceDE w:val="0"/>
      <w:autoSpaceDN w:val="0"/>
      <w:jc w:val="left"/>
    </w:pPr>
    <w:rPr>
      <w:rFonts w:ascii="宋体" w:hAnsi="宋体" w:cs="宋体"/>
      <w:kern w:val="0"/>
      <w:sz w:val="22"/>
      <w:szCs w:val="22"/>
      <w:lang w:eastAsia="en-US"/>
    </w:rPr>
  </w:style>
  <w:style w:type="table" w:customStyle="1" w:styleId="TableNormal11">
    <w:name w:val="Table Normal11"/>
    <w:uiPriority w:val="99"/>
    <w:semiHidden/>
    <w:qFormat/>
    <w:rsid w:val="00F16C81"/>
    <w:pPr>
      <w:widowControl w:val="0"/>
      <w:autoSpaceDE w:val="0"/>
      <w:autoSpaceDN w:val="0"/>
    </w:pPr>
    <w:rPr>
      <w:rFonts w:cs="Calibri"/>
      <w:sz w:val="22"/>
      <w:szCs w:val="22"/>
      <w:lang w:eastAsia="en-US"/>
    </w:rPr>
    <w:tblPr>
      <w:tblCellMar>
        <w:top w:w="0" w:type="dxa"/>
        <w:left w:w="0" w:type="dxa"/>
        <w:bottom w:w="0" w:type="dxa"/>
        <w:right w:w="0" w:type="dxa"/>
      </w:tblCellMar>
    </w:tblPr>
  </w:style>
  <w:style w:type="character" w:customStyle="1" w:styleId="af9">
    <w:name w:val="批注主题 字符"/>
    <w:link w:val="af8"/>
    <w:uiPriority w:val="99"/>
    <w:semiHidden/>
    <w:qFormat/>
    <w:locked/>
    <w:rsid w:val="00F16C81"/>
    <w:rPr>
      <w:b/>
      <w:bCs/>
      <w:kern w:val="2"/>
      <w:sz w:val="21"/>
      <w:szCs w:val="21"/>
    </w:rPr>
  </w:style>
  <w:style w:type="paragraph" w:customStyle="1" w:styleId="11">
    <w:name w:val="修订1"/>
    <w:hidden/>
    <w:uiPriority w:val="99"/>
    <w:semiHidden/>
    <w:qFormat/>
    <w:rsid w:val="00F16C81"/>
    <w:rPr>
      <w:rFonts w:cs="Calibri"/>
      <w:kern w:val="2"/>
      <w:sz w:val="21"/>
      <w:szCs w:val="21"/>
    </w:rPr>
  </w:style>
  <w:style w:type="character" w:customStyle="1" w:styleId="a5">
    <w:name w:val="正文文本 字符"/>
    <w:link w:val="a4"/>
    <w:uiPriority w:val="99"/>
    <w:semiHidden/>
    <w:qFormat/>
    <w:rsid w:val="00F16C81"/>
    <w:rPr>
      <w:rFonts w:cs="Calibri"/>
      <w:kern w:val="2"/>
      <w:sz w:val="21"/>
      <w:szCs w:val="21"/>
    </w:rPr>
  </w:style>
  <w:style w:type="character" w:customStyle="1" w:styleId="24">
    <w:name w:val="正文文本 2 字符"/>
    <w:link w:val="23"/>
    <w:uiPriority w:val="99"/>
    <w:semiHidden/>
    <w:qFormat/>
    <w:rsid w:val="00F16C81"/>
    <w:rPr>
      <w:rFonts w:cs="Calibri"/>
      <w:kern w:val="2"/>
      <w:sz w:val="21"/>
      <w:szCs w:val="21"/>
    </w:rPr>
  </w:style>
  <w:style w:type="table" w:customStyle="1" w:styleId="12">
    <w:name w:val="网格型1"/>
    <w:basedOn w:val="a2"/>
    <w:uiPriority w:val="99"/>
    <w:qFormat/>
    <w:rsid w:val="00F16C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缩进2格 Char"/>
    <w:link w:val="28"/>
    <w:qFormat/>
    <w:locked/>
    <w:rsid w:val="00F16C81"/>
    <w:rPr>
      <w:rFonts w:ascii="仿宋_GB2312" w:eastAsia="仿宋_GB2312" w:hAnsi="宋体"/>
      <w:kern w:val="2"/>
      <w:sz w:val="31"/>
      <w:szCs w:val="28"/>
    </w:rPr>
  </w:style>
  <w:style w:type="paragraph" w:customStyle="1" w:styleId="28">
    <w:name w:val="正文缩进2格"/>
    <w:basedOn w:val="a"/>
    <w:link w:val="2Char"/>
    <w:qFormat/>
    <w:rsid w:val="00F16C81"/>
    <w:pPr>
      <w:spacing w:line="600" w:lineRule="exact"/>
      <w:ind w:firstLineChars="206" w:firstLine="639"/>
    </w:pPr>
    <w:rPr>
      <w:rFonts w:ascii="仿宋_GB2312" w:eastAsia="仿宋_GB2312" w:hAnsi="宋体" w:cs="Times New Roman"/>
      <w:sz w:val="31"/>
      <w:szCs w:val="28"/>
    </w:rPr>
  </w:style>
  <w:style w:type="table" w:customStyle="1" w:styleId="29">
    <w:name w:val="网格型2"/>
    <w:basedOn w:val="a2"/>
    <w:uiPriority w:val="59"/>
    <w:qFormat/>
    <w:rsid w:val="00F16C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F16C81"/>
    <w:rPr>
      <w:rFonts w:ascii="仿宋" w:eastAsia="仿宋" w:hAnsi="仿宋" w:cs="仿宋" w:hint="eastAsia"/>
      <w:color w:val="000000"/>
      <w:sz w:val="24"/>
      <w:szCs w:val="24"/>
      <w:u w:val="none"/>
    </w:rPr>
  </w:style>
  <w:style w:type="paragraph" w:customStyle="1" w:styleId="2a">
    <w:name w:val="纯文本2"/>
    <w:basedOn w:val="a"/>
    <w:qFormat/>
    <w:rsid w:val="00A425CA"/>
    <w:rPr>
      <w:rFonts w:ascii="宋体" w:hAnsi="Courier New" w:cs="Times New Roman"/>
      <w:sz w:val="28"/>
      <w:szCs w:val="24"/>
    </w:rPr>
  </w:style>
  <w:style w:type="character" w:customStyle="1" w:styleId="30">
    <w:name w:val="标题 3 字符"/>
    <w:basedOn w:val="a1"/>
    <w:link w:val="3"/>
    <w:rsid w:val="00293C74"/>
    <w:rPr>
      <w:rFonts w:ascii="Times New Roman" w:hAnsi="Times New Roman"/>
      <w:b/>
      <w:bCs/>
      <w:kern w:val="2"/>
      <w:sz w:val="32"/>
      <w:szCs w:val="32"/>
    </w:rPr>
  </w:style>
  <w:style w:type="character" w:customStyle="1" w:styleId="40">
    <w:name w:val="标题 4 字符"/>
    <w:basedOn w:val="a1"/>
    <w:link w:val="4"/>
    <w:rsid w:val="00293C74"/>
    <w:rPr>
      <w:rFonts w:ascii="Times New Roman" w:eastAsia="新宋体" w:hAnsi="Times New Roman"/>
      <w:kern w:val="2"/>
      <w:sz w:val="30"/>
      <w:szCs w:val="21"/>
    </w:rPr>
  </w:style>
  <w:style w:type="numbering" w:customStyle="1" w:styleId="13">
    <w:name w:val="无列表1"/>
    <w:next w:val="a3"/>
    <w:uiPriority w:val="99"/>
    <w:semiHidden/>
    <w:unhideWhenUsed/>
    <w:rsid w:val="00293C74"/>
  </w:style>
  <w:style w:type="paragraph" w:styleId="aff0">
    <w:name w:val="Document Map"/>
    <w:basedOn w:val="a"/>
    <w:link w:val="aff1"/>
    <w:semiHidden/>
    <w:locked/>
    <w:rsid w:val="00293C74"/>
    <w:pPr>
      <w:shd w:val="clear" w:color="auto" w:fill="000080"/>
    </w:pPr>
    <w:rPr>
      <w:rFonts w:ascii="Times New Roman" w:hAnsi="Times New Roman" w:cs="Times New Roman"/>
      <w:szCs w:val="24"/>
    </w:rPr>
  </w:style>
  <w:style w:type="character" w:customStyle="1" w:styleId="aff1">
    <w:name w:val="文档结构图 字符"/>
    <w:basedOn w:val="a1"/>
    <w:link w:val="aff0"/>
    <w:semiHidden/>
    <w:rsid w:val="00293C74"/>
    <w:rPr>
      <w:rFonts w:ascii="Times New Roman" w:hAnsi="Times New Roman"/>
      <w:kern w:val="2"/>
      <w:sz w:val="21"/>
      <w:szCs w:val="24"/>
      <w:shd w:val="clear" w:color="auto" w:fill="000080"/>
    </w:rPr>
  </w:style>
  <w:style w:type="paragraph" w:styleId="31">
    <w:name w:val="Body Text Indent 3"/>
    <w:basedOn w:val="a"/>
    <w:link w:val="32"/>
    <w:locked/>
    <w:rsid w:val="00293C74"/>
    <w:pPr>
      <w:spacing w:line="520" w:lineRule="exact"/>
      <w:ind w:firstLineChars="184" w:firstLine="539"/>
    </w:pPr>
    <w:rPr>
      <w:rFonts w:ascii="宋体" w:hAnsi="Times New Roman" w:cs="Times New Roman"/>
      <w:b/>
      <w:spacing w:val="6"/>
      <w:sz w:val="28"/>
      <w:szCs w:val="24"/>
    </w:rPr>
  </w:style>
  <w:style w:type="character" w:customStyle="1" w:styleId="32">
    <w:name w:val="正文文本缩进 3 字符"/>
    <w:basedOn w:val="a1"/>
    <w:link w:val="31"/>
    <w:rsid w:val="00293C74"/>
    <w:rPr>
      <w:rFonts w:ascii="宋体" w:hAnsi="Times New Roman"/>
      <w:b/>
      <w:spacing w:val="6"/>
      <w:kern w:val="2"/>
      <w:sz w:val="28"/>
      <w:szCs w:val="24"/>
    </w:rPr>
  </w:style>
  <w:style w:type="table" w:customStyle="1" w:styleId="33">
    <w:name w:val="网格型3"/>
    <w:basedOn w:val="a2"/>
    <w:next w:val="afa"/>
    <w:rsid w:val="00293C74"/>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Char">
    <w:name w:val="标题 3.1 Char"/>
    <w:link w:val="310"/>
    <w:locked/>
    <w:rsid w:val="00293C74"/>
    <w:rPr>
      <w:rFonts w:ascii="宋体" w:hAnsi="宋体"/>
      <w:b/>
      <w:bCs/>
      <w:color w:val="000000"/>
      <w:kern w:val="2"/>
      <w:sz w:val="32"/>
      <w:szCs w:val="32"/>
    </w:rPr>
  </w:style>
  <w:style w:type="paragraph" w:customStyle="1" w:styleId="310">
    <w:name w:val="标题 3.1"/>
    <w:basedOn w:val="3"/>
    <w:link w:val="31Char"/>
    <w:rsid w:val="00293C74"/>
    <w:pPr>
      <w:tabs>
        <w:tab w:val="left" w:pos="1440"/>
        <w:tab w:val="left" w:pos="1620"/>
      </w:tabs>
      <w:spacing w:line="600" w:lineRule="exact"/>
    </w:pPr>
    <w:rPr>
      <w:rFonts w:ascii="宋体" w:hAnsi="宋体"/>
      <w:color w:val="000000"/>
    </w:rPr>
  </w:style>
  <w:style w:type="paragraph" w:customStyle="1" w:styleId="Char">
    <w:name w:val="Char"/>
    <w:basedOn w:val="a"/>
    <w:rsid w:val="00293C74"/>
    <w:rPr>
      <w:rFonts w:ascii="Tahoma" w:hAnsi="Tahoma" w:cs="Times New Roman"/>
      <w:sz w:val="24"/>
      <w:szCs w:val="20"/>
    </w:rPr>
  </w:style>
  <w:style w:type="paragraph" w:customStyle="1" w:styleId="41">
    <w:name w:val="正文缩进4格"/>
    <w:basedOn w:val="28"/>
    <w:rsid w:val="00293C74"/>
    <w:pPr>
      <w:ind w:left="2" w:firstLineChars="192" w:firstLine="538"/>
    </w:pPr>
    <w:rPr>
      <w:color w:val="000000"/>
      <w:sz w:val="28"/>
    </w:rPr>
  </w:style>
  <w:style w:type="paragraph" w:customStyle="1" w:styleId="CharCharCharChar">
    <w:name w:val="Char Char Char Char"/>
    <w:basedOn w:val="a"/>
    <w:rsid w:val="00293C74"/>
    <w:rPr>
      <w:rFonts w:ascii="Tahoma" w:hAnsi="Tahoma" w:cs="Times New Roman"/>
      <w:sz w:val="24"/>
      <w:szCs w:val="20"/>
    </w:rPr>
  </w:style>
  <w:style w:type="paragraph" w:customStyle="1" w:styleId="Char13">
    <w:name w:val="Char1"/>
    <w:basedOn w:val="a"/>
    <w:rsid w:val="00293C74"/>
    <w:pPr>
      <w:tabs>
        <w:tab w:val="left" w:pos="840"/>
      </w:tabs>
      <w:ind w:left="840" w:hanging="420"/>
    </w:pPr>
    <w:rPr>
      <w:rFonts w:ascii="Times New Roman" w:hAnsi="Times New Roman" w:cs="Times New Roman"/>
      <w:sz w:val="24"/>
      <w:szCs w:val="24"/>
    </w:rPr>
  </w:style>
  <w:style w:type="paragraph" w:customStyle="1" w:styleId="CharChar1CharCharCharCharCharChar">
    <w:name w:val="Char Char1 Char Char Char Char Char Char"/>
    <w:basedOn w:val="a"/>
    <w:rsid w:val="00293C74"/>
    <w:pPr>
      <w:widowControl/>
      <w:spacing w:after="160" w:line="240" w:lineRule="exact"/>
      <w:jc w:val="left"/>
    </w:pPr>
    <w:rPr>
      <w:rFonts w:ascii="Verdana" w:eastAsia="仿宋_GB2312" w:hAnsi="Verdana" w:cs="Times New Roman"/>
      <w:kern w:val="0"/>
      <w:sz w:val="24"/>
      <w:szCs w:val="20"/>
      <w:lang w:eastAsia="en-US"/>
    </w:rPr>
  </w:style>
  <w:style w:type="paragraph" w:customStyle="1" w:styleId="msonormalcxspmiddle">
    <w:name w:val="msonormalcxspmiddle"/>
    <w:basedOn w:val="a"/>
    <w:rsid w:val="00293C74"/>
    <w:pPr>
      <w:widowControl/>
      <w:spacing w:before="100" w:beforeAutospacing="1" w:after="100" w:afterAutospacing="1"/>
      <w:jc w:val="left"/>
    </w:pPr>
    <w:rPr>
      <w:rFonts w:ascii="宋体" w:hAnsi="宋体" w:cs="宋体"/>
      <w:kern w:val="0"/>
      <w:sz w:val="24"/>
      <w:szCs w:val="24"/>
    </w:rPr>
  </w:style>
  <w:style w:type="paragraph" w:customStyle="1" w:styleId="CharCharCharCharCharChar">
    <w:name w:val="Char Char 字元 字元 字元 Char Char Char Char"/>
    <w:basedOn w:val="a"/>
    <w:rsid w:val="00293C74"/>
    <w:pPr>
      <w:adjustRightInd w:val="0"/>
      <w:spacing w:line="360" w:lineRule="auto"/>
    </w:pPr>
    <w:rPr>
      <w:rFonts w:ascii="Times New Roman" w:hAnsi="Times New Roman" w:cs="Times New Roman"/>
      <w:kern w:val="0"/>
      <w:sz w:val="24"/>
      <w:szCs w:val="20"/>
    </w:rPr>
  </w:style>
  <w:style w:type="paragraph" w:customStyle="1" w:styleId="para">
    <w:name w:val="para"/>
    <w:basedOn w:val="a"/>
    <w:rsid w:val="00293C74"/>
    <w:pPr>
      <w:widowControl/>
      <w:spacing w:before="100" w:beforeAutospacing="1" w:after="100" w:afterAutospacing="1"/>
      <w:jc w:val="left"/>
    </w:pPr>
    <w:rPr>
      <w:rFonts w:ascii="Arial" w:hAnsi="Arial" w:cs="Arial"/>
      <w:kern w:val="0"/>
      <w:sz w:val="18"/>
      <w:szCs w:val="18"/>
    </w:rPr>
  </w:style>
  <w:style w:type="paragraph" w:customStyle="1" w:styleId="Char0">
    <w:name w:val="Char"/>
    <w:basedOn w:val="a"/>
    <w:rsid w:val="00293C74"/>
    <w:rPr>
      <w:rFonts w:ascii="Tahoma" w:hAnsi="Tahoma" w:cs="Times New Roman"/>
      <w:sz w:val="24"/>
      <w:szCs w:val="20"/>
    </w:rPr>
  </w:style>
  <w:style w:type="paragraph" w:customStyle="1" w:styleId="msonormalcxsplast">
    <w:name w:val="msonormalcxsplast"/>
    <w:basedOn w:val="a"/>
    <w:rsid w:val="00293C74"/>
    <w:pPr>
      <w:widowControl/>
      <w:spacing w:before="100" w:beforeAutospacing="1" w:after="100" w:afterAutospacing="1"/>
      <w:jc w:val="left"/>
    </w:pPr>
    <w:rPr>
      <w:rFonts w:ascii="宋体" w:hAnsi="宋体" w:cs="宋体"/>
      <w:kern w:val="0"/>
      <w:sz w:val="24"/>
      <w:szCs w:val="24"/>
    </w:rPr>
  </w:style>
  <w:style w:type="character" w:customStyle="1" w:styleId="Char2">
    <w:name w:val="普通正文 Char"/>
    <w:link w:val="aff2"/>
    <w:rsid w:val="00293C74"/>
    <w:rPr>
      <w:rFonts w:ascii="Arial" w:hAnsi="Arial"/>
      <w:sz w:val="24"/>
      <w:szCs w:val="24"/>
    </w:rPr>
  </w:style>
  <w:style w:type="paragraph" w:customStyle="1" w:styleId="aff2">
    <w:name w:val="普通正文"/>
    <w:basedOn w:val="a"/>
    <w:link w:val="Char2"/>
    <w:rsid w:val="00293C74"/>
    <w:pPr>
      <w:adjustRightInd w:val="0"/>
      <w:spacing w:before="120" w:after="120" w:line="360" w:lineRule="auto"/>
      <w:ind w:left="-2" w:right="120" w:firstLine="480"/>
      <w:jc w:val="center"/>
      <w:textAlignment w:val="baseline"/>
    </w:pPr>
    <w:rPr>
      <w:rFonts w:ascii="Arial" w:hAnsi="Arial" w:cs="Times New Roman"/>
      <w:kern w:val="0"/>
      <w:sz w:val="24"/>
      <w:szCs w:val="24"/>
    </w:rPr>
  </w:style>
  <w:style w:type="paragraph" w:customStyle="1" w:styleId="100">
    <w:name w:val="正文_1_0"/>
    <w:qFormat/>
    <w:rsid w:val="00293C74"/>
    <w:pPr>
      <w:widowControl w:val="0"/>
      <w:jc w:val="both"/>
    </w:pPr>
    <w:rPr>
      <w:rFonts w:ascii="Times New Roman" w:hAnsi="Times New Roman"/>
      <w:kern w:val="2"/>
      <w:sz w:val="21"/>
      <w:szCs w:val="24"/>
    </w:rPr>
  </w:style>
  <w:style w:type="paragraph" w:customStyle="1" w:styleId="Style61">
    <w:name w:val="_Style 61"/>
    <w:basedOn w:val="aa"/>
    <w:next w:val="25"/>
    <w:uiPriority w:val="99"/>
    <w:unhideWhenUsed/>
    <w:qFormat/>
    <w:rsid w:val="00293C74"/>
    <w:pPr>
      <w:ind w:firstLineChars="200" w:firstLine="420"/>
    </w:pPr>
    <w:rPr>
      <w:rFonts w:ascii="Times New Roman" w:hAnsi="Times New Roman" w:cs="Times New Roman"/>
      <w:kern w:val="0"/>
      <w:sz w:val="20"/>
      <w:szCs w:val="20"/>
    </w:rPr>
  </w:style>
  <w:style w:type="character" w:customStyle="1" w:styleId="2Char0">
    <w:name w:val="正文首行缩进 2 Char"/>
    <w:uiPriority w:val="99"/>
    <w:semiHidden/>
    <w:qFormat/>
    <w:rsid w:val="00293C74"/>
  </w:style>
  <w:style w:type="character" w:customStyle="1" w:styleId="cf01">
    <w:name w:val="cf01"/>
    <w:rsid w:val="00293C74"/>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40</Pages>
  <Words>4208</Words>
  <Characters>23990</Characters>
  <Application>Microsoft Office Word</Application>
  <DocSecurity>0</DocSecurity>
  <Lines>199</Lines>
  <Paragraphs>56</Paragraphs>
  <ScaleCrop>false</ScaleCrop>
  <Company>Sky123.Org</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文艳 于</cp:lastModifiedBy>
  <cp:revision>107</cp:revision>
  <cp:lastPrinted>2021-07-22T06:38:00Z</cp:lastPrinted>
  <dcterms:created xsi:type="dcterms:W3CDTF">2023-12-11T02:17:00Z</dcterms:created>
  <dcterms:modified xsi:type="dcterms:W3CDTF">2024-10-12T06:49:00Z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C02D2D53EE324C1D816D0BE947F920E4</vt:lpwstr>
  </property>
</Properties>
</file>