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C2167" w:rsidRPr="00DC2167" w:rsidTr="00DC2167">
        <w:trPr>
          <w:trHeight w:val="675"/>
          <w:tblCellSpacing w:w="0" w:type="dxa"/>
        </w:trPr>
        <w:tc>
          <w:tcPr>
            <w:tcW w:w="0" w:type="auto"/>
            <w:vAlign w:val="center"/>
            <w:hideMark/>
          </w:tcPr>
          <w:p w:rsidR="00CF3313" w:rsidRDefault="00A7088F" w:rsidP="00CF3313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b/>
                <w:bCs/>
                <w:color w:val="262626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 w:val="36"/>
                <w:szCs w:val="36"/>
              </w:rPr>
              <w:t>崇川区</w:t>
            </w:r>
            <w:r w:rsidR="003E7268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 w:val="36"/>
                <w:szCs w:val="36"/>
              </w:rPr>
              <w:t>数据库处理、智慧化监管技术服务</w:t>
            </w:r>
            <w:r w:rsidR="00F71E69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 w:val="36"/>
                <w:szCs w:val="36"/>
              </w:rPr>
              <w:t>项目</w:t>
            </w:r>
          </w:p>
          <w:p w:rsidR="00DC2167" w:rsidRPr="00DC2167" w:rsidRDefault="00DC2167" w:rsidP="00CF3313">
            <w:pPr>
              <w:widowControl/>
              <w:spacing w:line="520" w:lineRule="exact"/>
              <w:jc w:val="center"/>
              <w:rPr>
                <w:rFonts w:ascii="微软雅黑" w:eastAsia="微软雅黑" w:hAnsi="微软雅黑" w:cs="宋体"/>
                <w:b/>
                <w:bCs/>
                <w:color w:val="262626"/>
                <w:kern w:val="0"/>
                <w:sz w:val="36"/>
                <w:szCs w:val="36"/>
              </w:rPr>
            </w:pPr>
            <w:r w:rsidRPr="00DC2167">
              <w:rPr>
                <w:rFonts w:ascii="微软雅黑" w:eastAsia="微软雅黑" w:hAnsi="微软雅黑" w:cs="宋体" w:hint="eastAsia"/>
                <w:b/>
                <w:bCs/>
                <w:color w:val="262626"/>
                <w:kern w:val="0"/>
                <w:sz w:val="36"/>
                <w:szCs w:val="36"/>
              </w:rPr>
              <w:t>合同公告</w:t>
            </w:r>
          </w:p>
        </w:tc>
      </w:tr>
    </w:tbl>
    <w:p w:rsidR="00DC2167" w:rsidRPr="00DC2167" w:rsidRDefault="00DC2167" w:rsidP="00E32CD4">
      <w:pPr>
        <w:widowControl/>
        <w:spacing w:line="520" w:lineRule="exact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C2167" w:rsidRPr="00CF3313" w:rsidTr="00DC2167">
        <w:trPr>
          <w:tblCellSpacing w:w="0" w:type="dxa"/>
        </w:trPr>
        <w:tc>
          <w:tcPr>
            <w:tcW w:w="0" w:type="auto"/>
            <w:hideMark/>
          </w:tcPr>
          <w:p w:rsidR="00DC2167" w:rsidRPr="00E32CD4" w:rsidRDefault="00DC2167" w:rsidP="004A112C">
            <w:pPr>
              <w:widowControl/>
              <w:spacing w:line="4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一、合同编号：无</w:t>
            </w:r>
          </w:p>
          <w:p w:rsidR="00DC2167" w:rsidRPr="00AB1A51" w:rsidRDefault="00DC2167" w:rsidP="00AB1A51">
            <w:pPr>
              <w:widowControl/>
              <w:spacing w:line="4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AB1A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二、合同名称：</w:t>
            </w:r>
          </w:p>
          <w:p w:rsidR="00AB1A51" w:rsidRPr="00AB1A51" w:rsidRDefault="00BB16F7" w:rsidP="00AB1A51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Cs/>
                <w:color w:val="262626"/>
                <w:kern w:val="0"/>
                <w:sz w:val="32"/>
                <w:szCs w:val="32"/>
              </w:rPr>
            </w:pPr>
            <w:r w:rsidRPr="00AB1A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bookmarkStart w:id="0" w:name="OLE_LINK7"/>
            <w:bookmarkStart w:id="1" w:name="OLE_LINK8"/>
            <w:r w:rsidRPr="00AB1A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bookmarkStart w:id="2" w:name="OLE_LINK5"/>
            <w:bookmarkStart w:id="3" w:name="OLE_LINK6"/>
            <w:bookmarkStart w:id="4" w:name="OLE_LINK1"/>
            <w:bookmarkStart w:id="5" w:name="OLE_LINK2"/>
            <w:r w:rsidR="00212AED">
              <w:rPr>
                <w:rFonts w:ascii="仿宋" w:eastAsia="仿宋" w:hAnsi="仿宋" w:cs="宋体" w:hint="eastAsia"/>
                <w:bCs/>
                <w:color w:val="262626"/>
                <w:kern w:val="0"/>
                <w:sz w:val="32"/>
                <w:szCs w:val="32"/>
              </w:rPr>
              <w:t>崇川区</w:t>
            </w:r>
            <w:bookmarkEnd w:id="2"/>
            <w:bookmarkEnd w:id="3"/>
            <w:r w:rsidR="003E7268">
              <w:rPr>
                <w:rFonts w:ascii="仿宋" w:eastAsia="仿宋" w:hAnsi="仿宋" w:cs="宋体" w:hint="eastAsia"/>
                <w:bCs/>
                <w:color w:val="262626"/>
                <w:kern w:val="0"/>
                <w:sz w:val="32"/>
                <w:szCs w:val="32"/>
              </w:rPr>
              <w:t>数据库处理、智慧化监管技术服务</w:t>
            </w:r>
            <w:r w:rsidR="00AB1A51" w:rsidRPr="00AB1A51">
              <w:rPr>
                <w:rFonts w:ascii="仿宋" w:eastAsia="仿宋" w:hAnsi="仿宋" w:cs="宋体" w:hint="eastAsia"/>
                <w:bCs/>
                <w:color w:val="262626"/>
                <w:kern w:val="0"/>
                <w:sz w:val="32"/>
                <w:szCs w:val="32"/>
              </w:rPr>
              <w:t>项目</w:t>
            </w:r>
            <w:bookmarkEnd w:id="0"/>
            <w:bookmarkEnd w:id="1"/>
            <w:bookmarkEnd w:id="4"/>
            <w:bookmarkEnd w:id="5"/>
            <w:r w:rsidR="00AB1A51" w:rsidRPr="00AB1A51">
              <w:rPr>
                <w:rFonts w:ascii="仿宋" w:eastAsia="仿宋" w:hAnsi="仿宋" w:cs="宋体" w:hint="eastAsia"/>
                <w:bCs/>
                <w:color w:val="262626"/>
                <w:kern w:val="0"/>
                <w:sz w:val="32"/>
                <w:szCs w:val="32"/>
              </w:rPr>
              <w:t>合同</w:t>
            </w:r>
          </w:p>
          <w:p w:rsidR="00CF3313" w:rsidRPr="00212AED" w:rsidRDefault="00DC2167" w:rsidP="004A112C">
            <w:pPr>
              <w:widowControl/>
              <w:spacing w:line="480" w:lineRule="exact"/>
              <w:ind w:firstLineChars="200" w:firstLine="640"/>
              <w:rPr>
                <w:rFonts w:ascii="仿宋" w:eastAsia="仿宋" w:hAnsi="仿宋" w:cs="仿宋"/>
                <w:bCs/>
                <w:color w:val="000000"/>
                <w:sz w:val="32"/>
                <w:szCs w:val="32"/>
              </w:rPr>
            </w:pPr>
            <w:r w:rsidRPr="00CF331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三、项目编号：</w:t>
            </w:r>
            <w:r w:rsidR="00212AED" w:rsidRPr="00212AED">
              <w:rPr>
                <w:rFonts w:ascii="仿宋" w:eastAsia="仿宋" w:hAnsi="仿宋" w:cs="宋体" w:hint="eastAsia"/>
                <w:sz w:val="32"/>
                <w:szCs w:val="32"/>
              </w:rPr>
              <w:t>中莲代理（2024）CC01</w:t>
            </w:r>
            <w:r w:rsidR="003E7268">
              <w:rPr>
                <w:rFonts w:ascii="仿宋" w:eastAsia="仿宋" w:hAnsi="仿宋" w:cs="宋体" w:hint="eastAsia"/>
                <w:sz w:val="32"/>
                <w:szCs w:val="32"/>
              </w:rPr>
              <w:t>6</w:t>
            </w:r>
          </w:p>
          <w:p w:rsidR="003E7268" w:rsidRDefault="00DC2167" w:rsidP="004A112C">
            <w:pPr>
              <w:widowControl/>
              <w:spacing w:line="480" w:lineRule="exact"/>
              <w:ind w:firstLineChars="200" w:firstLine="640"/>
              <w:rPr>
                <w:rFonts w:ascii="仿宋" w:eastAsia="仿宋" w:hAnsi="仿宋" w:cs="宋体" w:hint="eastAsia"/>
                <w:bCs/>
                <w:color w:val="262626"/>
                <w:kern w:val="0"/>
                <w:sz w:val="32"/>
                <w:szCs w:val="32"/>
              </w:rPr>
            </w:pPr>
            <w:r w:rsidRPr="00CF331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四、项目名称：</w:t>
            </w:r>
            <w:bookmarkStart w:id="6" w:name="OLE_LINK11"/>
            <w:bookmarkStart w:id="7" w:name="OLE_LINK12"/>
            <w:r w:rsidR="003E7268">
              <w:rPr>
                <w:rFonts w:ascii="仿宋" w:eastAsia="仿宋" w:hAnsi="仿宋" w:cs="宋体" w:hint="eastAsia"/>
                <w:bCs/>
                <w:color w:val="262626"/>
                <w:kern w:val="0"/>
                <w:sz w:val="32"/>
                <w:szCs w:val="32"/>
              </w:rPr>
              <w:t>崇川区数据库处理、智慧化监管技术服务</w:t>
            </w:r>
            <w:r w:rsidR="003E7268" w:rsidRPr="00AB1A51">
              <w:rPr>
                <w:rFonts w:ascii="仿宋" w:eastAsia="仿宋" w:hAnsi="仿宋" w:cs="宋体" w:hint="eastAsia"/>
                <w:bCs/>
                <w:color w:val="262626"/>
                <w:kern w:val="0"/>
                <w:sz w:val="32"/>
                <w:szCs w:val="32"/>
              </w:rPr>
              <w:t>项目</w:t>
            </w:r>
          </w:p>
          <w:bookmarkEnd w:id="6"/>
          <w:bookmarkEnd w:id="7"/>
          <w:p w:rsidR="00DC2167" w:rsidRPr="00E32CD4" w:rsidRDefault="00DC2167" w:rsidP="004A112C">
            <w:pPr>
              <w:widowControl/>
              <w:spacing w:line="480" w:lineRule="exact"/>
              <w:ind w:firstLineChars="200" w:firstLine="64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五、合同主体</w:t>
            </w:r>
          </w:p>
          <w:p w:rsidR="00DC2167" w:rsidRPr="00E32CD4" w:rsidRDefault="00DC2167" w:rsidP="004A112C">
            <w:pPr>
              <w:widowControl/>
              <w:spacing w:line="480" w:lineRule="exact"/>
              <w:ind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采购人（甲方）：南通市自然资源和规划局崇川分局</w:t>
            </w:r>
          </w:p>
          <w:p w:rsidR="00DC2167" w:rsidRPr="00E32CD4" w:rsidRDefault="00DC2167" w:rsidP="004A112C">
            <w:pPr>
              <w:widowControl/>
              <w:spacing w:line="480" w:lineRule="exact"/>
              <w:ind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地</w:t>
            </w:r>
            <w:r w:rsidRPr="00CF331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址：南通市崇川区青年中路128号</w:t>
            </w:r>
          </w:p>
          <w:p w:rsidR="00DC2167" w:rsidRPr="00E32CD4" w:rsidRDefault="00DC2167" w:rsidP="004A112C">
            <w:pPr>
              <w:widowControl/>
              <w:spacing w:line="480" w:lineRule="exact"/>
              <w:ind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联系方式：0513-</w:t>
            </w:r>
            <w:r w:rsidR="003E7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85150852</w:t>
            </w:r>
          </w:p>
          <w:p w:rsidR="00DC2167" w:rsidRPr="00E32CD4" w:rsidRDefault="00DC2167" w:rsidP="004A112C">
            <w:pPr>
              <w:widowControl/>
              <w:spacing w:line="480" w:lineRule="exact"/>
              <w:ind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bookmarkStart w:id="8" w:name="OLE_LINK9"/>
            <w:bookmarkStart w:id="9" w:name="OLE_LINK10"/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供应商（乙方）：</w:t>
            </w:r>
            <w:r w:rsidR="00AB1A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</w:t>
            </w:r>
            <w:r w:rsidR="003E7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通市测绘院</w:t>
            </w:r>
            <w:r w:rsidR="00AB1A51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有限公</w:t>
            </w:r>
            <w:r w:rsidR="00CF331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司</w:t>
            </w:r>
          </w:p>
          <w:p w:rsidR="0092658F" w:rsidRPr="0092658F" w:rsidRDefault="00DC2167" w:rsidP="0092658F">
            <w:pPr>
              <w:widowControl/>
              <w:spacing w:line="480" w:lineRule="exact"/>
              <w:ind w:firstLine="560"/>
              <w:jc w:val="left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 w:rsidRPr="0009775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地  址：</w:t>
            </w:r>
            <w:r w:rsidR="0092658F" w:rsidRPr="00926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南通市崇川区城山路78号金和大厦B301</w:t>
            </w:r>
          </w:p>
          <w:p w:rsidR="00F71E69" w:rsidRPr="0009775A" w:rsidRDefault="0092658F" w:rsidP="0092658F">
            <w:pPr>
              <w:widowControl/>
              <w:spacing w:line="480" w:lineRule="exact"/>
              <w:ind w:firstLine="56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92658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联系方式：0513-68600618</w:t>
            </w:r>
          </w:p>
          <w:bookmarkEnd w:id="8"/>
          <w:bookmarkEnd w:id="9"/>
          <w:p w:rsidR="00DC2167" w:rsidRPr="00E32CD4" w:rsidRDefault="00DC2167" w:rsidP="004A112C">
            <w:pPr>
              <w:widowControl/>
              <w:spacing w:line="4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六、合同主要信息</w:t>
            </w:r>
          </w:p>
          <w:p w:rsidR="003E7268" w:rsidRDefault="00DC2167" w:rsidP="003E7268">
            <w:pPr>
              <w:widowControl/>
              <w:spacing w:line="480" w:lineRule="exact"/>
              <w:ind w:firstLineChars="200" w:firstLine="640"/>
              <w:rPr>
                <w:rFonts w:ascii="仿宋" w:eastAsia="仿宋" w:hAnsi="仿宋" w:cs="宋体"/>
                <w:bCs/>
                <w:color w:val="262626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主要标的名称</w:t>
            </w:r>
            <w:r w:rsidR="005325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：</w:t>
            </w:r>
            <w:r w:rsidR="005325A3" w:rsidRPr="00CF331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项目名称：</w:t>
            </w:r>
            <w:r w:rsidR="003E7268">
              <w:rPr>
                <w:rFonts w:ascii="仿宋" w:eastAsia="仿宋" w:hAnsi="仿宋" w:cs="宋体" w:hint="eastAsia"/>
                <w:bCs/>
                <w:color w:val="262626"/>
                <w:kern w:val="0"/>
                <w:sz w:val="32"/>
                <w:szCs w:val="32"/>
              </w:rPr>
              <w:t>崇川区数据库处理、智慧化监管技术服务项目</w:t>
            </w:r>
          </w:p>
          <w:p w:rsidR="00DC2167" w:rsidRPr="00E32CD4" w:rsidRDefault="00DC2167" w:rsidP="00F71E69">
            <w:pPr>
              <w:widowControl/>
              <w:spacing w:line="4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服务要求：详见合同　　　　　　　　　　　　　</w:t>
            </w:r>
          </w:p>
          <w:p w:rsidR="00DC2167" w:rsidRPr="00E32CD4" w:rsidRDefault="00DC2167" w:rsidP="004A112C">
            <w:pPr>
              <w:widowControl/>
              <w:spacing w:line="480" w:lineRule="exact"/>
              <w:ind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合同金额：</w:t>
            </w:r>
            <w:r w:rsidR="003E7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28.52</w:t>
            </w:r>
            <w:r w:rsidR="00BD39CE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</w:t>
            </w:r>
            <w:r w:rsidR="003E7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（年度内打包服务费9.9</w:t>
            </w:r>
            <w:r w:rsidR="009265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万元，打包服务外业务按实际工作量结算，总价不超过28.52万元</w:t>
            </w:r>
            <w:r w:rsidR="003E7268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  <w:r w:rsidR="00037B0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。</w:t>
            </w: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　</w:t>
            </w:r>
          </w:p>
          <w:p w:rsidR="00DC2167" w:rsidRPr="00E32CD4" w:rsidRDefault="00DC2167" w:rsidP="004A112C">
            <w:pPr>
              <w:widowControl/>
              <w:spacing w:line="480" w:lineRule="exact"/>
              <w:ind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采购方式：竞争性磋商</w:t>
            </w:r>
          </w:p>
          <w:p w:rsidR="00DC2167" w:rsidRPr="00E32CD4" w:rsidRDefault="00DC2167" w:rsidP="00F71E69">
            <w:pPr>
              <w:widowControl/>
              <w:spacing w:line="4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七、合同签订日期：</w:t>
            </w:r>
            <w:r w:rsidRPr="00CF331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202</w:t>
            </w:r>
            <w:r w:rsidR="005325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9265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9265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06</w:t>
            </w: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CF331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  <w:p w:rsidR="00DC2167" w:rsidRPr="00E32CD4" w:rsidRDefault="00DC2167" w:rsidP="00F71E69">
            <w:pPr>
              <w:widowControl/>
              <w:spacing w:line="4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八、合同公告日期：　　</w:t>
            </w:r>
            <w:r w:rsidR="005325A3"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</w:t>
            </w:r>
            <w:r w:rsidR="005325A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="005325A3"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9265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  <w:r w:rsidR="005325A3"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822E7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="0092658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  <w:r w:rsidR="005325A3"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:rsidR="00DC2167" w:rsidRPr="00E32CD4" w:rsidRDefault="00DC2167" w:rsidP="00F71E69">
            <w:pPr>
              <w:widowControl/>
              <w:spacing w:line="480" w:lineRule="exact"/>
              <w:ind w:firstLineChars="200"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九、其他补充事宜：　　　　 无　　　　　</w:t>
            </w:r>
          </w:p>
          <w:p w:rsidR="00DC2167" w:rsidRPr="00E32CD4" w:rsidRDefault="00DC2167" w:rsidP="004A112C">
            <w:pPr>
              <w:widowControl/>
              <w:spacing w:line="480" w:lineRule="exact"/>
              <w:ind w:firstLine="64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2CD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附件：</w:t>
            </w:r>
            <w:hyperlink r:id="rId6" w:history="1">
              <w:r w:rsidRPr="00E32CD4">
                <w:rPr>
                  <w:rFonts w:ascii="仿宋" w:eastAsia="仿宋" w:hAnsi="仿宋" w:cs="宋体" w:hint="eastAsia"/>
                  <w:color w:val="000000"/>
                  <w:kern w:val="0"/>
                  <w:sz w:val="32"/>
                  <w:szCs w:val="32"/>
                </w:rPr>
                <w:t>合同书</w:t>
              </w:r>
            </w:hyperlink>
          </w:p>
        </w:tc>
      </w:tr>
    </w:tbl>
    <w:p w:rsidR="00EA78CA" w:rsidRPr="008D5F8A" w:rsidRDefault="00EA78CA" w:rsidP="004A112C">
      <w:pPr>
        <w:spacing w:line="480" w:lineRule="exact"/>
        <w:rPr>
          <w:rFonts w:asciiTheme="majorEastAsia" w:eastAsiaTheme="majorEastAsia" w:hAnsiTheme="majorEastAsia"/>
          <w:sz w:val="32"/>
          <w:szCs w:val="32"/>
        </w:rPr>
      </w:pPr>
    </w:p>
    <w:sectPr w:rsidR="00EA78CA" w:rsidRPr="008D5F8A" w:rsidSect="00950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584" w:rsidRDefault="00530584" w:rsidP="00DC2167">
      <w:r>
        <w:separator/>
      </w:r>
    </w:p>
  </w:endnote>
  <w:endnote w:type="continuationSeparator" w:id="1">
    <w:p w:rsidR="00530584" w:rsidRDefault="00530584" w:rsidP="00DC2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584" w:rsidRDefault="00530584" w:rsidP="00DC2167">
      <w:r>
        <w:separator/>
      </w:r>
    </w:p>
  </w:footnote>
  <w:footnote w:type="continuationSeparator" w:id="1">
    <w:p w:rsidR="00530584" w:rsidRDefault="00530584" w:rsidP="00DC2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167"/>
    <w:rsid w:val="00017DD7"/>
    <w:rsid w:val="00037B03"/>
    <w:rsid w:val="00086FD0"/>
    <w:rsid w:val="000900DA"/>
    <w:rsid w:val="0009775A"/>
    <w:rsid w:val="000D5A60"/>
    <w:rsid w:val="00212AED"/>
    <w:rsid w:val="0029073E"/>
    <w:rsid w:val="002951F2"/>
    <w:rsid w:val="003343B8"/>
    <w:rsid w:val="003A2736"/>
    <w:rsid w:val="003E7268"/>
    <w:rsid w:val="004A112C"/>
    <w:rsid w:val="004A7F47"/>
    <w:rsid w:val="004C48EF"/>
    <w:rsid w:val="00530584"/>
    <w:rsid w:val="005309BB"/>
    <w:rsid w:val="005325A3"/>
    <w:rsid w:val="005448DF"/>
    <w:rsid w:val="00630F89"/>
    <w:rsid w:val="006353DA"/>
    <w:rsid w:val="006911A1"/>
    <w:rsid w:val="00726493"/>
    <w:rsid w:val="00822E73"/>
    <w:rsid w:val="00847FD6"/>
    <w:rsid w:val="008A1557"/>
    <w:rsid w:val="008D5F8A"/>
    <w:rsid w:val="008E3663"/>
    <w:rsid w:val="0092658F"/>
    <w:rsid w:val="0095021E"/>
    <w:rsid w:val="009C6817"/>
    <w:rsid w:val="00A7088F"/>
    <w:rsid w:val="00AB1A51"/>
    <w:rsid w:val="00B5586C"/>
    <w:rsid w:val="00BB16F7"/>
    <w:rsid w:val="00BC2E79"/>
    <w:rsid w:val="00BD39CE"/>
    <w:rsid w:val="00C3258F"/>
    <w:rsid w:val="00C5407F"/>
    <w:rsid w:val="00CA310A"/>
    <w:rsid w:val="00CB2326"/>
    <w:rsid w:val="00CB77C3"/>
    <w:rsid w:val="00CD1158"/>
    <w:rsid w:val="00CF3313"/>
    <w:rsid w:val="00D400A1"/>
    <w:rsid w:val="00DB2F6A"/>
    <w:rsid w:val="00DC2167"/>
    <w:rsid w:val="00DC34D9"/>
    <w:rsid w:val="00E07E86"/>
    <w:rsid w:val="00E32CD4"/>
    <w:rsid w:val="00E33BBC"/>
    <w:rsid w:val="00E33BF4"/>
    <w:rsid w:val="00E87B4F"/>
    <w:rsid w:val="00E97235"/>
    <w:rsid w:val="00EA78CA"/>
    <w:rsid w:val="00F71E69"/>
    <w:rsid w:val="00FD5F07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1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16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C216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C21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21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rzy.jiangsu.gov.cn/nt/gtzx/tzgg/202208/W020220815601592408544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Ꙁ૆捐ૅ謨৅烸৆譠৅ඨٿ讘৅</cp:lastModifiedBy>
  <cp:revision>31</cp:revision>
  <cp:lastPrinted>2022-09-26T06:31:00Z</cp:lastPrinted>
  <dcterms:created xsi:type="dcterms:W3CDTF">2022-09-09T05:22:00Z</dcterms:created>
  <dcterms:modified xsi:type="dcterms:W3CDTF">2024-11-06T03:17:00Z</dcterms:modified>
</cp:coreProperties>
</file>