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2E0" w:rsidRPr="00645F29" w:rsidRDefault="003331D4" w:rsidP="00645F29">
      <w:pPr>
        <w:pStyle w:val="a6"/>
        <w:spacing w:line="540" w:lineRule="exact"/>
        <w:jc w:val="center"/>
        <w:rPr>
          <w:rFonts w:ascii="方正小标宋_GBK" w:eastAsia="方正小标宋_GBK" w:hAnsi="仿宋_GB2312"/>
          <w:sz w:val="44"/>
          <w:szCs w:val="20"/>
        </w:rPr>
      </w:pPr>
      <w:r w:rsidRPr="00645F29">
        <w:rPr>
          <w:rFonts w:ascii="方正小标宋_GBK" w:eastAsia="方正小标宋_GBK" w:hAnsi="仿宋_GB2312" w:hint="eastAsia"/>
          <w:sz w:val="44"/>
          <w:szCs w:val="20"/>
        </w:rPr>
        <w:t>对</w:t>
      </w:r>
      <w:r w:rsidR="00410C7B" w:rsidRPr="00645F29">
        <w:rPr>
          <w:rFonts w:ascii="方正小标宋_GBK" w:eastAsia="方正小标宋_GBK" w:hAnsi="仿宋_GB2312" w:hint="eastAsia"/>
          <w:sz w:val="44"/>
          <w:szCs w:val="20"/>
        </w:rPr>
        <w:t>区</w:t>
      </w:r>
      <w:r w:rsidRPr="00645F29">
        <w:rPr>
          <w:rFonts w:ascii="方正小标宋_GBK" w:eastAsia="方正小标宋_GBK" w:hAnsi="仿宋_GB2312" w:hint="eastAsia"/>
          <w:sz w:val="44"/>
          <w:szCs w:val="20"/>
        </w:rPr>
        <w:t>十届人大第四次会议第161号建议的答复</w:t>
      </w:r>
    </w:p>
    <w:p w:rsidR="006452E0" w:rsidRPr="00645F29" w:rsidRDefault="006452E0" w:rsidP="00645F29">
      <w:pPr>
        <w:spacing w:line="580" w:lineRule="exact"/>
        <w:ind w:firstLineChars="200" w:firstLine="640"/>
        <w:rPr>
          <w:rFonts w:ascii="方正仿宋_GBK" w:eastAsia="方正仿宋_GBK" w:hAnsi="仿宋_GB2312" w:cs="Times New Roman"/>
          <w:sz w:val="32"/>
          <w:szCs w:val="22"/>
        </w:rPr>
      </w:pPr>
    </w:p>
    <w:p w:rsidR="006452E0" w:rsidRPr="00D53BF7" w:rsidRDefault="003331D4" w:rsidP="00667324">
      <w:pPr>
        <w:spacing w:line="580" w:lineRule="exact"/>
        <w:rPr>
          <w:rFonts w:ascii="Times New Roman" w:eastAsia="仿宋_GB2312" w:hAnsi="Times New Roman" w:cs="Times New Roman"/>
          <w:sz w:val="32"/>
          <w:szCs w:val="22"/>
        </w:rPr>
      </w:pPr>
      <w:r w:rsidRPr="00D53BF7">
        <w:rPr>
          <w:rFonts w:ascii="Times New Roman" w:eastAsia="仿宋_GB2312" w:hAnsi="Times New Roman" w:cs="Times New Roman"/>
          <w:sz w:val="32"/>
          <w:szCs w:val="22"/>
        </w:rPr>
        <w:t>严国栋代表：</w:t>
      </w:r>
    </w:p>
    <w:p w:rsidR="006452E0" w:rsidRPr="00D53BF7" w:rsidRDefault="003331D4" w:rsidP="00645F29">
      <w:pPr>
        <w:spacing w:line="580" w:lineRule="exact"/>
        <w:ind w:firstLineChars="200" w:firstLine="640"/>
        <w:rPr>
          <w:rFonts w:ascii="Times New Roman" w:eastAsia="仿宋_GB2312" w:hAnsi="Times New Roman" w:cs="Times New Roman"/>
          <w:sz w:val="32"/>
          <w:szCs w:val="22"/>
        </w:rPr>
      </w:pPr>
      <w:r w:rsidRPr="00D53BF7">
        <w:rPr>
          <w:rFonts w:ascii="Times New Roman" w:eastAsia="仿宋_GB2312" w:hAnsi="Times New Roman" w:cs="Times New Roman"/>
          <w:sz w:val="32"/>
          <w:szCs w:val="22"/>
        </w:rPr>
        <w:t>您提出的《关于建立区块链共享大数据发挥大作用的建议》收悉，首先感谢您对政府信息化工作的关心和支持。您在建议中提到的应用区块</w:t>
      </w:r>
      <w:proofErr w:type="gramStart"/>
      <w:r w:rsidRPr="00D53BF7">
        <w:rPr>
          <w:rFonts w:ascii="Times New Roman" w:eastAsia="仿宋_GB2312" w:hAnsi="Times New Roman" w:cs="Times New Roman"/>
          <w:sz w:val="32"/>
          <w:szCs w:val="22"/>
        </w:rPr>
        <w:t>键技术</w:t>
      </w:r>
      <w:proofErr w:type="gramEnd"/>
      <w:r w:rsidRPr="00D53BF7">
        <w:rPr>
          <w:rFonts w:ascii="Times New Roman" w:eastAsia="仿宋_GB2312" w:hAnsi="Times New Roman" w:cs="Times New Roman"/>
          <w:sz w:val="32"/>
          <w:szCs w:val="22"/>
        </w:rPr>
        <w:t>实现政务数据共享，也正是当前我们建设南通政府信息化的重点工作和实现目标。对您提出的七个方面的建议，我们召集相关部门进行了研究，现答复如下：</w:t>
      </w:r>
    </w:p>
    <w:p w:rsidR="00DE28D0" w:rsidRPr="00D53BF7" w:rsidRDefault="00AE48C3" w:rsidP="00645F29">
      <w:pPr>
        <w:spacing w:line="580" w:lineRule="exact"/>
        <w:ind w:firstLineChars="200" w:firstLine="640"/>
        <w:rPr>
          <w:rFonts w:ascii="Times New Roman" w:eastAsia="仿宋_GB2312" w:hAnsi="Times New Roman" w:cs="Times New Roman"/>
          <w:sz w:val="32"/>
          <w:szCs w:val="22"/>
        </w:rPr>
      </w:pPr>
      <w:r w:rsidRPr="00D53BF7">
        <w:rPr>
          <w:rFonts w:ascii="Times New Roman" w:eastAsia="仿宋_GB2312" w:hAnsi="Times New Roman" w:cs="Times New Roman"/>
          <w:sz w:val="32"/>
          <w:szCs w:val="22"/>
        </w:rPr>
        <w:t>区块链技</w:t>
      </w:r>
      <w:r w:rsidR="00786FAE" w:rsidRPr="00D53BF7">
        <w:rPr>
          <w:rFonts w:ascii="Times New Roman" w:eastAsia="仿宋_GB2312" w:hAnsi="Times New Roman" w:cs="Times New Roman"/>
          <w:sz w:val="32"/>
          <w:szCs w:val="22"/>
        </w:rPr>
        <w:t>术是优化行政资源配置，打破部门间、层级</w:t>
      </w:r>
      <w:proofErr w:type="gramStart"/>
      <w:r w:rsidR="00786FAE" w:rsidRPr="00D53BF7">
        <w:rPr>
          <w:rFonts w:ascii="Times New Roman" w:eastAsia="仿宋_GB2312" w:hAnsi="Times New Roman" w:cs="Times New Roman"/>
          <w:sz w:val="32"/>
          <w:szCs w:val="22"/>
        </w:rPr>
        <w:t>间数据</w:t>
      </w:r>
      <w:proofErr w:type="gramEnd"/>
      <w:r w:rsidR="00786FAE" w:rsidRPr="00D53BF7">
        <w:rPr>
          <w:rFonts w:ascii="Times New Roman" w:eastAsia="仿宋_GB2312" w:hAnsi="Times New Roman" w:cs="Times New Roman"/>
          <w:sz w:val="32"/>
          <w:szCs w:val="22"/>
        </w:rPr>
        <w:t>壁垒，推动政务共享和协同的重要技术手段，其</w:t>
      </w:r>
      <w:r w:rsidR="00743991" w:rsidRPr="00D53BF7">
        <w:rPr>
          <w:rFonts w:ascii="Times New Roman" w:eastAsia="仿宋_GB2312" w:hAnsi="Times New Roman" w:cs="Times New Roman"/>
          <w:sz w:val="32"/>
          <w:szCs w:val="22"/>
        </w:rPr>
        <w:t>核心是分布式存储和数据</w:t>
      </w:r>
      <w:r w:rsidR="003331D4" w:rsidRPr="00D53BF7">
        <w:rPr>
          <w:rFonts w:ascii="Times New Roman" w:eastAsia="仿宋_GB2312" w:hAnsi="Times New Roman" w:cs="Times New Roman"/>
          <w:sz w:val="32"/>
          <w:szCs w:val="22"/>
        </w:rPr>
        <w:t>共享</w:t>
      </w:r>
      <w:r w:rsidR="00743991" w:rsidRPr="00D53BF7">
        <w:rPr>
          <w:rFonts w:ascii="Times New Roman" w:eastAsia="仿宋_GB2312" w:hAnsi="Times New Roman" w:cs="Times New Roman"/>
          <w:sz w:val="32"/>
          <w:szCs w:val="22"/>
        </w:rPr>
        <w:t>。</w:t>
      </w:r>
      <w:r w:rsidR="007E3E8B" w:rsidRPr="00D53BF7">
        <w:rPr>
          <w:rFonts w:ascii="Times New Roman" w:eastAsia="仿宋_GB2312" w:hAnsi="Times New Roman" w:cs="Times New Roman"/>
          <w:sz w:val="32"/>
          <w:szCs w:val="22"/>
        </w:rPr>
        <w:t>从</w:t>
      </w:r>
      <w:r w:rsidR="007E3E8B" w:rsidRPr="00D53BF7">
        <w:rPr>
          <w:rFonts w:ascii="Times New Roman" w:eastAsia="仿宋_GB2312" w:hAnsi="Times New Roman" w:cs="Times New Roman"/>
          <w:sz w:val="32"/>
          <w:szCs w:val="22"/>
        </w:rPr>
        <w:t>2015</w:t>
      </w:r>
      <w:r w:rsidR="007E3E8B" w:rsidRPr="00D53BF7">
        <w:rPr>
          <w:rFonts w:ascii="Times New Roman" w:eastAsia="仿宋_GB2312" w:hAnsi="Times New Roman" w:cs="Times New Roman"/>
          <w:sz w:val="32"/>
          <w:szCs w:val="22"/>
        </w:rPr>
        <w:t>年贵州省被确定为国家级信息化试点省以来，</w:t>
      </w:r>
      <w:r w:rsidRPr="00D53BF7">
        <w:rPr>
          <w:rFonts w:ascii="Times New Roman" w:eastAsia="仿宋_GB2312" w:hAnsi="Times New Roman" w:cs="Times New Roman"/>
          <w:sz w:val="32"/>
          <w:szCs w:val="22"/>
        </w:rPr>
        <w:t>大数据和数据共享</w:t>
      </w:r>
      <w:r w:rsidR="007E3E8B" w:rsidRPr="00D53BF7">
        <w:rPr>
          <w:rFonts w:ascii="Times New Roman" w:eastAsia="仿宋_GB2312" w:hAnsi="Times New Roman" w:cs="Times New Roman"/>
          <w:sz w:val="32"/>
          <w:szCs w:val="22"/>
        </w:rPr>
        <w:t>在政务信息化中</w:t>
      </w:r>
      <w:r w:rsidR="00786FAE" w:rsidRPr="00D53BF7">
        <w:rPr>
          <w:rFonts w:ascii="Times New Roman" w:eastAsia="仿宋_GB2312" w:hAnsi="Times New Roman" w:cs="Times New Roman"/>
          <w:sz w:val="32"/>
          <w:szCs w:val="22"/>
        </w:rPr>
        <w:t>日益重要</w:t>
      </w:r>
      <w:r w:rsidR="007E3E8B" w:rsidRPr="00D53BF7">
        <w:rPr>
          <w:rFonts w:ascii="Times New Roman" w:eastAsia="仿宋_GB2312" w:hAnsi="Times New Roman" w:cs="Times New Roman"/>
          <w:sz w:val="32"/>
          <w:szCs w:val="22"/>
        </w:rPr>
        <w:t>。</w:t>
      </w:r>
      <w:r w:rsidR="007E3E8B" w:rsidRPr="00D53BF7">
        <w:rPr>
          <w:rFonts w:ascii="Times New Roman" w:eastAsia="仿宋_GB2312" w:hAnsi="Times New Roman" w:cs="Times New Roman"/>
          <w:sz w:val="32"/>
          <w:szCs w:val="22"/>
        </w:rPr>
        <w:t>2017</w:t>
      </w:r>
      <w:r w:rsidR="007E3E8B" w:rsidRPr="00D53BF7">
        <w:rPr>
          <w:rFonts w:ascii="Times New Roman" w:eastAsia="仿宋_GB2312" w:hAnsi="Times New Roman" w:cs="Times New Roman"/>
          <w:sz w:val="32"/>
          <w:szCs w:val="22"/>
        </w:rPr>
        <w:t>年南通市成立了</w:t>
      </w:r>
      <w:r w:rsidR="00FF16EE" w:rsidRPr="00D53BF7">
        <w:rPr>
          <w:rFonts w:ascii="Times New Roman" w:eastAsia="仿宋_GB2312" w:hAnsi="Times New Roman" w:cs="Times New Roman"/>
          <w:sz w:val="32"/>
          <w:szCs w:val="22"/>
        </w:rPr>
        <w:t>全省</w:t>
      </w:r>
      <w:r w:rsidR="007E3E8B" w:rsidRPr="00D53BF7">
        <w:rPr>
          <w:rFonts w:ascii="Times New Roman" w:eastAsia="仿宋_GB2312" w:hAnsi="Times New Roman" w:cs="Times New Roman"/>
          <w:sz w:val="32"/>
          <w:szCs w:val="22"/>
        </w:rPr>
        <w:t>首家大数据管理局</w:t>
      </w:r>
      <w:r w:rsidR="0096672F" w:rsidRPr="00D53BF7">
        <w:rPr>
          <w:rFonts w:ascii="Times New Roman" w:eastAsia="仿宋_GB2312" w:hAnsi="Times New Roman" w:cs="Times New Roman"/>
          <w:sz w:val="32"/>
          <w:szCs w:val="22"/>
        </w:rPr>
        <w:t>，统筹全市</w:t>
      </w:r>
      <w:r w:rsidR="00FF16EE" w:rsidRPr="00D53BF7">
        <w:rPr>
          <w:rFonts w:ascii="Times New Roman" w:eastAsia="仿宋_GB2312" w:hAnsi="Times New Roman" w:cs="Times New Roman"/>
          <w:sz w:val="32"/>
          <w:szCs w:val="22"/>
        </w:rPr>
        <w:t>范围的</w:t>
      </w:r>
      <w:r w:rsidR="0096672F" w:rsidRPr="00D53BF7">
        <w:rPr>
          <w:rFonts w:ascii="Times New Roman" w:eastAsia="仿宋_GB2312" w:hAnsi="Times New Roman" w:cs="Times New Roman"/>
          <w:sz w:val="32"/>
          <w:szCs w:val="22"/>
        </w:rPr>
        <w:t>大数据发展，并先后出台了《</w:t>
      </w:r>
      <w:r w:rsidR="008A186A" w:rsidRPr="00D53BF7">
        <w:rPr>
          <w:rFonts w:ascii="Times New Roman" w:eastAsia="仿宋_GB2312" w:hAnsi="Times New Roman" w:cs="Times New Roman"/>
          <w:sz w:val="32"/>
          <w:szCs w:val="22"/>
        </w:rPr>
        <w:t>市政府办公室关于印发南通市政务信息系统整合共享工作实施方案的通知</w:t>
      </w:r>
      <w:r w:rsidR="0096672F" w:rsidRPr="00D53BF7">
        <w:rPr>
          <w:rFonts w:ascii="Times New Roman" w:eastAsia="仿宋_GB2312" w:hAnsi="Times New Roman" w:cs="Times New Roman"/>
          <w:sz w:val="32"/>
          <w:szCs w:val="22"/>
        </w:rPr>
        <w:t>》</w:t>
      </w:r>
      <w:r w:rsidR="008A186A" w:rsidRPr="00D53BF7">
        <w:rPr>
          <w:rFonts w:ascii="Times New Roman" w:eastAsia="仿宋_GB2312" w:hAnsi="Times New Roman" w:cs="Times New Roman"/>
          <w:sz w:val="32"/>
          <w:szCs w:val="22"/>
        </w:rPr>
        <w:t>（通政办发〔</w:t>
      </w:r>
      <w:r w:rsidR="008A186A" w:rsidRPr="00D53BF7">
        <w:rPr>
          <w:rFonts w:ascii="Times New Roman" w:eastAsia="仿宋_GB2312" w:hAnsi="Times New Roman" w:cs="Times New Roman"/>
          <w:sz w:val="32"/>
          <w:szCs w:val="22"/>
        </w:rPr>
        <w:t>2017</w:t>
      </w:r>
      <w:r w:rsidR="008A186A" w:rsidRPr="00D53BF7">
        <w:rPr>
          <w:rFonts w:ascii="Times New Roman" w:eastAsia="仿宋_GB2312" w:hAnsi="Times New Roman" w:cs="Times New Roman"/>
          <w:sz w:val="32"/>
          <w:szCs w:val="22"/>
        </w:rPr>
        <w:t>〕</w:t>
      </w:r>
      <w:r w:rsidR="008A186A" w:rsidRPr="00D53BF7">
        <w:rPr>
          <w:rFonts w:ascii="Times New Roman" w:eastAsia="仿宋_GB2312" w:hAnsi="Times New Roman" w:cs="Times New Roman"/>
          <w:sz w:val="32"/>
          <w:szCs w:val="22"/>
        </w:rPr>
        <w:t>165</w:t>
      </w:r>
      <w:r w:rsidR="008A186A" w:rsidRPr="00D53BF7">
        <w:rPr>
          <w:rFonts w:ascii="Times New Roman" w:eastAsia="仿宋_GB2312" w:hAnsi="Times New Roman" w:cs="Times New Roman"/>
          <w:sz w:val="32"/>
          <w:szCs w:val="22"/>
        </w:rPr>
        <w:t>号）</w:t>
      </w:r>
      <w:r w:rsidR="0096672F" w:rsidRPr="00D53BF7">
        <w:rPr>
          <w:rFonts w:ascii="Times New Roman" w:eastAsia="仿宋_GB2312" w:hAnsi="Times New Roman" w:cs="Times New Roman"/>
          <w:sz w:val="32"/>
          <w:szCs w:val="22"/>
        </w:rPr>
        <w:t>、《关于印发</w:t>
      </w:r>
      <w:r w:rsidR="0096672F" w:rsidRPr="00D53BF7">
        <w:rPr>
          <w:rFonts w:ascii="Times New Roman" w:eastAsia="仿宋_GB2312" w:hAnsi="Times New Roman" w:cs="Times New Roman"/>
          <w:sz w:val="32"/>
          <w:szCs w:val="22"/>
        </w:rPr>
        <w:t>&lt;</w:t>
      </w:r>
      <w:r w:rsidR="0096672F" w:rsidRPr="00D53BF7">
        <w:rPr>
          <w:rFonts w:ascii="Times New Roman" w:eastAsia="仿宋_GB2312" w:hAnsi="Times New Roman" w:cs="Times New Roman"/>
          <w:sz w:val="32"/>
          <w:szCs w:val="22"/>
        </w:rPr>
        <w:t>南通市政务信息资源目录编制指南（试行）</w:t>
      </w:r>
      <w:r w:rsidR="0096672F" w:rsidRPr="00D53BF7">
        <w:rPr>
          <w:rFonts w:ascii="Times New Roman" w:eastAsia="仿宋_GB2312" w:hAnsi="Times New Roman" w:cs="Times New Roman"/>
          <w:sz w:val="32"/>
          <w:szCs w:val="22"/>
        </w:rPr>
        <w:t>&gt;</w:t>
      </w:r>
      <w:r w:rsidR="0096672F" w:rsidRPr="00D53BF7">
        <w:rPr>
          <w:rFonts w:ascii="Times New Roman" w:eastAsia="仿宋_GB2312" w:hAnsi="Times New Roman" w:cs="Times New Roman"/>
          <w:sz w:val="32"/>
          <w:szCs w:val="22"/>
        </w:rPr>
        <w:t>的通知》（通发改办</w:t>
      </w:r>
      <w:r w:rsidR="0096672F" w:rsidRPr="00D53BF7">
        <w:rPr>
          <w:rFonts w:ascii="Times New Roman" w:eastAsia="仿宋_GB2312" w:hAnsi="Times New Roman" w:cs="Times New Roman"/>
          <w:sz w:val="32"/>
          <w:szCs w:val="22"/>
        </w:rPr>
        <w:t>[2018]141</w:t>
      </w:r>
      <w:r w:rsidR="0096672F" w:rsidRPr="00D53BF7">
        <w:rPr>
          <w:rFonts w:ascii="Times New Roman" w:eastAsia="仿宋_GB2312" w:hAnsi="Times New Roman" w:cs="Times New Roman"/>
          <w:sz w:val="32"/>
          <w:szCs w:val="22"/>
        </w:rPr>
        <w:t>号）、《关于印发南通市政务信息资源共享实施细则的通知》（通政办发</w:t>
      </w:r>
      <w:r w:rsidR="0096672F" w:rsidRPr="00D53BF7">
        <w:rPr>
          <w:rFonts w:ascii="Times New Roman" w:eastAsia="仿宋_GB2312" w:hAnsi="Times New Roman" w:cs="Times New Roman"/>
          <w:sz w:val="32"/>
          <w:szCs w:val="22"/>
        </w:rPr>
        <w:t>[2020]12</w:t>
      </w:r>
      <w:r w:rsidR="0096672F" w:rsidRPr="00D53BF7">
        <w:rPr>
          <w:rFonts w:ascii="Times New Roman" w:eastAsia="仿宋_GB2312" w:hAnsi="Times New Roman" w:cs="Times New Roman"/>
          <w:sz w:val="32"/>
          <w:szCs w:val="22"/>
        </w:rPr>
        <w:t>号）等一系列文件，推进全市数据共享工作。</w:t>
      </w:r>
      <w:r w:rsidR="00DE28D0" w:rsidRPr="00D53BF7">
        <w:rPr>
          <w:rFonts w:ascii="Times New Roman" w:eastAsia="仿宋_GB2312" w:hAnsi="Times New Roman" w:cs="Times New Roman"/>
          <w:sz w:val="32"/>
          <w:szCs w:val="22"/>
        </w:rPr>
        <w:t>并建设了全市统一的数据交换共享平台，目前已归集了</w:t>
      </w:r>
      <w:r w:rsidR="00DE28D0" w:rsidRPr="00D53BF7">
        <w:rPr>
          <w:rFonts w:ascii="Times New Roman" w:eastAsia="仿宋_GB2312" w:hAnsi="Times New Roman" w:cs="Times New Roman"/>
          <w:sz w:val="32"/>
          <w:szCs w:val="22"/>
        </w:rPr>
        <w:t>11</w:t>
      </w:r>
      <w:r w:rsidR="00DE28D0" w:rsidRPr="00D53BF7">
        <w:rPr>
          <w:rFonts w:ascii="Times New Roman" w:eastAsia="仿宋_GB2312" w:hAnsi="Times New Roman" w:cs="Times New Roman"/>
          <w:sz w:val="32"/>
          <w:szCs w:val="22"/>
        </w:rPr>
        <w:t>个县（市）区、</w:t>
      </w:r>
      <w:r w:rsidR="00DE28D0" w:rsidRPr="00D53BF7">
        <w:rPr>
          <w:rFonts w:ascii="Times New Roman" w:eastAsia="仿宋_GB2312" w:hAnsi="Times New Roman" w:cs="Times New Roman"/>
          <w:sz w:val="32"/>
          <w:szCs w:val="22"/>
        </w:rPr>
        <w:t>61</w:t>
      </w:r>
      <w:r w:rsidR="00DE28D0" w:rsidRPr="00D53BF7">
        <w:rPr>
          <w:rFonts w:ascii="Times New Roman" w:eastAsia="仿宋_GB2312" w:hAnsi="Times New Roman" w:cs="Times New Roman"/>
          <w:sz w:val="32"/>
          <w:szCs w:val="22"/>
        </w:rPr>
        <w:t>家市级部门的数据资源，每日数据交换量达</w:t>
      </w:r>
      <w:r w:rsidR="00DE28D0" w:rsidRPr="00D53BF7">
        <w:rPr>
          <w:rFonts w:ascii="Times New Roman" w:eastAsia="仿宋_GB2312" w:hAnsi="Times New Roman" w:cs="Times New Roman"/>
          <w:sz w:val="32"/>
          <w:szCs w:val="22"/>
        </w:rPr>
        <w:t>9</w:t>
      </w:r>
      <w:r w:rsidR="00DE28D0" w:rsidRPr="00D53BF7">
        <w:rPr>
          <w:rFonts w:ascii="Times New Roman" w:eastAsia="仿宋_GB2312" w:hAnsi="Times New Roman" w:cs="Times New Roman"/>
          <w:sz w:val="32"/>
          <w:szCs w:val="22"/>
        </w:rPr>
        <w:t>亿条。同时全量对接雪亮工程视频监控和部门业务监控，可实时展示全市</w:t>
      </w:r>
      <w:r w:rsidR="00DE28D0" w:rsidRPr="00D53BF7">
        <w:rPr>
          <w:rFonts w:ascii="Times New Roman" w:eastAsia="仿宋_GB2312" w:hAnsi="Times New Roman" w:cs="Times New Roman"/>
          <w:sz w:val="32"/>
          <w:szCs w:val="22"/>
        </w:rPr>
        <w:t>8</w:t>
      </w:r>
      <w:r w:rsidR="00DE28D0" w:rsidRPr="00D53BF7">
        <w:rPr>
          <w:rFonts w:ascii="Times New Roman" w:eastAsia="仿宋_GB2312" w:hAnsi="Times New Roman" w:cs="Times New Roman"/>
          <w:sz w:val="32"/>
          <w:szCs w:val="22"/>
        </w:rPr>
        <w:t>万多路监控视频。今年又以大数据管理局</w:t>
      </w:r>
      <w:r w:rsidR="00DE28D0" w:rsidRPr="00D53BF7">
        <w:rPr>
          <w:rFonts w:ascii="Times New Roman" w:eastAsia="仿宋_GB2312" w:hAnsi="Times New Roman" w:cs="Times New Roman"/>
          <w:sz w:val="32"/>
          <w:szCs w:val="22"/>
        </w:rPr>
        <w:lastRenderedPageBreak/>
        <w:t>为基础组建了南通市</w:t>
      </w:r>
      <w:proofErr w:type="gramStart"/>
      <w:r w:rsidR="00DE28D0" w:rsidRPr="00D53BF7">
        <w:rPr>
          <w:rFonts w:ascii="Times New Roman" w:eastAsia="仿宋_GB2312" w:hAnsi="Times New Roman" w:cs="Times New Roman"/>
          <w:sz w:val="32"/>
          <w:szCs w:val="22"/>
        </w:rPr>
        <w:t>市</w:t>
      </w:r>
      <w:proofErr w:type="gramEnd"/>
      <w:r w:rsidR="00DE28D0" w:rsidRPr="00D53BF7">
        <w:rPr>
          <w:rFonts w:ascii="Times New Roman" w:eastAsia="仿宋_GB2312" w:hAnsi="Times New Roman" w:cs="Times New Roman"/>
          <w:sz w:val="32"/>
          <w:szCs w:val="22"/>
        </w:rPr>
        <w:t>域治理现代化指挥中心，大力推进政务数据的应用，在全省率先建成了南通市</w:t>
      </w:r>
      <w:proofErr w:type="gramStart"/>
      <w:r w:rsidR="00DE28D0" w:rsidRPr="00D53BF7">
        <w:rPr>
          <w:rFonts w:ascii="Times New Roman" w:eastAsia="仿宋_GB2312" w:hAnsi="Times New Roman" w:cs="Times New Roman"/>
          <w:sz w:val="32"/>
          <w:szCs w:val="22"/>
        </w:rPr>
        <w:t>市</w:t>
      </w:r>
      <w:proofErr w:type="gramEnd"/>
      <w:r w:rsidR="00DE28D0" w:rsidRPr="00D53BF7">
        <w:rPr>
          <w:rFonts w:ascii="Times New Roman" w:eastAsia="仿宋_GB2312" w:hAnsi="Times New Roman" w:cs="Times New Roman"/>
          <w:sz w:val="32"/>
          <w:szCs w:val="22"/>
        </w:rPr>
        <w:t>域治理现代化指挥平台，集汇聚共享、智能搜索、</w:t>
      </w:r>
      <w:r w:rsidR="00415399" w:rsidRPr="00D53BF7">
        <w:rPr>
          <w:rFonts w:ascii="Times New Roman" w:eastAsia="仿宋_GB2312" w:hAnsi="Times New Roman" w:cs="Times New Roman"/>
          <w:sz w:val="32"/>
          <w:szCs w:val="22"/>
        </w:rPr>
        <w:t>集约服务、分析</w:t>
      </w:r>
      <w:proofErr w:type="gramStart"/>
      <w:r w:rsidR="00415399" w:rsidRPr="00D53BF7">
        <w:rPr>
          <w:rFonts w:ascii="Times New Roman" w:eastAsia="仿宋_GB2312" w:hAnsi="Times New Roman" w:cs="Times New Roman"/>
          <w:sz w:val="32"/>
          <w:szCs w:val="22"/>
        </w:rPr>
        <w:t>研</w:t>
      </w:r>
      <w:proofErr w:type="gramEnd"/>
      <w:r w:rsidR="00415399" w:rsidRPr="00D53BF7">
        <w:rPr>
          <w:rFonts w:ascii="Times New Roman" w:eastAsia="仿宋_GB2312" w:hAnsi="Times New Roman" w:cs="Times New Roman"/>
          <w:sz w:val="32"/>
          <w:szCs w:val="22"/>
        </w:rPr>
        <w:t>判、</w:t>
      </w:r>
      <w:r w:rsidR="00DE28D0" w:rsidRPr="00D53BF7">
        <w:rPr>
          <w:rFonts w:ascii="Times New Roman" w:eastAsia="仿宋_GB2312" w:hAnsi="Times New Roman" w:cs="Times New Roman"/>
          <w:sz w:val="32"/>
          <w:szCs w:val="22"/>
        </w:rPr>
        <w:t>监测预警、联动指挥和行政</w:t>
      </w:r>
      <w:proofErr w:type="gramStart"/>
      <w:r w:rsidR="00415399" w:rsidRPr="00D53BF7">
        <w:rPr>
          <w:rFonts w:ascii="Times New Roman" w:eastAsia="仿宋_GB2312" w:hAnsi="Times New Roman" w:cs="Times New Roman"/>
          <w:sz w:val="32"/>
          <w:szCs w:val="22"/>
        </w:rPr>
        <w:t>问效七大</w:t>
      </w:r>
      <w:proofErr w:type="gramEnd"/>
      <w:r w:rsidR="00415399" w:rsidRPr="00D53BF7">
        <w:rPr>
          <w:rFonts w:ascii="Times New Roman" w:eastAsia="仿宋_GB2312" w:hAnsi="Times New Roman" w:cs="Times New Roman"/>
          <w:sz w:val="32"/>
          <w:szCs w:val="22"/>
        </w:rPr>
        <w:t>功能，打造线上线下同步发现、协同解决治理新模式，聚</w:t>
      </w:r>
      <w:proofErr w:type="gramStart"/>
      <w:r w:rsidR="00415399" w:rsidRPr="00D53BF7">
        <w:rPr>
          <w:rFonts w:ascii="Times New Roman" w:eastAsia="仿宋_GB2312" w:hAnsi="Times New Roman" w:cs="Times New Roman"/>
          <w:sz w:val="32"/>
          <w:szCs w:val="22"/>
        </w:rPr>
        <w:t>力解决</w:t>
      </w:r>
      <w:proofErr w:type="gramEnd"/>
      <w:r w:rsidR="00415399" w:rsidRPr="00D53BF7">
        <w:rPr>
          <w:rFonts w:ascii="Times New Roman" w:eastAsia="仿宋_GB2312" w:hAnsi="Times New Roman" w:cs="Times New Roman"/>
          <w:sz w:val="32"/>
          <w:szCs w:val="22"/>
        </w:rPr>
        <w:t>渠道众多、资源配置不合理、缺乏统一标准、监督失位等问题，实现</w:t>
      </w:r>
      <w:r w:rsidR="00415399" w:rsidRPr="00D53BF7">
        <w:rPr>
          <w:rFonts w:ascii="Times New Roman" w:eastAsia="仿宋_GB2312" w:hAnsi="Times New Roman" w:cs="Times New Roman"/>
          <w:sz w:val="32"/>
          <w:szCs w:val="22"/>
        </w:rPr>
        <w:t>“</w:t>
      </w:r>
      <w:r w:rsidR="00415399" w:rsidRPr="00D53BF7">
        <w:rPr>
          <w:rFonts w:ascii="Times New Roman" w:eastAsia="仿宋_GB2312" w:hAnsi="Times New Roman" w:cs="Times New Roman"/>
          <w:sz w:val="32"/>
          <w:szCs w:val="22"/>
        </w:rPr>
        <w:t>一个中心管全域，一支队伍管治理，一个号码管受理，一个</w:t>
      </w:r>
      <w:r w:rsidR="00415399" w:rsidRPr="00D53BF7">
        <w:rPr>
          <w:rFonts w:ascii="Times New Roman" w:eastAsia="仿宋_GB2312" w:hAnsi="Times New Roman" w:cs="Times New Roman"/>
          <w:sz w:val="32"/>
          <w:szCs w:val="22"/>
        </w:rPr>
        <w:t>APP</w:t>
      </w:r>
      <w:r w:rsidR="00415399" w:rsidRPr="00D53BF7">
        <w:rPr>
          <w:rFonts w:ascii="Times New Roman" w:eastAsia="仿宋_GB2312" w:hAnsi="Times New Roman" w:cs="Times New Roman"/>
          <w:sz w:val="32"/>
          <w:szCs w:val="22"/>
        </w:rPr>
        <w:t>管应用</w:t>
      </w:r>
      <w:r w:rsidR="00415399" w:rsidRPr="00D53BF7">
        <w:rPr>
          <w:rFonts w:ascii="Times New Roman" w:eastAsia="仿宋_GB2312" w:hAnsi="Times New Roman" w:cs="Times New Roman"/>
          <w:sz w:val="32"/>
          <w:szCs w:val="22"/>
        </w:rPr>
        <w:t>”</w:t>
      </w:r>
      <w:r w:rsidR="00415399" w:rsidRPr="00D53BF7">
        <w:rPr>
          <w:rFonts w:ascii="Times New Roman" w:eastAsia="仿宋_GB2312" w:hAnsi="Times New Roman" w:cs="Times New Roman"/>
          <w:sz w:val="32"/>
          <w:szCs w:val="22"/>
        </w:rPr>
        <w:t>。</w:t>
      </w:r>
    </w:p>
    <w:p w:rsidR="00E25E6C" w:rsidRPr="00D53BF7" w:rsidRDefault="00B66B65" w:rsidP="00645F29">
      <w:pPr>
        <w:spacing w:line="580" w:lineRule="exact"/>
        <w:ind w:firstLineChars="200" w:firstLine="640"/>
        <w:rPr>
          <w:rFonts w:ascii="Times New Roman" w:eastAsia="仿宋_GB2312" w:hAnsi="Times New Roman" w:cs="Times New Roman"/>
          <w:sz w:val="32"/>
          <w:szCs w:val="22"/>
        </w:rPr>
      </w:pPr>
      <w:r w:rsidRPr="00D53BF7">
        <w:rPr>
          <w:rFonts w:ascii="Times New Roman" w:eastAsia="仿宋_GB2312" w:hAnsi="Times New Roman" w:cs="Times New Roman"/>
          <w:sz w:val="32"/>
          <w:szCs w:val="22"/>
        </w:rPr>
        <w:t>根据南通市</w:t>
      </w:r>
      <w:proofErr w:type="gramStart"/>
      <w:r w:rsidRPr="00D53BF7">
        <w:rPr>
          <w:rFonts w:ascii="Times New Roman" w:eastAsia="仿宋_GB2312" w:hAnsi="Times New Roman" w:cs="Times New Roman"/>
          <w:sz w:val="32"/>
          <w:szCs w:val="22"/>
        </w:rPr>
        <w:t>市</w:t>
      </w:r>
      <w:proofErr w:type="gramEnd"/>
      <w:r w:rsidRPr="00D53BF7">
        <w:rPr>
          <w:rFonts w:ascii="Times New Roman" w:eastAsia="仿宋_GB2312" w:hAnsi="Times New Roman" w:cs="Times New Roman"/>
          <w:sz w:val="32"/>
          <w:szCs w:val="22"/>
        </w:rPr>
        <w:t>域治理现代化指挥中心要求，港闸区大力推进区域治理现代化指挥中心建设工作，</w:t>
      </w:r>
      <w:r w:rsidR="00E25E6C" w:rsidRPr="00D53BF7">
        <w:rPr>
          <w:rFonts w:ascii="Times New Roman" w:eastAsia="仿宋_GB2312" w:hAnsi="Times New Roman" w:cs="Times New Roman"/>
          <w:sz w:val="32"/>
          <w:szCs w:val="22"/>
        </w:rPr>
        <w:t>建设了</w:t>
      </w:r>
      <w:r w:rsidRPr="00D53BF7">
        <w:rPr>
          <w:rFonts w:ascii="Times New Roman" w:eastAsia="仿宋_GB2312" w:hAnsi="Times New Roman" w:cs="Times New Roman"/>
          <w:sz w:val="32"/>
          <w:szCs w:val="22"/>
        </w:rPr>
        <w:t>港闸区区域治理指挥中心。</w:t>
      </w:r>
      <w:r w:rsidR="00E25E6C" w:rsidRPr="00D53BF7">
        <w:rPr>
          <w:rFonts w:ascii="Times New Roman" w:eastAsia="仿宋_GB2312" w:hAnsi="Times New Roman" w:cs="Times New Roman"/>
          <w:sz w:val="32"/>
          <w:szCs w:val="22"/>
        </w:rPr>
        <w:t>中心</w:t>
      </w:r>
      <w:r w:rsidR="00E25E6C" w:rsidRPr="00D53BF7">
        <w:rPr>
          <w:rFonts w:ascii="Times New Roman" w:eastAsia="仿宋_GB2312" w:hAnsi="Times New Roman" w:cs="Times New Roman"/>
          <w:sz w:val="32"/>
          <w:szCs w:val="22"/>
        </w:rPr>
        <w:t>300</w:t>
      </w:r>
      <w:r w:rsidR="00E25E6C" w:rsidRPr="00D53BF7">
        <w:rPr>
          <w:rFonts w:ascii="Times New Roman" w:eastAsia="仿宋_GB2312" w:hAnsi="Times New Roman" w:cs="Times New Roman"/>
          <w:sz w:val="32"/>
          <w:szCs w:val="22"/>
        </w:rPr>
        <w:t>多平方，</w:t>
      </w:r>
      <w:proofErr w:type="gramStart"/>
      <w:r w:rsidR="00E25E6C" w:rsidRPr="00D53BF7">
        <w:rPr>
          <w:rFonts w:ascii="Times New Roman" w:eastAsia="仿宋_GB2312" w:hAnsi="Times New Roman" w:cs="Times New Roman"/>
          <w:sz w:val="32"/>
          <w:szCs w:val="22"/>
        </w:rPr>
        <w:t>集指挥</w:t>
      </w:r>
      <w:proofErr w:type="gramEnd"/>
      <w:r w:rsidR="00E25E6C" w:rsidRPr="00D53BF7">
        <w:rPr>
          <w:rFonts w:ascii="Times New Roman" w:eastAsia="仿宋_GB2312" w:hAnsi="Times New Roman" w:cs="Times New Roman"/>
          <w:sz w:val="32"/>
          <w:szCs w:val="22"/>
        </w:rPr>
        <w:t>大厅、</w:t>
      </w:r>
      <w:proofErr w:type="gramStart"/>
      <w:r w:rsidR="00E25E6C" w:rsidRPr="00D53BF7">
        <w:rPr>
          <w:rFonts w:ascii="Times New Roman" w:eastAsia="仿宋_GB2312" w:hAnsi="Times New Roman" w:cs="Times New Roman"/>
          <w:sz w:val="32"/>
          <w:szCs w:val="22"/>
        </w:rPr>
        <w:t>研</w:t>
      </w:r>
      <w:proofErr w:type="gramEnd"/>
      <w:r w:rsidR="00E25E6C" w:rsidRPr="00D53BF7">
        <w:rPr>
          <w:rFonts w:ascii="Times New Roman" w:eastAsia="仿宋_GB2312" w:hAnsi="Times New Roman" w:cs="Times New Roman"/>
          <w:sz w:val="32"/>
          <w:szCs w:val="22"/>
        </w:rPr>
        <w:t>判分析、办公等功能于一体。</w:t>
      </w:r>
    </w:p>
    <w:p w:rsidR="00E25E6C" w:rsidRPr="00D53BF7" w:rsidRDefault="00F3794E" w:rsidP="00645F29">
      <w:pPr>
        <w:spacing w:line="580" w:lineRule="exact"/>
        <w:ind w:firstLineChars="200" w:firstLine="640"/>
        <w:rPr>
          <w:rFonts w:ascii="Times New Roman" w:eastAsia="仿宋_GB2312" w:hAnsi="Times New Roman" w:cs="Times New Roman"/>
          <w:sz w:val="32"/>
          <w:szCs w:val="22"/>
        </w:rPr>
      </w:pPr>
      <w:r w:rsidRPr="00D53BF7">
        <w:rPr>
          <w:rFonts w:ascii="Times New Roman" w:eastAsia="仿宋_GB2312" w:hAnsi="Times New Roman" w:cs="Times New Roman"/>
          <w:sz w:val="32"/>
          <w:szCs w:val="22"/>
        </w:rPr>
        <w:t>指挥</w:t>
      </w:r>
      <w:r w:rsidR="00B66B65" w:rsidRPr="00D53BF7">
        <w:rPr>
          <w:rFonts w:ascii="Times New Roman" w:eastAsia="仿宋_GB2312" w:hAnsi="Times New Roman" w:cs="Times New Roman"/>
          <w:sz w:val="32"/>
          <w:szCs w:val="22"/>
        </w:rPr>
        <w:t>中心建设了</w:t>
      </w:r>
      <w:r w:rsidR="006A767D" w:rsidRPr="00D53BF7">
        <w:rPr>
          <w:rFonts w:ascii="Times New Roman" w:eastAsia="仿宋_GB2312" w:hAnsi="Times New Roman" w:cs="Times New Roman"/>
          <w:sz w:val="32"/>
          <w:szCs w:val="22"/>
        </w:rPr>
        <w:t>区</w:t>
      </w:r>
      <w:r w:rsidR="00B66B65" w:rsidRPr="00D53BF7">
        <w:rPr>
          <w:rFonts w:ascii="Times New Roman" w:eastAsia="仿宋_GB2312" w:hAnsi="Times New Roman" w:cs="Times New Roman"/>
          <w:sz w:val="32"/>
          <w:szCs w:val="22"/>
        </w:rPr>
        <w:t>、街道两级指挥平台，涵盖党建、经济发展、综合执法、为民服务、城乡建设（生态环境）、农业农村和社会事业、财政管理和综合治理等内容</w:t>
      </w:r>
      <w:r w:rsidR="006A767D" w:rsidRPr="00D53BF7">
        <w:rPr>
          <w:rFonts w:ascii="Times New Roman" w:eastAsia="仿宋_GB2312" w:hAnsi="Times New Roman" w:cs="Times New Roman"/>
          <w:sz w:val="32"/>
          <w:szCs w:val="22"/>
        </w:rPr>
        <w:t>，</w:t>
      </w:r>
      <w:r w:rsidRPr="00D53BF7">
        <w:rPr>
          <w:rFonts w:ascii="Times New Roman" w:eastAsia="仿宋_GB2312" w:hAnsi="Times New Roman" w:cs="Times New Roman"/>
          <w:sz w:val="32"/>
          <w:szCs w:val="22"/>
        </w:rPr>
        <w:t>区网管办牵头对区级政府部门数据进行了梳理与汇总，上传共享到市大数据共享平台上</w:t>
      </w:r>
      <w:r w:rsidRPr="00D53BF7">
        <w:rPr>
          <w:rFonts w:ascii="Times New Roman" w:eastAsia="仿宋_GB2312" w:hAnsi="Times New Roman" w:cs="Times New Roman"/>
          <w:sz w:val="32"/>
          <w:szCs w:val="22"/>
        </w:rPr>
        <w:t xml:space="preserve">, </w:t>
      </w:r>
      <w:r w:rsidRPr="00D53BF7">
        <w:rPr>
          <w:rFonts w:ascii="Times New Roman" w:eastAsia="仿宋_GB2312" w:hAnsi="Times New Roman" w:cs="Times New Roman"/>
          <w:sz w:val="32"/>
          <w:szCs w:val="22"/>
        </w:rPr>
        <w:t>按照统一的数据标准，打通了区级各部门、各街道（开发区）数据共享渠道，通过网络互联、数据互通实现上下协调联动。</w:t>
      </w:r>
      <w:r w:rsidR="006A767D" w:rsidRPr="00D53BF7">
        <w:rPr>
          <w:rFonts w:ascii="Times New Roman" w:eastAsia="仿宋_GB2312" w:hAnsi="Times New Roman" w:cs="Times New Roman"/>
          <w:sz w:val="32"/>
          <w:szCs w:val="22"/>
        </w:rPr>
        <w:t>通过共享交换平台进行政务数据的汇聚共享，为各应用场景提供有效支撑和服务，并在汇聚共享的基础上，以动静结合的方式呈现区域治理各方面的基本情况，实时反映区域治理工作动态。</w:t>
      </w:r>
    </w:p>
    <w:p w:rsidR="006A767D" w:rsidRPr="00D53BF7" w:rsidRDefault="006A767D" w:rsidP="00645F29">
      <w:pPr>
        <w:spacing w:line="580" w:lineRule="exact"/>
        <w:ind w:firstLineChars="200" w:firstLine="640"/>
        <w:rPr>
          <w:rFonts w:ascii="Times New Roman" w:eastAsia="仿宋_GB2312" w:hAnsi="Times New Roman" w:cs="Times New Roman"/>
          <w:sz w:val="32"/>
          <w:szCs w:val="22"/>
        </w:rPr>
      </w:pPr>
      <w:r w:rsidRPr="00D53BF7">
        <w:rPr>
          <w:rFonts w:ascii="Times New Roman" w:eastAsia="仿宋_GB2312" w:hAnsi="Times New Roman" w:cs="Times New Roman"/>
          <w:sz w:val="32"/>
          <w:szCs w:val="22"/>
        </w:rPr>
        <w:t>在汇聚信息资源的基础上进行激活、创新和应用，重点解决条块分割和协同力度不够等问题，形成指挥统一、部门联动、资</w:t>
      </w:r>
      <w:r w:rsidRPr="00D53BF7">
        <w:rPr>
          <w:rFonts w:ascii="Times New Roman" w:eastAsia="仿宋_GB2312" w:hAnsi="Times New Roman" w:cs="Times New Roman"/>
          <w:sz w:val="32"/>
          <w:szCs w:val="22"/>
        </w:rPr>
        <w:lastRenderedPageBreak/>
        <w:t>源整合的市域治理创新服务体系。</w:t>
      </w:r>
    </w:p>
    <w:p w:rsidR="006A767D" w:rsidRPr="00D53BF7" w:rsidRDefault="006A767D" w:rsidP="00645F29">
      <w:pPr>
        <w:spacing w:line="580" w:lineRule="exact"/>
        <w:ind w:firstLineChars="200" w:firstLine="640"/>
        <w:rPr>
          <w:rFonts w:ascii="Times New Roman" w:eastAsia="仿宋_GB2312" w:hAnsi="Times New Roman" w:cs="Times New Roman"/>
          <w:sz w:val="32"/>
          <w:szCs w:val="22"/>
        </w:rPr>
      </w:pPr>
      <w:r w:rsidRPr="00D53BF7">
        <w:rPr>
          <w:rFonts w:ascii="Times New Roman" w:eastAsia="仿宋_GB2312" w:hAnsi="Times New Roman" w:cs="Times New Roman"/>
          <w:sz w:val="32"/>
          <w:szCs w:val="22"/>
        </w:rPr>
        <w:t>在数据汇聚共享、集约服务的基础上，运用大数据辅助决策能力，建立智能分析</w:t>
      </w:r>
      <w:proofErr w:type="gramStart"/>
      <w:r w:rsidRPr="00D53BF7">
        <w:rPr>
          <w:rFonts w:ascii="Times New Roman" w:eastAsia="仿宋_GB2312" w:hAnsi="Times New Roman" w:cs="Times New Roman"/>
          <w:sz w:val="32"/>
          <w:szCs w:val="22"/>
        </w:rPr>
        <w:t>研</w:t>
      </w:r>
      <w:proofErr w:type="gramEnd"/>
      <w:r w:rsidRPr="00D53BF7">
        <w:rPr>
          <w:rFonts w:ascii="Times New Roman" w:eastAsia="仿宋_GB2312" w:hAnsi="Times New Roman" w:cs="Times New Roman"/>
          <w:sz w:val="32"/>
          <w:szCs w:val="22"/>
        </w:rPr>
        <w:t>判平台，构建覆盖社会服务、经济发展、公共安全、城市运行、社会稳定、舆情监测等领域的分析预警体系，定期生成以上领域专题分析报告，推动社会治理从被动</w:t>
      </w:r>
      <w:r w:rsidRPr="00D53BF7">
        <w:rPr>
          <w:rFonts w:ascii="Times New Roman" w:eastAsia="仿宋_GB2312" w:hAnsi="Times New Roman" w:cs="Times New Roman"/>
          <w:sz w:val="32"/>
          <w:szCs w:val="22"/>
        </w:rPr>
        <w:t>“</w:t>
      </w:r>
      <w:r w:rsidRPr="00D53BF7">
        <w:rPr>
          <w:rFonts w:ascii="Times New Roman" w:eastAsia="仿宋_GB2312" w:hAnsi="Times New Roman" w:cs="Times New Roman"/>
          <w:sz w:val="32"/>
          <w:szCs w:val="22"/>
        </w:rPr>
        <w:t>堵风险</w:t>
      </w:r>
      <w:r w:rsidRPr="00D53BF7">
        <w:rPr>
          <w:rFonts w:ascii="Times New Roman" w:eastAsia="仿宋_GB2312" w:hAnsi="Times New Roman" w:cs="Times New Roman"/>
          <w:sz w:val="32"/>
          <w:szCs w:val="22"/>
        </w:rPr>
        <w:t>”</w:t>
      </w:r>
      <w:r w:rsidRPr="00D53BF7">
        <w:rPr>
          <w:rFonts w:ascii="Times New Roman" w:eastAsia="仿宋_GB2312" w:hAnsi="Times New Roman" w:cs="Times New Roman"/>
          <w:sz w:val="32"/>
          <w:szCs w:val="22"/>
        </w:rPr>
        <w:t>向主动</w:t>
      </w:r>
      <w:r w:rsidRPr="00D53BF7">
        <w:rPr>
          <w:rFonts w:ascii="Times New Roman" w:eastAsia="仿宋_GB2312" w:hAnsi="Times New Roman" w:cs="Times New Roman"/>
          <w:sz w:val="32"/>
          <w:szCs w:val="22"/>
        </w:rPr>
        <w:t>“</w:t>
      </w:r>
      <w:r w:rsidRPr="00D53BF7">
        <w:rPr>
          <w:rFonts w:ascii="Times New Roman" w:eastAsia="仿宋_GB2312" w:hAnsi="Times New Roman" w:cs="Times New Roman"/>
          <w:sz w:val="32"/>
          <w:szCs w:val="22"/>
        </w:rPr>
        <w:t>查漏洞</w:t>
      </w:r>
      <w:r w:rsidRPr="00D53BF7">
        <w:rPr>
          <w:rFonts w:ascii="Times New Roman" w:eastAsia="仿宋_GB2312" w:hAnsi="Times New Roman" w:cs="Times New Roman"/>
          <w:sz w:val="32"/>
          <w:szCs w:val="22"/>
        </w:rPr>
        <w:t>”</w:t>
      </w:r>
      <w:r w:rsidRPr="00D53BF7">
        <w:rPr>
          <w:rFonts w:ascii="Times New Roman" w:eastAsia="仿宋_GB2312" w:hAnsi="Times New Roman" w:cs="Times New Roman"/>
          <w:sz w:val="32"/>
          <w:szCs w:val="22"/>
        </w:rPr>
        <w:t>转变，打造大数据辅助决策的新模式。</w:t>
      </w:r>
    </w:p>
    <w:p w:rsidR="006A767D" w:rsidRPr="00D53BF7" w:rsidRDefault="006A767D" w:rsidP="00645F29">
      <w:pPr>
        <w:spacing w:line="580" w:lineRule="exact"/>
        <w:ind w:firstLineChars="200" w:firstLine="640"/>
        <w:rPr>
          <w:rFonts w:ascii="Times New Roman" w:eastAsia="仿宋_GB2312" w:hAnsi="Times New Roman" w:cs="Times New Roman"/>
          <w:sz w:val="32"/>
          <w:szCs w:val="22"/>
        </w:rPr>
      </w:pPr>
      <w:r w:rsidRPr="00D53BF7">
        <w:rPr>
          <w:rFonts w:ascii="Times New Roman" w:eastAsia="仿宋_GB2312" w:hAnsi="Times New Roman" w:cs="Times New Roman"/>
          <w:sz w:val="32"/>
          <w:szCs w:val="22"/>
        </w:rPr>
        <w:t>对存量信息系统和创新应用系统中各类指标进行监测预警，建立全景、跨部门、多维、实时、立体的治理监测体系。同时，搭建各专题预警关联分析模型，判断当前预警信息背后隐藏的风险和隐患，确定预警风险级别，采用应急响应、事件管理、分析</w:t>
      </w:r>
      <w:proofErr w:type="gramStart"/>
      <w:r w:rsidRPr="00D53BF7">
        <w:rPr>
          <w:rFonts w:ascii="Times New Roman" w:eastAsia="仿宋_GB2312" w:hAnsi="Times New Roman" w:cs="Times New Roman"/>
          <w:sz w:val="32"/>
          <w:szCs w:val="22"/>
        </w:rPr>
        <w:t>研判等</w:t>
      </w:r>
      <w:proofErr w:type="gramEnd"/>
      <w:r w:rsidRPr="00D53BF7">
        <w:rPr>
          <w:rFonts w:ascii="Times New Roman" w:eastAsia="仿宋_GB2312" w:hAnsi="Times New Roman" w:cs="Times New Roman"/>
          <w:sz w:val="32"/>
          <w:szCs w:val="22"/>
        </w:rPr>
        <w:t>不同的手段对预警信息进行应对和处理，有效进行常态监测和非常态应急防控。</w:t>
      </w:r>
    </w:p>
    <w:p w:rsidR="006452E0" w:rsidRPr="00D53BF7" w:rsidRDefault="003331D4" w:rsidP="00645F29">
      <w:pPr>
        <w:spacing w:line="580" w:lineRule="exact"/>
        <w:ind w:firstLineChars="200" w:firstLine="640"/>
        <w:rPr>
          <w:rFonts w:ascii="Times New Roman" w:eastAsia="仿宋_GB2312" w:hAnsi="Times New Roman" w:cs="Times New Roman"/>
          <w:sz w:val="32"/>
          <w:szCs w:val="22"/>
        </w:rPr>
      </w:pPr>
      <w:r w:rsidRPr="00D53BF7">
        <w:rPr>
          <w:rFonts w:ascii="Times New Roman" w:eastAsia="仿宋_GB2312" w:hAnsi="Times New Roman" w:cs="Times New Roman"/>
          <w:sz w:val="32"/>
          <w:szCs w:val="22"/>
        </w:rPr>
        <w:t>尽管区域治理</w:t>
      </w:r>
      <w:r w:rsidR="00BF50D7" w:rsidRPr="00D53BF7">
        <w:rPr>
          <w:rFonts w:ascii="Times New Roman" w:eastAsia="仿宋_GB2312" w:hAnsi="Times New Roman" w:cs="Times New Roman"/>
          <w:sz w:val="32"/>
          <w:szCs w:val="22"/>
        </w:rPr>
        <w:t>现代化指挥中心</w:t>
      </w:r>
      <w:r w:rsidRPr="00D53BF7">
        <w:rPr>
          <w:rFonts w:ascii="Times New Roman" w:eastAsia="仿宋_GB2312" w:hAnsi="Times New Roman" w:cs="Times New Roman"/>
          <w:sz w:val="32"/>
          <w:szCs w:val="22"/>
        </w:rPr>
        <w:t>场地建设、硬件、软件建设基本到位，</w:t>
      </w:r>
      <w:r w:rsidR="00F3794E" w:rsidRPr="00D53BF7">
        <w:rPr>
          <w:rFonts w:ascii="Times New Roman" w:eastAsia="仿宋_GB2312" w:hAnsi="Times New Roman" w:cs="Times New Roman"/>
          <w:sz w:val="32"/>
          <w:szCs w:val="22"/>
        </w:rPr>
        <w:t>在推进数据归集、汇总、分析、使用中取得了一定成绩，</w:t>
      </w:r>
      <w:r w:rsidR="00BF50D7" w:rsidRPr="00D53BF7">
        <w:rPr>
          <w:rFonts w:ascii="Times New Roman" w:eastAsia="仿宋_GB2312" w:hAnsi="Times New Roman" w:cs="Times New Roman"/>
          <w:sz w:val="32"/>
          <w:szCs w:val="22"/>
        </w:rPr>
        <w:t>但</w:t>
      </w:r>
      <w:r w:rsidR="00D96887" w:rsidRPr="00D53BF7">
        <w:rPr>
          <w:rFonts w:ascii="Times New Roman" w:eastAsia="仿宋_GB2312" w:hAnsi="Times New Roman" w:cs="Times New Roman"/>
          <w:sz w:val="32"/>
          <w:szCs w:val="22"/>
        </w:rPr>
        <w:t>区域治理</w:t>
      </w:r>
      <w:r w:rsidR="00BF50D7" w:rsidRPr="00D53BF7">
        <w:rPr>
          <w:rFonts w:ascii="Times New Roman" w:eastAsia="仿宋_GB2312" w:hAnsi="Times New Roman" w:cs="Times New Roman"/>
          <w:sz w:val="32"/>
          <w:szCs w:val="22"/>
        </w:rPr>
        <w:t>软件</w:t>
      </w:r>
      <w:r w:rsidRPr="00D53BF7">
        <w:rPr>
          <w:rFonts w:ascii="Times New Roman" w:eastAsia="仿宋_GB2312" w:hAnsi="Times New Roman" w:cs="Times New Roman"/>
          <w:sz w:val="32"/>
          <w:szCs w:val="22"/>
        </w:rPr>
        <w:t>平台</w:t>
      </w:r>
      <w:r w:rsidR="00D96887" w:rsidRPr="00D53BF7">
        <w:rPr>
          <w:rFonts w:ascii="Times New Roman" w:eastAsia="仿宋_GB2312" w:hAnsi="Times New Roman" w:cs="Times New Roman"/>
          <w:sz w:val="32"/>
          <w:szCs w:val="22"/>
        </w:rPr>
        <w:t>数据处理功能上还有很大的提升空间</w:t>
      </w:r>
      <w:r w:rsidR="00BF50D7" w:rsidRPr="00D53BF7">
        <w:rPr>
          <w:rFonts w:ascii="Times New Roman" w:eastAsia="仿宋_GB2312" w:hAnsi="Times New Roman" w:cs="Times New Roman"/>
          <w:sz w:val="32"/>
          <w:szCs w:val="22"/>
        </w:rPr>
        <w:t>，</w:t>
      </w:r>
      <w:r w:rsidRPr="00D53BF7">
        <w:rPr>
          <w:rFonts w:ascii="Times New Roman" w:eastAsia="仿宋_GB2312" w:hAnsi="Times New Roman" w:cs="Times New Roman"/>
          <w:sz w:val="32"/>
          <w:szCs w:val="22"/>
        </w:rPr>
        <w:t>平台</w:t>
      </w:r>
      <w:r w:rsidR="00BF50D7" w:rsidRPr="00D53BF7">
        <w:rPr>
          <w:rFonts w:ascii="Times New Roman" w:eastAsia="仿宋_GB2312" w:hAnsi="Times New Roman" w:cs="Times New Roman"/>
          <w:sz w:val="32"/>
          <w:szCs w:val="22"/>
        </w:rPr>
        <w:t>数据的实时性还有待</w:t>
      </w:r>
      <w:r w:rsidR="00F3794E" w:rsidRPr="00D53BF7">
        <w:rPr>
          <w:rFonts w:ascii="Times New Roman" w:eastAsia="仿宋_GB2312" w:hAnsi="Times New Roman" w:cs="Times New Roman"/>
          <w:sz w:val="32"/>
          <w:szCs w:val="22"/>
        </w:rPr>
        <w:t>进一步</w:t>
      </w:r>
      <w:r w:rsidR="00BF50D7" w:rsidRPr="00D53BF7">
        <w:rPr>
          <w:rFonts w:ascii="Times New Roman" w:eastAsia="仿宋_GB2312" w:hAnsi="Times New Roman" w:cs="Times New Roman"/>
          <w:sz w:val="32"/>
          <w:szCs w:val="22"/>
        </w:rPr>
        <w:t>加强</w:t>
      </w:r>
      <w:r w:rsidRPr="00D53BF7">
        <w:rPr>
          <w:rFonts w:ascii="Times New Roman" w:eastAsia="仿宋_GB2312" w:hAnsi="Times New Roman" w:cs="Times New Roman"/>
          <w:sz w:val="32"/>
          <w:szCs w:val="22"/>
        </w:rPr>
        <w:t>，</w:t>
      </w:r>
      <w:r w:rsidR="00225B3E" w:rsidRPr="00D53BF7">
        <w:rPr>
          <w:rFonts w:ascii="Times New Roman" w:eastAsia="仿宋_GB2312" w:hAnsi="Times New Roman" w:cs="Times New Roman"/>
          <w:sz w:val="32"/>
          <w:szCs w:val="22"/>
        </w:rPr>
        <w:t>部门在系统数据</w:t>
      </w:r>
      <w:proofErr w:type="gramStart"/>
      <w:r w:rsidR="00225B3E" w:rsidRPr="00D53BF7">
        <w:rPr>
          <w:rFonts w:ascii="Times New Roman" w:eastAsia="仿宋_GB2312" w:hAnsi="Times New Roman" w:cs="Times New Roman"/>
          <w:sz w:val="32"/>
          <w:szCs w:val="22"/>
        </w:rPr>
        <w:t>交互和</w:t>
      </w:r>
      <w:proofErr w:type="gramEnd"/>
      <w:r w:rsidR="00225B3E" w:rsidRPr="00D53BF7">
        <w:rPr>
          <w:rFonts w:ascii="Times New Roman" w:eastAsia="仿宋_GB2312" w:hAnsi="Times New Roman" w:cs="Times New Roman"/>
          <w:sz w:val="32"/>
          <w:szCs w:val="22"/>
        </w:rPr>
        <w:t>跨部门数据资源上还没有形成模式</w:t>
      </w:r>
      <w:r w:rsidR="00591AFE" w:rsidRPr="00D53BF7">
        <w:rPr>
          <w:rFonts w:ascii="Times New Roman" w:eastAsia="仿宋_GB2312" w:hAnsi="Times New Roman" w:cs="Times New Roman"/>
          <w:sz w:val="32"/>
          <w:szCs w:val="22"/>
        </w:rPr>
        <w:t>，</w:t>
      </w:r>
      <w:r w:rsidR="00F3794E" w:rsidRPr="00D53BF7">
        <w:rPr>
          <w:rFonts w:ascii="Times New Roman" w:eastAsia="仿宋_GB2312" w:hAnsi="Times New Roman" w:cs="Times New Roman"/>
          <w:sz w:val="32"/>
          <w:szCs w:val="22"/>
        </w:rPr>
        <w:t>我们在今后工作中将不断</w:t>
      </w:r>
      <w:r w:rsidRPr="00D53BF7">
        <w:rPr>
          <w:rFonts w:ascii="Times New Roman" w:eastAsia="仿宋_GB2312" w:hAnsi="Times New Roman" w:cs="Times New Roman"/>
          <w:sz w:val="32"/>
          <w:szCs w:val="22"/>
        </w:rPr>
        <w:t>完善，让这套系统更切合实际工作使用。</w:t>
      </w:r>
    </w:p>
    <w:p w:rsidR="006452E0" w:rsidRPr="00D53BF7" w:rsidRDefault="003331D4" w:rsidP="00645F29">
      <w:pPr>
        <w:spacing w:line="580" w:lineRule="exact"/>
        <w:ind w:firstLineChars="200" w:firstLine="640"/>
        <w:rPr>
          <w:rFonts w:ascii="Times New Roman" w:eastAsia="仿宋_GB2312" w:hAnsi="Times New Roman" w:cs="Times New Roman"/>
          <w:sz w:val="32"/>
          <w:szCs w:val="22"/>
        </w:rPr>
      </w:pPr>
      <w:r w:rsidRPr="00D53BF7">
        <w:rPr>
          <w:rFonts w:ascii="Times New Roman" w:eastAsia="仿宋_GB2312" w:hAnsi="Times New Roman" w:cs="Times New Roman"/>
          <w:sz w:val="32"/>
          <w:szCs w:val="22"/>
        </w:rPr>
        <w:t xml:space="preserve"> </w:t>
      </w:r>
      <w:r w:rsidRPr="00D53BF7">
        <w:rPr>
          <w:rFonts w:ascii="Times New Roman" w:eastAsia="仿宋_GB2312" w:hAnsi="Times New Roman" w:cs="Times New Roman"/>
          <w:sz w:val="32"/>
          <w:szCs w:val="22"/>
        </w:rPr>
        <w:t>最后，衷心感谢您对我们工作的关心、理解和支持，</w:t>
      </w:r>
      <w:r w:rsidR="00591AFE" w:rsidRPr="00D53BF7">
        <w:rPr>
          <w:rFonts w:ascii="Times New Roman" w:eastAsia="仿宋_GB2312" w:hAnsi="Times New Roman" w:cs="Times New Roman"/>
          <w:sz w:val="32"/>
          <w:szCs w:val="22"/>
        </w:rPr>
        <w:t>我们将进一步结合区域</w:t>
      </w:r>
      <w:r w:rsidRPr="00D53BF7">
        <w:rPr>
          <w:rFonts w:ascii="Times New Roman" w:eastAsia="仿宋_GB2312" w:hAnsi="Times New Roman" w:cs="Times New Roman"/>
          <w:sz w:val="32"/>
          <w:szCs w:val="22"/>
        </w:rPr>
        <w:t>治理现代化指挥中心平台建设，</w:t>
      </w:r>
      <w:r w:rsidR="00591AFE" w:rsidRPr="00D53BF7">
        <w:rPr>
          <w:rFonts w:ascii="Times New Roman" w:eastAsia="仿宋_GB2312" w:hAnsi="Times New Roman" w:cs="Times New Roman"/>
          <w:sz w:val="32"/>
          <w:szCs w:val="22"/>
        </w:rPr>
        <w:t>大力推进区块链技术，</w:t>
      </w:r>
      <w:r w:rsidRPr="00D53BF7">
        <w:rPr>
          <w:rFonts w:ascii="Times New Roman" w:eastAsia="仿宋_GB2312" w:hAnsi="Times New Roman" w:cs="Times New Roman"/>
          <w:sz w:val="32"/>
          <w:szCs w:val="22"/>
        </w:rPr>
        <w:t>推动</w:t>
      </w:r>
      <w:r w:rsidR="00591AFE" w:rsidRPr="00D53BF7">
        <w:rPr>
          <w:rFonts w:ascii="Times New Roman" w:eastAsia="仿宋_GB2312" w:hAnsi="Times New Roman" w:cs="Times New Roman"/>
          <w:sz w:val="32"/>
          <w:szCs w:val="22"/>
        </w:rPr>
        <w:t>政务</w:t>
      </w:r>
      <w:r w:rsidRPr="00D53BF7">
        <w:rPr>
          <w:rFonts w:ascii="Times New Roman" w:eastAsia="仿宋_GB2312" w:hAnsi="Times New Roman" w:cs="Times New Roman"/>
          <w:sz w:val="32"/>
          <w:szCs w:val="22"/>
        </w:rPr>
        <w:t>数据共享及应用</w:t>
      </w:r>
      <w:r w:rsidR="00591AFE" w:rsidRPr="00D53BF7">
        <w:rPr>
          <w:rFonts w:ascii="Times New Roman" w:eastAsia="仿宋_GB2312" w:hAnsi="Times New Roman" w:cs="Times New Roman"/>
          <w:sz w:val="32"/>
          <w:szCs w:val="22"/>
        </w:rPr>
        <w:t>。</w:t>
      </w:r>
      <w:r w:rsidRPr="00D53BF7">
        <w:rPr>
          <w:rFonts w:ascii="Times New Roman" w:eastAsia="仿宋_GB2312" w:hAnsi="Times New Roman" w:cs="Times New Roman"/>
          <w:sz w:val="32"/>
          <w:szCs w:val="22"/>
        </w:rPr>
        <w:t>期望您一如既往地提出宝贵意见和建议，我们将不断创新工作方法、细化工作措施，推进我</w:t>
      </w:r>
      <w:r w:rsidRPr="00D53BF7">
        <w:rPr>
          <w:rFonts w:ascii="Times New Roman" w:eastAsia="仿宋_GB2312" w:hAnsi="Times New Roman" w:cs="Times New Roman"/>
          <w:sz w:val="32"/>
          <w:szCs w:val="22"/>
        </w:rPr>
        <w:lastRenderedPageBreak/>
        <w:t>区治理体系高质量可持续发展。</w:t>
      </w:r>
    </w:p>
    <w:p w:rsidR="00410C7B" w:rsidRDefault="00410C7B" w:rsidP="00645F29">
      <w:pPr>
        <w:spacing w:line="580" w:lineRule="exact"/>
        <w:ind w:firstLineChars="200" w:firstLine="640"/>
        <w:rPr>
          <w:rFonts w:ascii="Times New Roman" w:eastAsia="仿宋_GB2312" w:hAnsi="Times New Roman" w:cs="Times New Roman" w:hint="eastAsia"/>
          <w:sz w:val="32"/>
          <w:szCs w:val="22"/>
        </w:rPr>
      </w:pPr>
    </w:p>
    <w:p w:rsidR="00D53BF7" w:rsidRPr="00D53BF7" w:rsidRDefault="00D53BF7" w:rsidP="00645F29">
      <w:pPr>
        <w:spacing w:line="580" w:lineRule="exact"/>
        <w:ind w:firstLineChars="200" w:firstLine="640"/>
        <w:rPr>
          <w:rFonts w:ascii="Times New Roman" w:eastAsia="仿宋_GB2312" w:hAnsi="Times New Roman" w:cs="Times New Roman"/>
          <w:sz w:val="32"/>
          <w:szCs w:val="22"/>
        </w:rPr>
      </w:pPr>
      <w:bookmarkStart w:id="0" w:name="_GoBack"/>
      <w:bookmarkEnd w:id="0"/>
    </w:p>
    <w:p w:rsidR="00410C7B" w:rsidRPr="00D53BF7" w:rsidRDefault="00410C7B" w:rsidP="00645F29">
      <w:pPr>
        <w:spacing w:line="580" w:lineRule="exact"/>
        <w:ind w:firstLineChars="1150" w:firstLine="3680"/>
        <w:rPr>
          <w:rFonts w:ascii="Times New Roman" w:eastAsia="仿宋_GB2312" w:hAnsi="Times New Roman" w:cs="Times New Roman"/>
          <w:sz w:val="32"/>
          <w:szCs w:val="22"/>
        </w:rPr>
      </w:pPr>
      <w:r w:rsidRPr="00D53BF7">
        <w:rPr>
          <w:rFonts w:ascii="Times New Roman" w:eastAsia="仿宋_GB2312" w:hAnsi="Times New Roman" w:cs="Times New Roman"/>
          <w:sz w:val="32"/>
          <w:szCs w:val="22"/>
        </w:rPr>
        <w:t>港闸区人民政府网络管理办公室</w:t>
      </w:r>
    </w:p>
    <w:p w:rsidR="00410C7B" w:rsidRPr="00D53BF7" w:rsidRDefault="00410C7B" w:rsidP="00645F29">
      <w:pPr>
        <w:spacing w:line="580" w:lineRule="exact"/>
        <w:ind w:firstLineChars="1600" w:firstLine="5120"/>
        <w:rPr>
          <w:rFonts w:ascii="Times New Roman" w:eastAsia="仿宋_GB2312" w:hAnsi="Times New Roman" w:cs="Times New Roman"/>
          <w:sz w:val="32"/>
          <w:szCs w:val="22"/>
        </w:rPr>
      </w:pPr>
      <w:r w:rsidRPr="00D53BF7">
        <w:rPr>
          <w:rFonts w:ascii="Times New Roman" w:eastAsia="仿宋_GB2312" w:hAnsi="Times New Roman" w:cs="Times New Roman"/>
          <w:sz w:val="32"/>
          <w:szCs w:val="22"/>
        </w:rPr>
        <w:t>2020</w:t>
      </w:r>
      <w:r w:rsidRPr="00D53BF7">
        <w:rPr>
          <w:rFonts w:ascii="Times New Roman" w:eastAsia="仿宋_GB2312" w:hAnsi="Times New Roman" w:cs="Times New Roman"/>
          <w:sz w:val="32"/>
          <w:szCs w:val="22"/>
        </w:rPr>
        <w:t>年</w:t>
      </w:r>
      <w:r w:rsidRPr="00D53BF7">
        <w:rPr>
          <w:rFonts w:ascii="Times New Roman" w:eastAsia="仿宋_GB2312" w:hAnsi="Times New Roman" w:cs="Times New Roman"/>
          <w:sz w:val="32"/>
          <w:szCs w:val="22"/>
        </w:rPr>
        <w:t>7</w:t>
      </w:r>
      <w:r w:rsidRPr="00D53BF7">
        <w:rPr>
          <w:rFonts w:ascii="Times New Roman" w:eastAsia="仿宋_GB2312" w:hAnsi="Times New Roman" w:cs="Times New Roman"/>
          <w:sz w:val="32"/>
          <w:szCs w:val="22"/>
        </w:rPr>
        <w:t>月</w:t>
      </w:r>
      <w:r w:rsidRPr="00D53BF7">
        <w:rPr>
          <w:rFonts w:ascii="Times New Roman" w:eastAsia="仿宋_GB2312" w:hAnsi="Times New Roman" w:cs="Times New Roman"/>
          <w:sz w:val="32"/>
          <w:szCs w:val="22"/>
        </w:rPr>
        <w:t>9</w:t>
      </w:r>
      <w:r w:rsidRPr="00D53BF7">
        <w:rPr>
          <w:rFonts w:ascii="Times New Roman" w:eastAsia="仿宋_GB2312" w:hAnsi="Times New Roman" w:cs="Times New Roman"/>
          <w:sz w:val="32"/>
          <w:szCs w:val="22"/>
        </w:rPr>
        <w:t>日</w:t>
      </w:r>
    </w:p>
    <w:sectPr w:rsidR="00410C7B" w:rsidRPr="00D53BF7" w:rsidSect="00D53BF7">
      <w:pgSz w:w="11906" w:h="16838"/>
      <w:pgMar w:top="1814"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16D" w:rsidRDefault="000D516D" w:rsidP="00AD3F51">
      <w:r>
        <w:separator/>
      </w:r>
    </w:p>
  </w:endnote>
  <w:endnote w:type="continuationSeparator" w:id="0">
    <w:p w:rsidR="000D516D" w:rsidRDefault="000D516D" w:rsidP="00AD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16D" w:rsidRDefault="000D516D" w:rsidP="00AD3F51">
      <w:r>
        <w:separator/>
      </w:r>
    </w:p>
  </w:footnote>
  <w:footnote w:type="continuationSeparator" w:id="0">
    <w:p w:rsidR="000D516D" w:rsidRDefault="000D516D" w:rsidP="00AD3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2FF4DE5"/>
    <w:rsid w:val="00082499"/>
    <w:rsid w:val="0008402D"/>
    <w:rsid w:val="000D516D"/>
    <w:rsid w:val="000F0868"/>
    <w:rsid w:val="001D4E09"/>
    <w:rsid w:val="001E221F"/>
    <w:rsid w:val="00225B3E"/>
    <w:rsid w:val="002D4F79"/>
    <w:rsid w:val="003331D4"/>
    <w:rsid w:val="003B627D"/>
    <w:rsid w:val="003C1395"/>
    <w:rsid w:val="00410C7B"/>
    <w:rsid w:val="00415399"/>
    <w:rsid w:val="004259C4"/>
    <w:rsid w:val="00560583"/>
    <w:rsid w:val="005800A7"/>
    <w:rsid w:val="00591AFE"/>
    <w:rsid w:val="005C6FDC"/>
    <w:rsid w:val="006013BC"/>
    <w:rsid w:val="0062420C"/>
    <w:rsid w:val="006452E0"/>
    <w:rsid w:val="00645F29"/>
    <w:rsid w:val="00667324"/>
    <w:rsid w:val="006A767D"/>
    <w:rsid w:val="006D56A0"/>
    <w:rsid w:val="00743991"/>
    <w:rsid w:val="00786FAE"/>
    <w:rsid w:val="007E3E8B"/>
    <w:rsid w:val="008135C8"/>
    <w:rsid w:val="00831F6B"/>
    <w:rsid w:val="008A186A"/>
    <w:rsid w:val="00925403"/>
    <w:rsid w:val="0096672F"/>
    <w:rsid w:val="0098602E"/>
    <w:rsid w:val="00AC3D48"/>
    <w:rsid w:val="00AD3F51"/>
    <w:rsid w:val="00AE48C3"/>
    <w:rsid w:val="00AF7913"/>
    <w:rsid w:val="00B24F28"/>
    <w:rsid w:val="00B66B65"/>
    <w:rsid w:val="00B76315"/>
    <w:rsid w:val="00BF50D7"/>
    <w:rsid w:val="00D53BF7"/>
    <w:rsid w:val="00D96887"/>
    <w:rsid w:val="00DE28D0"/>
    <w:rsid w:val="00E02D88"/>
    <w:rsid w:val="00E25E6C"/>
    <w:rsid w:val="00E61DBE"/>
    <w:rsid w:val="00EA04E8"/>
    <w:rsid w:val="00F3794E"/>
    <w:rsid w:val="00FF16EE"/>
    <w:rsid w:val="047765E5"/>
    <w:rsid w:val="08127EE3"/>
    <w:rsid w:val="0B844427"/>
    <w:rsid w:val="17C375A1"/>
    <w:rsid w:val="19D569B2"/>
    <w:rsid w:val="2EA37793"/>
    <w:rsid w:val="38287315"/>
    <w:rsid w:val="42FF4DE5"/>
    <w:rsid w:val="49B77F72"/>
    <w:rsid w:val="526D1FCE"/>
    <w:rsid w:val="5A5329F1"/>
    <w:rsid w:val="5B304417"/>
    <w:rsid w:val="5D9C5287"/>
    <w:rsid w:val="60642ACD"/>
    <w:rsid w:val="6417014A"/>
    <w:rsid w:val="6C824E6E"/>
    <w:rsid w:val="6EC07099"/>
    <w:rsid w:val="6FD77CD0"/>
    <w:rsid w:val="700254A7"/>
    <w:rsid w:val="7C860A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4F2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qFormat/>
    <w:rsid w:val="00B24F28"/>
  </w:style>
  <w:style w:type="character" w:styleId="a3">
    <w:name w:val="Emphasis"/>
    <w:basedOn w:val="a0"/>
    <w:qFormat/>
    <w:rsid w:val="00082499"/>
    <w:rPr>
      <w:i/>
      <w:iCs/>
    </w:rPr>
  </w:style>
  <w:style w:type="paragraph" w:styleId="a4">
    <w:name w:val="header"/>
    <w:basedOn w:val="a"/>
    <w:link w:val="Char"/>
    <w:rsid w:val="00AD3F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D3F51"/>
    <w:rPr>
      <w:rFonts w:asciiTheme="minorHAnsi" w:eastAsiaTheme="minorEastAsia" w:hAnsiTheme="minorHAnsi" w:cstheme="minorBidi"/>
      <w:kern w:val="2"/>
      <w:sz w:val="18"/>
      <w:szCs w:val="18"/>
    </w:rPr>
  </w:style>
  <w:style w:type="paragraph" w:styleId="a5">
    <w:name w:val="footer"/>
    <w:basedOn w:val="a"/>
    <w:link w:val="Char0"/>
    <w:rsid w:val="00AD3F51"/>
    <w:pPr>
      <w:tabs>
        <w:tab w:val="center" w:pos="4153"/>
        <w:tab w:val="right" w:pos="8306"/>
      </w:tabs>
      <w:snapToGrid w:val="0"/>
      <w:jc w:val="left"/>
    </w:pPr>
    <w:rPr>
      <w:sz w:val="18"/>
      <w:szCs w:val="18"/>
    </w:rPr>
  </w:style>
  <w:style w:type="character" w:customStyle="1" w:styleId="Char0">
    <w:name w:val="页脚 Char"/>
    <w:basedOn w:val="a0"/>
    <w:link w:val="a5"/>
    <w:rsid w:val="00AD3F51"/>
    <w:rPr>
      <w:rFonts w:asciiTheme="minorHAnsi" w:eastAsiaTheme="minorEastAsia" w:hAnsiTheme="minorHAnsi" w:cstheme="minorBidi"/>
      <w:kern w:val="2"/>
      <w:sz w:val="18"/>
      <w:szCs w:val="18"/>
    </w:rPr>
  </w:style>
  <w:style w:type="paragraph" w:styleId="a6">
    <w:name w:val="Body Text"/>
    <w:basedOn w:val="a"/>
    <w:link w:val="Char1"/>
    <w:uiPriority w:val="99"/>
    <w:rsid w:val="00410C7B"/>
    <w:pPr>
      <w:spacing w:after="120"/>
    </w:pPr>
    <w:rPr>
      <w:rFonts w:ascii="Times New Roman" w:eastAsia="宋体" w:hAnsi="Times New Roman" w:cs="Times New Roman"/>
    </w:rPr>
  </w:style>
  <w:style w:type="character" w:customStyle="1" w:styleId="Char1">
    <w:name w:val="正文文本 Char"/>
    <w:basedOn w:val="a0"/>
    <w:link w:val="a6"/>
    <w:uiPriority w:val="99"/>
    <w:rsid w:val="00410C7B"/>
    <w:rPr>
      <w:rFonts w:ascii="Times New Roman" w:hAnsi="Times New Roman"/>
      <w:kern w:val="2"/>
      <w:sz w:val="21"/>
      <w:szCs w:val="24"/>
    </w:rPr>
  </w:style>
  <w:style w:type="character" w:customStyle="1" w:styleId="a7">
    <w:name w:val="正文文本 字符"/>
    <w:uiPriority w:val="99"/>
    <w:rsid w:val="00645F2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20</cp:revision>
  <dcterms:created xsi:type="dcterms:W3CDTF">2020-07-01T06:28:00Z</dcterms:created>
  <dcterms:modified xsi:type="dcterms:W3CDTF">2021-04-08T02:47:00Z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