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FEE" w:rsidRDefault="008A7FEE">
      <w:pPr>
        <w:ind w:firstLineChars="550" w:firstLine="2429"/>
        <w:rPr>
          <w:rFonts w:eastAsia="楷体_GB2312"/>
          <w:b/>
          <w:sz w:val="44"/>
        </w:rPr>
      </w:pPr>
    </w:p>
    <w:p w:rsidR="008A7FEE" w:rsidRDefault="008B27A5">
      <w:pPr>
        <w:autoSpaceDE w:val="0"/>
        <w:autoSpaceDN w:val="0"/>
        <w:adjustRightInd w:val="0"/>
        <w:jc w:val="center"/>
        <w:rPr>
          <w:rFonts w:ascii="宋体" w:hAnsi="宋体"/>
          <w:b/>
          <w:spacing w:val="20"/>
          <w:sz w:val="44"/>
        </w:rPr>
      </w:pPr>
      <w:r>
        <w:rPr>
          <w:rFonts w:ascii="宋体" w:hAnsi="宋体" w:hint="eastAsia"/>
          <w:b/>
          <w:spacing w:val="20"/>
          <w:sz w:val="44"/>
        </w:rPr>
        <w:t>第四届江苏企业（研发机构）创新大赛南通赛区选拔赛</w:t>
      </w:r>
    </w:p>
    <w:p w:rsidR="008A7FEE" w:rsidRDefault="008A7FEE">
      <w:pPr>
        <w:pStyle w:val="a0"/>
      </w:pPr>
    </w:p>
    <w:p w:rsidR="008A7FEE" w:rsidRPr="008B27A5" w:rsidRDefault="008A7FEE">
      <w:pPr>
        <w:pStyle w:val="a0"/>
      </w:pPr>
    </w:p>
    <w:p w:rsidR="008A7FEE" w:rsidRDefault="008A7FEE">
      <w:pPr>
        <w:pStyle w:val="a0"/>
      </w:pPr>
    </w:p>
    <w:p w:rsidR="008A7FEE" w:rsidRDefault="008A7FEE">
      <w:pPr>
        <w:pStyle w:val="a0"/>
      </w:pPr>
    </w:p>
    <w:p w:rsidR="008A7FEE" w:rsidRDefault="008A7FEE">
      <w:pPr>
        <w:pStyle w:val="a0"/>
      </w:pPr>
    </w:p>
    <w:p w:rsidR="008A7FEE" w:rsidRDefault="008A7FEE">
      <w:pPr>
        <w:pStyle w:val="a0"/>
      </w:pPr>
    </w:p>
    <w:p w:rsidR="008A7FEE" w:rsidRDefault="00AC6BDD">
      <w:pPr>
        <w:autoSpaceDE w:val="0"/>
        <w:autoSpaceDN w:val="0"/>
        <w:adjustRightInd w:val="0"/>
        <w:spacing w:line="1000" w:lineRule="exact"/>
        <w:jc w:val="center"/>
        <w:rPr>
          <w:rFonts w:ascii="华文新魏" w:eastAsia="华文新魏" w:hAnsi="Arial Narrow"/>
          <w:b/>
          <w:bCs/>
          <w:sz w:val="100"/>
          <w:szCs w:val="100"/>
        </w:rPr>
      </w:pPr>
      <w:r>
        <w:rPr>
          <w:rFonts w:ascii="华文新魏" w:eastAsia="华文新魏" w:hint="eastAsia"/>
          <w:b/>
          <w:bCs/>
          <w:sz w:val="100"/>
          <w:szCs w:val="100"/>
          <w:lang w:val="zh-CN"/>
        </w:rPr>
        <w:t>政府采购竞争性</w:t>
      </w:r>
    </w:p>
    <w:p w:rsidR="008A7FEE" w:rsidRDefault="00AC6BDD">
      <w:pPr>
        <w:autoSpaceDE w:val="0"/>
        <w:autoSpaceDN w:val="0"/>
        <w:adjustRightInd w:val="0"/>
        <w:spacing w:line="1000" w:lineRule="exact"/>
        <w:jc w:val="center"/>
        <w:rPr>
          <w:rFonts w:ascii="华文新魏" w:eastAsia="华文新魏" w:hAnsi="Arial Narrow"/>
          <w:b/>
          <w:bCs/>
          <w:sz w:val="100"/>
          <w:szCs w:val="100"/>
          <w:lang w:val="zh-CN"/>
        </w:rPr>
      </w:pPr>
      <w:r>
        <w:rPr>
          <w:rFonts w:ascii="华文新魏" w:eastAsia="华文新魏" w:hAnsi="Arial Narrow" w:hint="eastAsia"/>
          <w:b/>
          <w:bCs/>
          <w:sz w:val="100"/>
          <w:szCs w:val="100"/>
          <w:lang w:val="zh-CN"/>
        </w:rPr>
        <w:t>磋商文件</w:t>
      </w:r>
    </w:p>
    <w:p w:rsidR="008A7FEE" w:rsidRDefault="008A7FEE">
      <w:pPr>
        <w:keepNext/>
        <w:keepLines/>
        <w:autoSpaceDE w:val="0"/>
        <w:autoSpaceDN w:val="0"/>
        <w:adjustRightInd w:val="0"/>
        <w:spacing w:before="260" w:after="260" w:line="600" w:lineRule="exact"/>
        <w:ind w:right="210"/>
        <w:jc w:val="center"/>
        <w:outlineLvl w:val="0"/>
        <w:rPr>
          <w:rFonts w:ascii="宋体" w:hAnsi="宋体"/>
          <w:sz w:val="36"/>
          <w:szCs w:val="36"/>
        </w:rPr>
      </w:pPr>
    </w:p>
    <w:p w:rsidR="008A7FEE" w:rsidRDefault="00AC6BDD">
      <w:pPr>
        <w:keepNext/>
        <w:keepLines/>
        <w:autoSpaceDE w:val="0"/>
        <w:autoSpaceDN w:val="0"/>
        <w:adjustRightInd w:val="0"/>
        <w:spacing w:before="260" w:after="260" w:line="600" w:lineRule="exact"/>
        <w:ind w:right="210"/>
        <w:jc w:val="center"/>
        <w:outlineLvl w:val="0"/>
        <w:rPr>
          <w:rFonts w:ascii="宋体" w:hAnsi="宋体"/>
          <w:sz w:val="36"/>
          <w:szCs w:val="36"/>
        </w:rPr>
      </w:pPr>
      <w:r>
        <w:rPr>
          <w:rFonts w:ascii="宋体" w:hAnsi="宋体" w:hint="eastAsia"/>
          <w:sz w:val="36"/>
          <w:szCs w:val="36"/>
        </w:rPr>
        <w:t>项目编号：</w:t>
      </w:r>
      <w:r w:rsidR="009E0B79">
        <w:rPr>
          <w:rFonts w:ascii="宋体" w:hAnsi="宋体" w:hint="eastAsia"/>
          <w:sz w:val="36"/>
          <w:szCs w:val="36"/>
        </w:rPr>
        <w:t>JSKJ2023146（JC35）</w:t>
      </w:r>
    </w:p>
    <w:p w:rsidR="008A7FEE" w:rsidRDefault="008A7FEE">
      <w:pPr>
        <w:autoSpaceDE w:val="0"/>
        <w:autoSpaceDN w:val="0"/>
        <w:adjustRightInd w:val="0"/>
        <w:spacing w:line="360" w:lineRule="auto"/>
        <w:ind w:firstLine="420"/>
        <w:jc w:val="center"/>
        <w:rPr>
          <w:rFonts w:eastAsia="黑体"/>
          <w:szCs w:val="21"/>
        </w:rPr>
      </w:pPr>
    </w:p>
    <w:p w:rsidR="008A7FEE" w:rsidRDefault="008A7FEE">
      <w:pPr>
        <w:autoSpaceDE w:val="0"/>
        <w:autoSpaceDN w:val="0"/>
        <w:adjustRightInd w:val="0"/>
        <w:spacing w:line="360" w:lineRule="auto"/>
        <w:ind w:firstLine="420"/>
        <w:jc w:val="center"/>
        <w:rPr>
          <w:rFonts w:eastAsia="黑体"/>
          <w:szCs w:val="21"/>
        </w:rPr>
      </w:pPr>
    </w:p>
    <w:p w:rsidR="008A7FEE" w:rsidRDefault="008A7FEE">
      <w:pPr>
        <w:autoSpaceDE w:val="0"/>
        <w:autoSpaceDN w:val="0"/>
        <w:adjustRightInd w:val="0"/>
        <w:jc w:val="center"/>
        <w:rPr>
          <w:szCs w:val="21"/>
        </w:rPr>
      </w:pPr>
      <w:r w:rsidRPr="008A7FEE">
        <w:rPr>
          <w:rFonts w:ascii="宋体" w:hint="eastAsia"/>
          <w:kern w:val="0"/>
          <w:sz w:val="20"/>
          <w:szCs w:val="20"/>
          <w:lang w:val="zh-CN"/>
        </w:rPr>
        <w:object w:dxaOrig="2057" w:dyaOrig="1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127.5pt" o:ole="">
            <v:imagedata r:id="rId8" o:title=""/>
          </v:shape>
          <o:OLEObject Type="Embed" ProgID="MS_ClipArt_Gallery.5" ShapeID="_x0000_i1025" DrawAspect="Content" ObjectID="_1752644168" r:id="rId9"/>
        </w:object>
      </w:r>
    </w:p>
    <w:p w:rsidR="008A7FEE" w:rsidRDefault="008A7FEE">
      <w:pPr>
        <w:autoSpaceDE w:val="0"/>
        <w:autoSpaceDN w:val="0"/>
        <w:adjustRightInd w:val="0"/>
        <w:spacing w:line="360" w:lineRule="auto"/>
        <w:ind w:firstLine="420"/>
        <w:jc w:val="center"/>
        <w:rPr>
          <w:szCs w:val="21"/>
        </w:rPr>
      </w:pPr>
    </w:p>
    <w:p w:rsidR="008A7FEE" w:rsidRDefault="008A7FEE">
      <w:pPr>
        <w:autoSpaceDE w:val="0"/>
        <w:autoSpaceDN w:val="0"/>
        <w:adjustRightInd w:val="0"/>
        <w:spacing w:line="360" w:lineRule="auto"/>
        <w:ind w:firstLine="420"/>
        <w:jc w:val="center"/>
        <w:rPr>
          <w:szCs w:val="21"/>
        </w:rPr>
      </w:pPr>
    </w:p>
    <w:p w:rsidR="008A7FEE" w:rsidRDefault="008A7FEE">
      <w:pPr>
        <w:autoSpaceDE w:val="0"/>
        <w:autoSpaceDN w:val="0"/>
        <w:adjustRightInd w:val="0"/>
        <w:spacing w:line="360" w:lineRule="auto"/>
        <w:ind w:firstLine="420"/>
        <w:jc w:val="center"/>
        <w:rPr>
          <w:szCs w:val="21"/>
        </w:rPr>
      </w:pPr>
    </w:p>
    <w:p w:rsidR="008A7FEE" w:rsidRDefault="008A7FEE">
      <w:pPr>
        <w:autoSpaceDE w:val="0"/>
        <w:autoSpaceDN w:val="0"/>
        <w:adjustRightInd w:val="0"/>
        <w:spacing w:line="360" w:lineRule="auto"/>
        <w:ind w:firstLine="420"/>
        <w:jc w:val="center"/>
        <w:rPr>
          <w:szCs w:val="21"/>
        </w:rPr>
      </w:pPr>
    </w:p>
    <w:p w:rsidR="008A7FEE" w:rsidRDefault="008A7FEE">
      <w:pPr>
        <w:autoSpaceDE w:val="0"/>
        <w:autoSpaceDN w:val="0"/>
        <w:adjustRightInd w:val="0"/>
        <w:spacing w:line="360" w:lineRule="auto"/>
        <w:ind w:firstLine="420"/>
        <w:jc w:val="center"/>
        <w:rPr>
          <w:szCs w:val="21"/>
        </w:rPr>
      </w:pPr>
    </w:p>
    <w:p w:rsidR="008A7FEE" w:rsidRDefault="00AC6BDD">
      <w:pPr>
        <w:spacing w:line="500" w:lineRule="exact"/>
        <w:jc w:val="center"/>
        <w:rPr>
          <w:rFonts w:ascii="宋体" w:hAnsi="宋体"/>
          <w:spacing w:val="20"/>
          <w:sz w:val="28"/>
          <w:szCs w:val="28"/>
          <w:u w:val="single"/>
        </w:rPr>
      </w:pPr>
      <w:r>
        <w:rPr>
          <w:rFonts w:ascii="宋体" w:hAnsi="宋体" w:hint="eastAsia"/>
          <w:spacing w:val="20"/>
          <w:sz w:val="28"/>
          <w:szCs w:val="28"/>
        </w:rPr>
        <w:t>采购单位:</w:t>
      </w:r>
      <w:r w:rsidR="006B4C63">
        <w:rPr>
          <w:rFonts w:ascii="宋体" w:hAnsi="宋体" w:hint="eastAsia"/>
          <w:spacing w:val="20"/>
          <w:sz w:val="28"/>
          <w:szCs w:val="28"/>
          <w:u w:val="single"/>
        </w:rPr>
        <w:t>江苏省南通市北高新技术产业开发区管理委员会</w:t>
      </w:r>
    </w:p>
    <w:p w:rsidR="008A7FEE" w:rsidRDefault="00AC6BDD">
      <w:pPr>
        <w:spacing w:line="500" w:lineRule="exact"/>
        <w:jc w:val="center"/>
        <w:rPr>
          <w:rFonts w:ascii="宋体" w:hAnsi="宋体"/>
          <w:spacing w:val="20"/>
          <w:sz w:val="28"/>
          <w:szCs w:val="28"/>
        </w:rPr>
      </w:pPr>
      <w:r>
        <w:rPr>
          <w:rFonts w:ascii="宋体" w:hAnsi="宋体" w:hint="eastAsia"/>
          <w:spacing w:val="20"/>
          <w:sz w:val="28"/>
          <w:szCs w:val="28"/>
        </w:rPr>
        <w:t>代理单位</w:t>
      </w:r>
      <w:r>
        <w:rPr>
          <w:rFonts w:ascii="宋体" w:hAnsi="宋体" w:hint="eastAsia"/>
          <w:spacing w:val="20"/>
          <w:sz w:val="28"/>
          <w:szCs w:val="28"/>
          <w:u w:val="single"/>
        </w:rPr>
        <w:t>：江苏科建工程项目管理有限公司</w:t>
      </w:r>
    </w:p>
    <w:p w:rsidR="008A7FEE" w:rsidRDefault="00AC6BDD">
      <w:pPr>
        <w:spacing w:line="500" w:lineRule="exact"/>
        <w:jc w:val="center"/>
        <w:rPr>
          <w:rFonts w:ascii="宋体" w:hAnsi="宋体"/>
          <w:color w:val="000000" w:themeColor="text1"/>
          <w:spacing w:val="20"/>
          <w:sz w:val="28"/>
          <w:szCs w:val="28"/>
        </w:rPr>
      </w:pPr>
      <w:r>
        <w:rPr>
          <w:rFonts w:ascii="宋体" w:hAnsi="宋体" w:hint="eastAsia"/>
          <w:color w:val="000000" w:themeColor="text1"/>
          <w:spacing w:val="20"/>
          <w:sz w:val="28"/>
          <w:szCs w:val="28"/>
        </w:rPr>
        <w:t>日期：</w:t>
      </w:r>
      <w:r>
        <w:rPr>
          <w:rFonts w:ascii="宋体" w:hAnsi="宋体" w:hint="eastAsia"/>
          <w:color w:val="000000" w:themeColor="text1"/>
          <w:spacing w:val="20"/>
          <w:sz w:val="28"/>
          <w:szCs w:val="28"/>
          <w:u w:val="single"/>
        </w:rPr>
        <w:t>2023年</w:t>
      </w:r>
      <w:r w:rsidR="009E0B79">
        <w:rPr>
          <w:rFonts w:ascii="宋体" w:hAnsi="宋体" w:hint="eastAsia"/>
          <w:color w:val="000000" w:themeColor="text1"/>
          <w:spacing w:val="20"/>
          <w:sz w:val="28"/>
          <w:szCs w:val="28"/>
          <w:u w:val="single"/>
        </w:rPr>
        <w:t>7</w:t>
      </w:r>
      <w:r>
        <w:rPr>
          <w:rFonts w:ascii="宋体" w:hAnsi="宋体" w:hint="eastAsia"/>
          <w:color w:val="000000" w:themeColor="text1"/>
          <w:spacing w:val="20"/>
          <w:sz w:val="28"/>
          <w:szCs w:val="28"/>
          <w:u w:val="single"/>
        </w:rPr>
        <w:t>月</w:t>
      </w:r>
    </w:p>
    <w:p w:rsidR="008A7FEE" w:rsidRDefault="00AC6BDD">
      <w:pPr>
        <w:spacing w:line="360" w:lineRule="auto"/>
        <w:jc w:val="center"/>
        <w:rPr>
          <w:rFonts w:ascii="楷体_GB2312" w:eastAsia="楷体_GB2312"/>
          <w:b/>
          <w:bCs/>
          <w:sz w:val="44"/>
          <w:szCs w:val="44"/>
          <w:lang w:val="zh-CN"/>
        </w:rPr>
      </w:pPr>
      <w:r>
        <w:rPr>
          <w:rFonts w:ascii="楷体_GB2312" w:eastAsia="楷体_GB2312"/>
          <w:b/>
          <w:bCs/>
          <w:sz w:val="44"/>
          <w:szCs w:val="44"/>
          <w:lang w:val="zh-CN"/>
        </w:rPr>
        <w:br w:type="page"/>
      </w:r>
      <w:r>
        <w:rPr>
          <w:rFonts w:ascii="楷体_GB2312" w:eastAsia="楷体_GB2312" w:hint="eastAsia"/>
          <w:b/>
          <w:bCs/>
          <w:sz w:val="44"/>
          <w:szCs w:val="44"/>
          <w:lang w:val="zh-CN"/>
        </w:rPr>
        <w:lastRenderedPageBreak/>
        <w:t>目   录</w:t>
      </w:r>
    </w:p>
    <w:p w:rsidR="008A7FEE" w:rsidRDefault="008A7FEE">
      <w:pPr>
        <w:autoSpaceDE w:val="0"/>
        <w:autoSpaceDN w:val="0"/>
        <w:adjustRightInd w:val="0"/>
        <w:spacing w:line="480" w:lineRule="auto"/>
        <w:ind w:firstLine="556"/>
        <w:rPr>
          <w:rFonts w:ascii="楷体_GB2312" w:eastAsia="楷体_GB2312"/>
          <w:b/>
          <w:bCs/>
          <w:sz w:val="32"/>
          <w:szCs w:val="32"/>
        </w:rPr>
      </w:pPr>
    </w:p>
    <w:p w:rsidR="008A7FEE" w:rsidRDefault="00AC6BDD">
      <w:pPr>
        <w:autoSpaceDE w:val="0"/>
        <w:autoSpaceDN w:val="0"/>
        <w:adjustRightInd w:val="0"/>
        <w:spacing w:line="480" w:lineRule="auto"/>
        <w:ind w:firstLine="556"/>
        <w:rPr>
          <w:rFonts w:ascii="楷体_GB2312" w:eastAsia="楷体_GB2312"/>
          <w:b/>
          <w:sz w:val="32"/>
          <w:szCs w:val="32"/>
          <w:lang w:val="zh-CN"/>
        </w:rPr>
      </w:pPr>
      <w:r>
        <w:rPr>
          <w:rFonts w:ascii="楷体_GB2312" w:eastAsia="楷体_GB2312" w:hint="eastAsia"/>
          <w:b/>
          <w:bCs/>
          <w:sz w:val="32"/>
          <w:szCs w:val="32"/>
        </w:rPr>
        <w:t>第一部分  竞争性磋商</w:t>
      </w:r>
      <w:r>
        <w:rPr>
          <w:rFonts w:ascii="楷体_GB2312" w:eastAsia="楷体_GB2312" w:hint="eastAsia"/>
          <w:b/>
          <w:sz w:val="32"/>
          <w:szCs w:val="32"/>
          <w:lang w:val="zh-CN"/>
        </w:rPr>
        <w:t>公告</w:t>
      </w:r>
    </w:p>
    <w:p w:rsidR="008A7FEE" w:rsidRDefault="00AC6BDD">
      <w:pPr>
        <w:autoSpaceDE w:val="0"/>
        <w:autoSpaceDN w:val="0"/>
        <w:adjustRightInd w:val="0"/>
        <w:spacing w:line="480" w:lineRule="auto"/>
        <w:ind w:firstLine="556"/>
        <w:rPr>
          <w:rFonts w:ascii="楷体_GB2312" w:eastAsia="楷体_GB2312"/>
          <w:b/>
          <w:sz w:val="32"/>
          <w:szCs w:val="32"/>
          <w:lang w:val="zh-CN"/>
        </w:rPr>
      </w:pPr>
      <w:r>
        <w:rPr>
          <w:rFonts w:ascii="楷体_GB2312" w:eastAsia="楷体_GB2312" w:hint="eastAsia"/>
          <w:b/>
          <w:bCs/>
          <w:sz w:val="32"/>
          <w:szCs w:val="32"/>
        </w:rPr>
        <w:t>第二部分  磋商</w:t>
      </w:r>
      <w:r>
        <w:rPr>
          <w:rFonts w:ascii="楷体_GB2312" w:eastAsia="楷体_GB2312" w:hint="eastAsia"/>
          <w:b/>
          <w:sz w:val="32"/>
          <w:szCs w:val="32"/>
          <w:lang w:val="zh-CN"/>
        </w:rPr>
        <w:t>须知</w:t>
      </w:r>
    </w:p>
    <w:p w:rsidR="008A7FEE" w:rsidRDefault="00AC6BDD">
      <w:pPr>
        <w:autoSpaceDE w:val="0"/>
        <w:autoSpaceDN w:val="0"/>
        <w:adjustRightInd w:val="0"/>
        <w:spacing w:line="480" w:lineRule="auto"/>
        <w:ind w:firstLine="537"/>
        <w:rPr>
          <w:rFonts w:ascii="楷体_GB2312" w:eastAsia="楷体_GB2312"/>
          <w:b/>
          <w:sz w:val="32"/>
          <w:szCs w:val="32"/>
          <w:lang w:val="zh-CN"/>
        </w:rPr>
      </w:pPr>
      <w:r>
        <w:rPr>
          <w:rFonts w:ascii="楷体_GB2312" w:eastAsia="楷体_GB2312" w:hint="eastAsia"/>
          <w:b/>
          <w:bCs/>
          <w:sz w:val="32"/>
          <w:szCs w:val="32"/>
        </w:rPr>
        <w:t xml:space="preserve">第三部分  </w:t>
      </w:r>
      <w:r>
        <w:rPr>
          <w:rFonts w:ascii="楷体_GB2312" w:eastAsia="楷体_GB2312" w:hint="eastAsia"/>
          <w:b/>
          <w:sz w:val="32"/>
          <w:szCs w:val="32"/>
          <w:lang w:val="zh-CN"/>
        </w:rPr>
        <w:t>项目需求</w:t>
      </w:r>
    </w:p>
    <w:p w:rsidR="008A7FEE" w:rsidRDefault="00AC6BDD">
      <w:pPr>
        <w:autoSpaceDE w:val="0"/>
        <w:autoSpaceDN w:val="0"/>
        <w:adjustRightInd w:val="0"/>
        <w:spacing w:line="480" w:lineRule="auto"/>
        <w:ind w:firstLine="537"/>
        <w:rPr>
          <w:rFonts w:ascii="楷体_GB2312" w:eastAsia="楷体_GB2312"/>
          <w:b/>
          <w:sz w:val="32"/>
          <w:szCs w:val="32"/>
          <w:lang w:val="zh-CN"/>
        </w:rPr>
      </w:pPr>
      <w:r>
        <w:rPr>
          <w:rFonts w:ascii="楷体_GB2312" w:eastAsia="楷体_GB2312" w:hint="eastAsia"/>
          <w:b/>
          <w:bCs/>
          <w:sz w:val="32"/>
          <w:szCs w:val="32"/>
        </w:rPr>
        <w:t>第四部分  磋商</w:t>
      </w:r>
      <w:r>
        <w:rPr>
          <w:rFonts w:ascii="楷体_GB2312" w:eastAsia="楷体_GB2312" w:hint="eastAsia"/>
          <w:b/>
          <w:sz w:val="32"/>
          <w:szCs w:val="32"/>
          <w:lang w:val="zh-CN"/>
        </w:rPr>
        <w:t>程序和内容</w:t>
      </w:r>
    </w:p>
    <w:p w:rsidR="008A7FEE" w:rsidRDefault="00AC6BDD">
      <w:pPr>
        <w:autoSpaceDE w:val="0"/>
        <w:autoSpaceDN w:val="0"/>
        <w:adjustRightInd w:val="0"/>
        <w:spacing w:line="480" w:lineRule="auto"/>
        <w:ind w:firstLine="556"/>
        <w:rPr>
          <w:rFonts w:ascii="楷体_GB2312" w:eastAsia="楷体_GB2312"/>
          <w:b/>
          <w:bCs/>
          <w:sz w:val="32"/>
          <w:szCs w:val="32"/>
        </w:rPr>
      </w:pPr>
      <w:r>
        <w:rPr>
          <w:rFonts w:ascii="楷体_GB2312" w:eastAsia="楷体_GB2312" w:hint="eastAsia"/>
          <w:b/>
          <w:bCs/>
          <w:sz w:val="32"/>
          <w:szCs w:val="32"/>
        </w:rPr>
        <w:t>第五部分  合同签订与验收付款</w:t>
      </w:r>
    </w:p>
    <w:p w:rsidR="008A7FEE" w:rsidRDefault="00AC6BDD">
      <w:pPr>
        <w:tabs>
          <w:tab w:val="left" w:pos="7740"/>
        </w:tabs>
        <w:spacing w:line="500" w:lineRule="exact"/>
        <w:ind w:firstLineChars="200" w:firstLine="643"/>
        <w:rPr>
          <w:rFonts w:ascii="楷体_GB2312" w:eastAsia="楷体_GB2312"/>
          <w:b/>
          <w:spacing w:val="2"/>
          <w:sz w:val="32"/>
          <w:szCs w:val="32"/>
        </w:rPr>
      </w:pPr>
      <w:r>
        <w:rPr>
          <w:rFonts w:ascii="楷体_GB2312" w:eastAsia="楷体_GB2312" w:hint="eastAsia"/>
          <w:b/>
          <w:bCs/>
          <w:sz w:val="32"/>
          <w:szCs w:val="32"/>
        </w:rPr>
        <w:t>第六部分  质疑提出和处理</w:t>
      </w:r>
    </w:p>
    <w:p w:rsidR="008A7FEE" w:rsidRDefault="008A7FEE">
      <w:pPr>
        <w:spacing w:line="500" w:lineRule="exact"/>
        <w:rPr>
          <w:rFonts w:ascii="楷体_GB2312" w:eastAsia="楷体_GB2312"/>
          <w:b/>
          <w:sz w:val="32"/>
          <w:szCs w:val="32"/>
        </w:rPr>
      </w:pPr>
    </w:p>
    <w:p w:rsidR="008A7FEE" w:rsidRDefault="00AC6BDD">
      <w:pPr>
        <w:tabs>
          <w:tab w:val="left" w:pos="7740"/>
        </w:tabs>
        <w:spacing w:line="500" w:lineRule="exact"/>
        <w:ind w:firstLineChars="200" w:firstLine="643"/>
        <w:rPr>
          <w:rFonts w:ascii="黑体" w:eastAsia="黑体"/>
          <w:b/>
          <w:bCs/>
          <w:sz w:val="36"/>
          <w:szCs w:val="36"/>
          <w:lang w:val="zh-CN"/>
        </w:rPr>
      </w:pPr>
      <w:r>
        <w:rPr>
          <w:rFonts w:ascii="楷体_GB2312" w:eastAsia="楷体_GB2312" w:hint="eastAsia"/>
          <w:b/>
          <w:bCs/>
          <w:sz w:val="32"/>
          <w:szCs w:val="32"/>
        </w:rPr>
        <w:t>第七部分  响应</w:t>
      </w:r>
      <w:r>
        <w:rPr>
          <w:rFonts w:ascii="楷体_GB2312" w:eastAsia="楷体_GB2312" w:hint="eastAsia"/>
          <w:b/>
          <w:sz w:val="32"/>
          <w:szCs w:val="32"/>
          <w:lang w:val="zh-CN"/>
        </w:rPr>
        <w:t>文件</w:t>
      </w:r>
      <w:r>
        <w:rPr>
          <w:rFonts w:ascii="楷体_GB2312" w:eastAsia="楷体_GB2312" w:hint="eastAsia"/>
          <w:b/>
          <w:bCs/>
          <w:sz w:val="32"/>
          <w:szCs w:val="32"/>
        </w:rPr>
        <w:t>组成</w:t>
      </w:r>
    </w:p>
    <w:p w:rsidR="008A7FEE" w:rsidRDefault="00AC6BDD">
      <w:pPr>
        <w:autoSpaceDE w:val="0"/>
        <w:autoSpaceDN w:val="0"/>
        <w:adjustRightInd w:val="0"/>
        <w:snapToGrid w:val="0"/>
        <w:spacing w:line="300" w:lineRule="auto"/>
        <w:jc w:val="center"/>
        <w:outlineLvl w:val="0"/>
        <w:rPr>
          <w:rFonts w:ascii="仿宋_GB2312" w:eastAsia="仿宋_GB2312"/>
          <w:b/>
          <w:bCs/>
          <w:sz w:val="36"/>
          <w:szCs w:val="36"/>
          <w:lang w:val="zh-CN"/>
        </w:rPr>
      </w:pPr>
      <w:r>
        <w:rPr>
          <w:rFonts w:ascii="仿宋_GB2312" w:eastAsia="仿宋_GB2312"/>
          <w:b/>
          <w:bCs/>
          <w:sz w:val="36"/>
          <w:szCs w:val="36"/>
          <w:lang w:val="zh-CN"/>
        </w:rPr>
        <w:br w:type="page"/>
      </w:r>
      <w:r>
        <w:rPr>
          <w:rFonts w:ascii="仿宋_GB2312" w:eastAsia="仿宋_GB2312" w:hint="eastAsia"/>
          <w:b/>
          <w:bCs/>
          <w:sz w:val="36"/>
          <w:szCs w:val="36"/>
          <w:lang w:val="zh-CN"/>
        </w:rPr>
        <w:lastRenderedPageBreak/>
        <w:t xml:space="preserve">第一部分  </w:t>
      </w:r>
      <w:bookmarkStart w:id="0" w:name="OLE_LINK1"/>
      <w:r>
        <w:rPr>
          <w:rFonts w:ascii="仿宋_GB2312" w:eastAsia="仿宋_GB2312" w:hint="eastAsia"/>
          <w:b/>
          <w:bCs/>
          <w:sz w:val="36"/>
          <w:szCs w:val="36"/>
          <w:lang w:val="zh-CN"/>
        </w:rPr>
        <w:t>竞争性磋商公告</w:t>
      </w:r>
    </w:p>
    <w:p w:rsidR="008A7FEE" w:rsidRDefault="008A7FEE">
      <w:pPr>
        <w:widowControl/>
        <w:shd w:val="clear" w:color="auto" w:fill="FFFFFF"/>
        <w:rPr>
          <w:rFonts w:ascii="Microsoft YaHei UI" w:eastAsia="Microsoft YaHei UI" w:hAnsi="Microsoft YaHei UI" w:cs="宋体"/>
          <w:color w:val="333333"/>
          <w:spacing w:val="7"/>
          <w:kern w:val="0"/>
          <w:sz w:val="23"/>
          <w:szCs w:val="23"/>
        </w:rPr>
      </w:pPr>
    </w:p>
    <w:p w:rsidR="008A7FEE" w:rsidRPr="0071363F" w:rsidRDefault="00AC6BDD">
      <w:pPr>
        <w:snapToGrid w:val="0"/>
        <w:spacing w:line="480" w:lineRule="exact"/>
        <w:ind w:firstLineChars="200" w:firstLine="480"/>
        <w:rPr>
          <w:color w:val="000000" w:themeColor="text1"/>
          <w:sz w:val="24"/>
        </w:rPr>
      </w:pPr>
      <w:r>
        <w:rPr>
          <w:bCs/>
          <w:sz w:val="24"/>
        </w:rPr>
        <w:t>项目概况</w:t>
      </w:r>
      <w:r>
        <w:rPr>
          <w:rFonts w:hint="eastAsia"/>
          <w:bCs/>
          <w:sz w:val="24"/>
        </w:rPr>
        <w:t>：</w:t>
      </w:r>
      <w:r w:rsidR="008B27A5">
        <w:rPr>
          <w:rFonts w:hint="eastAsia"/>
          <w:sz w:val="24"/>
          <w:u w:val="single"/>
        </w:rPr>
        <w:t>第四届江苏企业（研发机构）创新大赛南通赛区选拔赛</w:t>
      </w:r>
      <w:r>
        <w:rPr>
          <w:sz w:val="24"/>
        </w:rPr>
        <w:t>的潜在</w:t>
      </w:r>
      <w:r>
        <w:rPr>
          <w:rFonts w:hint="eastAsia"/>
          <w:sz w:val="24"/>
        </w:rPr>
        <w:t>供应商</w:t>
      </w:r>
      <w:r>
        <w:rPr>
          <w:sz w:val="24"/>
        </w:rPr>
        <w:t>应在</w:t>
      </w:r>
      <w:r w:rsidR="009E0B79">
        <w:rPr>
          <w:sz w:val="24"/>
        </w:rPr>
        <w:t>崇川区人民政府网</w:t>
      </w:r>
      <w:r w:rsidR="009E0B79">
        <w:rPr>
          <w:sz w:val="24"/>
        </w:rPr>
        <w:t>-</w:t>
      </w:r>
      <w:r w:rsidR="009E0B79">
        <w:rPr>
          <w:sz w:val="24"/>
        </w:rPr>
        <w:t>公告公示</w:t>
      </w:r>
      <w:r w:rsidR="0006607E">
        <w:rPr>
          <w:rFonts w:hint="eastAsia"/>
          <w:sz w:val="24"/>
        </w:rPr>
        <w:t>栏</w:t>
      </w:r>
      <w:r>
        <w:rPr>
          <w:sz w:val="24"/>
        </w:rPr>
        <w:t>获取</w:t>
      </w:r>
      <w:r w:rsidRPr="0071363F">
        <w:rPr>
          <w:rFonts w:hint="eastAsia"/>
          <w:color w:val="000000" w:themeColor="text1"/>
          <w:sz w:val="24"/>
        </w:rPr>
        <w:t>采购</w:t>
      </w:r>
      <w:r w:rsidRPr="0071363F">
        <w:rPr>
          <w:color w:val="000000" w:themeColor="text1"/>
          <w:sz w:val="24"/>
        </w:rPr>
        <w:t>文件，并于</w:t>
      </w:r>
      <w:r w:rsidRPr="0071363F">
        <w:rPr>
          <w:rFonts w:hint="eastAsia"/>
          <w:color w:val="000000" w:themeColor="text1"/>
          <w:sz w:val="24"/>
          <w:u w:val="single"/>
        </w:rPr>
        <w:t>2023</w:t>
      </w:r>
      <w:r w:rsidRPr="0071363F">
        <w:rPr>
          <w:color w:val="000000" w:themeColor="text1"/>
          <w:sz w:val="24"/>
          <w:u w:val="single"/>
        </w:rPr>
        <w:t>年</w:t>
      </w:r>
      <w:r w:rsidR="00515270">
        <w:rPr>
          <w:rFonts w:hint="eastAsia"/>
          <w:color w:val="000000" w:themeColor="text1"/>
          <w:sz w:val="24"/>
          <w:u w:val="single"/>
        </w:rPr>
        <w:t>8</w:t>
      </w:r>
      <w:r w:rsidRPr="0071363F">
        <w:rPr>
          <w:color w:val="000000" w:themeColor="text1"/>
          <w:sz w:val="24"/>
          <w:u w:val="single"/>
        </w:rPr>
        <w:t>月</w:t>
      </w:r>
      <w:r w:rsidR="0071363F" w:rsidRPr="0071363F">
        <w:rPr>
          <w:rFonts w:hint="eastAsia"/>
          <w:color w:val="000000" w:themeColor="text1"/>
          <w:sz w:val="24"/>
          <w:u w:val="single"/>
        </w:rPr>
        <w:t>18</w:t>
      </w:r>
      <w:r w:rsidRPr="0071363F">
        <w:rPr>
          <w:color w:val="000000" w:themeColor="text1"/>
          <w:sz w:val="24"/>
          <w:u w:val="single"/>
        </w:rPr>
        <w:t>日</w:t>
      </w:r>
      <w:r w:rsidR="0071363F" w:rsidRPr="0071363F">
        <w:rPr>
          <w:rFonts w:hint="eastAsia"/>
          <w:color w:val="000000" w:themeColor="text1"/>
          <w:sz w:val="24"/>
          <w:u w:val="single"/>
        </w:rPr>
        <w:t>14</w:t>
      </w:r>
      <w:r w:rsidRPr="0071363F">
        <w:rPr>
          <w:color w:val="000000" w:themeColor="text1"/>
          <w:sz w:val="24"/>
          <w:u w:val="single"/>
        </w:rPr>
        <w:t>点</w:t>
      </w:r>
      <w:r w:rsidRPr="0071363F">
        <w:rPr>
          <w:rFonts w:hint="eastAsia"/>
          <w:color w:val="000000" w:themeColor="text1"/>
          <w:sz w:val="24"/>
          <w:u w:val="single"/>
        </w:rPr>
        <w:t>30</w:t>
      </w:r>
      <w:r w:rsidRPr="0071363F">
        <w:rPr>
          <w:color w:val="000000" w:themeColor="text1"/>
          <w:sz w:val="24"/>
          <w:u w:val="single"/>
        </w:rPr>
        <w:t>分</w:t>
      </w:r>
      <w:r w:rsidRPr="0071363F">
        <w:rPr>
          <w:color w:val="000000" w:themeColor="text1"/>
          <w:sz w:val="24"/>
        </w:rPr>
        <w:t>（北京时间）前递交</w:t>
      </w:r>
      <w:r w:rsidRPr="0071363F">
        <w:rPr>
          <w:rFonts w:hint="eastAsia"/>
          <w:color w:val="000000" w:themeColor="text1"/>
          <w:sz w:val="24"/>
        </w:rPr>
        <w:t>响应</w:t>
      </w:r>
      <w:r w:rsidRPr="0071363F">
        <w:rPr>
          <w:color w:val="000000" w:themeColor="text1"/>
          <w:sz w:val="24"/>
        </w:rPr>
        <w:t>文件。</w:t>
      </w:r>
    </w:p>
    <w:p w:rsidR="008A7FEE" w:rsidRPr="0071363F" w:rsidRDefault="00AC6BDD">
      <w:pPr>
        <w:snapToGrid w:val="0"/>
        <w:spacing w:line="480" w:lineRule="exact"/>
        <w:ind w:firstLineChars="200" w:firstLine="482"/>
        <w:rPr>
          <w:b/>
          <w:color w:val="000000" w:themeColor="text1"/>
          <w:sz w:val="24"/>
        </w:rPr>
      </w:pPr>
      <w:r w:rsidRPr="0071363F">
        <w:rPr>
          <w:b/>
          <w:color w:val="000000" w:themeColor="text1"/>
          <w:sz w:val="24"/>
        </w:rPr>
        <w:t>一、项目基本情况</w:t>
      </w:r>
    </w:p>
    <w:p w:rsidR="008A7FEE" w:rsidRPr="0071363F" w:rsidRDefault="00AC6BDD">
      <w:pPr>
        <w:snapToGrid w:val="0"/>
        <w:spacing w:line="480" w:lineRule="exact"/>
        <w:ind w:firstLineChars="200" w:firstLine="480"/>
        <w:rPr>
          <w:color w:val="000000" w:themeColor="text1"/>
          <w:sz w:val="24"/>
        </w:rPr>
      </w:pPr>
      <w:r w:rsidRPr="0071363F">
        <w:rPr>
          <w:color w:val="000000" w:themeColor="text1"/>
          <w:sz w:val="24"/>
        </w:rPr>
        <w:t>项目编号：</w:t>
      </w:r>
      <w:r w:rsidR="009E0B79" w:rsidRPr="0071363F">
        <w:rPr>
          <w:rFonts w:hint="eastAsia"/>
          <w:color w:val="000000" w:themeColor="text1"/>
          <w:sz w:val="24"/>
        </w:rPr>
        <w:t>JSKJ2023146</w:t>
      </w:r>
      <w:r w:rsidR="009E0B79" w:rsidRPr="0071363F">
        <w:rPr>
          <w:rFonts w:hint="eastAsia"/>
          <w:color w:val="000000" w:themeColor="text1"/>
          <w:sz w:val="24"/>
        </w:rPr>
        <w:t>（</w:t>
      </w:r>
      <w:r w:rsidR="009E0B79" w:rsidRPr="0071363F">
        <w:rPr>
          <w:rFonts w:hint="eastAsia"/>
          <w:color w:val="000000" w:themeColor="text1"/>
          <w:sz w:val="24"/>
        </w:rPr>
        <w:t>JC35</w:t>
      </w:r>
      <w:r w:rsidR="009E0B79" w:rsidRPr="0071363F">
        <w:rPr>
          <w:rFonts w:hint="eastAsia"/>
          <w:color w:val="000000" w:themeColor="text1"/>
          <w:sz w:val="24"/>
        </w:rPr>
        <w:t>）</w:t>
      </w:r>
    </w:p>
    <w:p w:rsidR="008A7FEE" w:rsidRPr="0071363F" w:rsidRDefault="00AC6BDD">
      <w:pPr>
        <w:snapToGrid w:val="0"/>
        <w:spacing w:line="480" w:lineRule="exact"/>
        <w:ind w:firstLineChars="200" w:firstLine="480"/>
        <w:rPr>
          <w:color w:val="000000" w:themeColor="text1"/>
          <w:sz w:val="24"/>
        </w:rPr>
      </w:pPr>
      <w:r w:rsidRPr="0071363F">
        <w:rPr>
          <w:color w:val="000000" w:themeColor="text1"/>
          <w:sz w:val="24"/>
        </w:rPr>
        <w:t>项目名称：</w:t>
      </w:r>
      <w:r w:rsidR="008B27A5" w:rsidRPr="0071363F">
        <w:rPr>
          <w:rFonts w:hint="eastAsia"/>
          <w:color w:val="000000" w:themeColor="text1"/>
          <w:sz w:val="24"/>
        </w:rPr>
        <w:t>第四届江苏企业（研发机构）创新大赛南通赛区选拔赛</w:t>
      </w:r>
    </w:p>
    <w:p w:rsidR="008A7FEE" w:rsidRPr="0071363F" w:rsidRDefault="00AC6BDD">
      <w:pPr>
        <w:snapToGrid w:val="0"/>
        <w:spacing w:line="480" w:lineRule="exact"/>
        <w:ind w:firstLineChars="200" w:firstLine="480"/>
        <w:rPr>
          <w:color w:val="000000" w:themeColor="text1"/>
          <w:sz w:val="24"/>
        </w:rPr>
      </w:pPr>
      <w:r w:rsidRPr="0071363F">
        <w:rPr>
          <w:rFonts w:hint="eastAsia"/>
          <w:color w:val="000000" w:themeColor="text1"/>
          <w:sz w:val="24"/>
        </w:rPr>
        <w:t>采购方式：竞争性磋商</w:t>
      </w:r>
    </w:p>
    <w:p w:rsidR="008A7FEE" w:rsidRPr="0071363F" w:rsidRDefault="00AC6BDD">
      <w:pPr>
        <w:snapToGrid w:val="0"/>
        <w:spacing w:line="480" w:lineRule="exact"/>
        <w:ind w:firstLineChars="200" w:firstLine="480"/>
        <w:rPr>
          <w:color w:val="000000" w:themeColor="text1"/>
          <w:sz w:val="24"/>
        </w:rPr>
      </w:pPr>
      <w:r w:rsidRPr="0071363F">
        <w:rPr>
          <w:color w:val="000000" w:themeColor="text1"/>
          <w:sz w:val="24"/>
        </w:rPr>
        <w:t>预算金额：</w:t>
      </w:r>
      <w:r w:rsidR="009E0B79" w:rsidRPr="0071363F">
        <w:rPr>
          <w:rFonts w:hint="eastAsia"/>
          <w:color w:val="000000" w:themeColor="text1"/>
          <w:sz w:val="24"/>
        </w:rPr>
        <w:t>2</w:t>
      </w:r>
      <w:r w:rsidR="007D1E69" w:rsidRPr="0071363F">
        <w:rPr>
          <w:rFonts w:hint="eastAsia"/>
          <w:color w:val="000000" w:themeColor="text1"/>
          <w:sz w:val="24"/>
        </w:rPr>
        <w:t>5</w:t>
      </w:r>
      <w:r w:rsidRPr="0071363F">
        <w:rPr>
          <w:color w:val="000000" w:themeColor="text1"/>
          <w:sz w:val="24"/>
        </w:rPr>
        <w:t>万元</w:t>
      </w:r>
    </w:p>
    <w:p w:rsidR="008A7FEE" w:rsidRPr="0071363F" w:rsidRDefault="00AC6BDD">
      <w:pPr>
        <w:snapToGrid w:val="0"/>
        <w:spacing w:line="480" w:lineRule="exact"/>
        <w:ind w:firstLineChars="200" w:firstLine="480"/>
        <w:rPr>
          <w:color w:val="000000" w:themeColor="text1"/>
          <w:sz w:val="24"/>
        </w:rPr>
      </w:pPr>
      <w:r w:rsidRPr="0071363F">
        <w:rPr>
          <w:rFonts w:hint="eastAsia"/>
          <w:color w:val="000000" w:themeColor="text1"/>
          <w:sz w:val="24"/>
        </w:rPr>
        <w:t>最高限价：</w:t>
      </w:r>
      <w:r w:rsidR="007D1E69" w:rsidRPr="0071363F">
        <w:rPr>
          <w:rFonts w:hint="eastAsia"/>
          <w:color w:val="000000" w:themeColor="text1"/>
          <w:sz w:val="24"/>
        </w:rPr>
        <w:t>25</w:t>
      </w:r>
      <w:r w:rsidRPr="0071363F">
        <w:rPr>
          <w:color w:val="000000" w:themeColor="text1"/>
          <w:sz w:val="24"/>
        </w:rPr>
        <w:t>万元</w:t>
      </w:r>
    </w:p>
    <w:p w:rsidR="008A7FEE" w:rsidRPr="0071363F" w:rsidRDefault="00AC6BDD">
      <w:pPr>
        <w:snapToGrid w:val="0"/>
        <w:spacing w:line="480" w:lineRule="exact"/>
        <w:ind w:firstLineChars="200" w:firstLine="480"/>
        <w:rPr>
          <w:color w:val="000000" w:themeColor="text1"/>
          <w:sz w:val="24"/>
        </w:rPr>
      </w:pPr>
      <w:r w:rsidRPr="0071363F">
        <w:rPr>
          <w:color w:val="000000" w:themeColor="text1"/>
          <w:sz w:val="24"/>
        </w:rPr>
        <w:t>采购需求：详见</w:t>
      </w:r>
      <w:r w:rsidRPr="0071363F">
        <w:rPr>
          <w:color w:val="000000" w:themeColor="text1"/>
          <w:spacing w:val="7"/>
          <w:kern w:val="0"/>
          <w:sz w:val="24"/>
        </w:rPr>
        <w:t>第三部分</w:t>
      </w:r>
      <w:r w:rsidRPr="0071363F">
        <w:rPr>
          <w:color w:val="000000" w:themeColor="text1"/>
          <w:sz w:val="24"/>
        </w:rPr>
        <w:t>项目需求。</w:t>
      </w:r>
    </w:p>
    <w:p w:rsidR="008A7FEE" w:rsidRPr="0071363F" w:rsidRDefault="00AC6BDD">
      <w:pPr>
        <w:snapToGrid w:val="0"/>
        <w:spacing w:line="480" w:lineRule="exact"/>
        <w:ind w:firstLineChars="200" w:firstLine="480"/>
        <w:rPr>
          <w:color w:val="000000" w:themeColor="text1"/>
          <w:sz w:val="24"/>
        </w:rPr>
      </w:pPr>
      <w:r w:rsidRPr="0071363F">
        <w:rPr>
          <w:color w:val="000000" w:themeColor="text1"/>
          <w:sz w:val="24"/>
        </w:rPr>
        <w:t>合同履行期限：详见</w:t>
      </w:r>
      <w:r w:rsidRPr="0071363F">
        <w:rPr>
          <w:color w:val="000000" w:themeColor="text1"/>
          <w:spacing w:val="7"/>
          <w:kern w:val="0"/>
          <w:sz w:val="24"/>
        </w:rPr>
        <w:t>第三部分</w:t>
      </w:r>
      <w:r w:rsidRPr="0071363F">
        <w:rPr>
          <w:color w:val="000000" w:themeColor="text1"/>
          <w:sz w:val="24"/>
        </w:rPr>
        <w:t>项目需求。</w:t>
      </w:r>
    </w:p>
    <w:p w:rsidR="008A7FEE" w:rsidRPr="0071363F" w:rsidRDefault="00AC6BDD">
      <w:pPr>
        <w:snapToGrid w:val="0"/>
        <w:spacing w:line="480" w:lineRule="exact"/>
        <w:ind w:firstLineChars="200" w:firstLine="480"/>
        <w:rPr>
          <w:color w:val="000000" w:themeColor="text1"/>
          <w:sz w:val="24"/>
        </w:rPr>
      </w:pPr>
      <w:r w:rsidRPr="0071363F">
        <w:rPr>
          <w:color w:val="000000" w:themeColor="text1"/>
          <w:sz w:val="24"/>
        </w:rPr>
        <w:t>本项目不接受联合体</w:t>
      </w:r>
      <w:r w:rsidRPr="0071363F">
        <w:rPr>
          <w:rFonts w:hint="eastAsia"/>
          <w:color w:val="000000" w:themeColor="text1"/>
          <w:sz w:val="24"/>
        </w:rPr>
        <w:t>响应</w:t>
      </w:r>
      <w:r w:rsidRPr="0071363F">
        <w:rPr>
          <w:color w:val="000000" w:themeColor="text1"/>
          <w:sz w:val="24"/>
        </w:rPr>
        <w:t>。</w:t>
      </w:r>
    </w:p>
    <w:p w:rsidR="008A7FEE" w:rsidRPr="0071363F" w:rsidRDefault="00AC6BDD">
      <w:pPr>
        <w:snapToGrid w:val="0"/>
        <w:spacing w:line="480" w:lineRule="exact"/>
        <w:ind w:firstLineChars="200" w:firstLine="482"/>
        <w:rPr>
          <w:b/>
          <w:color w:val="000000" w:themeColor="text1"/>
          <w:sz w:val="24"/>
        </w:rPr>
      </w:pPr>
      <w:r w:rsidRPr="0071363F">
        <w:rPr>
          <w:b/>
          <w:color w:val="000000" w:themeColor="text1"/>
          <w:sz w:val="24"/>
        </w:rPr>
        <w:t>二、申请人的资格要求：</w:t>
      </w:r>
    </w:p>
    <w:p w:rsidR="008A7FEE" w:rsidRPr="0071363F" w:rsidRDefault="00AC6BDD">
      <w:pPr>
        <w:snapToGrid w:val="0"/>
        <w:spacing w:line="480" w:lineRule="exact"/>
        <w:ind w:firstLineChars="200" w:firstLine="480"/>
        <w:rPr>
          <w:color w:val="000000" w:themeColor="text1"/>
          <w:sz w:val="24"/>
          <w:highlight w:val="yellow"/>
        </w:rPr>
      </w:pPr>
      <w:r w:rsidRPr="0071363F">
        <w:rPr>
          <w:rFonts w:hint="eastAsia"/>
          <w:color w:val="000000" w:themeColor="text1"/>
          <w:sz w:val="24"/>
        </w:rPr>
        <w:t>1.</w:t>
      </w:r>
      <w:r w:rsidRPr="0071363F">
        <w:rPr>
          <w:rFonts w:hint="eastAsia"/>
          <w:color w:val="000000" w:themeColor="text1"/>
          <w:sz w:val="24"/>
        </w:rPr>
        <w:t>满足《中华人民共和国政府采购法》第二十二条规定；</w:t>
      </w:r>
    </w:p>
    <w:p w:rsidR="008A7FEE" w:rsidRPr="0071363F" w:rsidRDefault="00AC6BDD">
      <w:pPr>
        <w:snapToGrid w:val="0"/>
        <w:spacing w:line="480" w:lineRule="exact"/>
        <w:ind w:firstLineChars="200" w:firstLine="480"/>
        <w:rPr>
          <w:color w:val="000000" w:themeColor="text1"/>
          <w:sz w:val="24"/>
        </w:rPr>
      </w:pPr>
      <w:r w:rsidRPr="0071363F">
        <w:rPr>
          <w:rFonts w:hint="eastAsia"/>
          <w:color w:val="000000" w:themeColor="text1"/>
          <w:sz w:val="24"/>
        </w:rPr>
        <w:t>2.</w:t>
      </w:r>
      <w:r w:rsidRPr="0071363F">
        <w:rPr>
          <w:rFonts w:hint="eastAsia"/>
          <w:color w:val="000000" w:themeColor="text1"/>
          <w:sz w:val="24"/>
        </w:rPr>
        <w:t>未被“信用中国”网站（</w:t>
      </w:r>
      <w:r w:rsidRPr="0071363F">
        <w:rPr>
          <w:rFonts w:hint="eastAsia"/>
          <w:color w:val="000000" w:themeColor="text1"/>
          <w:sz w:val="24"/>
        </w:rPr>
        <w:t>www.creditchina.gov.cn</w:t>
      </w:r>
      <w:r w:rsidRPr="0071363F">
        <w:rPr>
          <w:rFonts w:hint="eastAsia"/>
          <w:color w:val="000000" w:themeColor="text1"/>
          <w:sz w:val="24"/>
        </w:rPr>
        <w:t>）、“中国政府采购网”（</w:t>
      </w:r>
      <w:r w:rsidRPr="0071363F">
        <w:rPr>
          <w:rFonts w:hint="eastAsia"/>
          <w:color w:val="000000" w:themeColor="text1"/>
          <w:sz w:val="24"/>
        </w:rPr>
        <w:t>www.ccgp.gov.cn</w:t>
      </w:r>
      <w:r w:rsidRPr="0071363F">
        <w:rPr>
          <w:rFonts w:hint="eastAsia"/>
          <w:color w:val="000000" w:themeColor="text1"/>
          <w:sz w:val="24"/>
        </w:rPr>
        <w:t>）列入失信被执行人、重大税收违法案件当事人名单、政府采购严重违法失信行为记录名单；</w:t>
      </w:r>
    </w:p>
    <w:p w:rsidR="00451DF8" w:rsidRPr="0071363F" w:rsidRDefault="00AC6BDD" w:rsidP="00451DF8">
      <w:pPr>
        <w:snapToGrid w:val="0"/>
        <w:spacing w:line="480" w:lineRule="exact"/>
        <w:ind w:firstLineChars="200" w:firstLine="480"/>
        <w:rPr>
          <w:color w:val="000000" w:themeColor="text1"/>
          <w:sz w:val="24"/>
        </w:rPr>
      </w:pPr>
      <w:r w:rsidRPr="0071363F">
        <w:rPr>
          <w:rFonts w:hint="eastAsia"/>
          <w:color w:val="000000" w:themeColor="text1"/>
          <w:sz w:val="24"/>
        </w:rPr>
        <w:t>3.</w:t>
      </w:r>
      <w:r w:rsidRPr="0071363F">
        <w:rPr>
          <w:rFonts w:hint="eastAsia"/>
          <w:color w:val="000000" w:themeColor="text1"/>
          <w:sz w:val="24"/>
        </w:rPr>
        <w:t>落实政府采购政策需满足的资格要求：</w:t>
      </w:r>
      <w:r w:rsidR="00451DF8" w:rsidRPr="0071363F">
        <w:rPr>
          <w:rFonts w:hint="eastAsia"/>
          <w:color w:val="000000" w:themeColor="text1"/>
          <w:sz w:val="24"/>
        </w:rPr>
        <w:t>本项目属于专门面向中小企业采购的项目，供应商应为中小微企业或监狱企业或残疾人福利性单位，并按照采购文件要求提供《中小企业声明函》或《残疾人福利性单位声明函》或监狱和戒毒企业证明材料（格式参见附件）；</w:t>
      </w:r>
    </w:p>
    <w:p w:rsidR="00451DF8" w:rsidRPr="0071363F" w:rsidRDefault="00451DF8" w:rsidP="00451DF8">
      <w:pPr>
        <w:snapToGrid w:val="0"/>
        <w:spacing w:line="480" w:lineRule="exact"/>
        <w:ind w:firstLineChars="200" w:firstLine="480"/>
        <w:rPr>
          <w:color w:val="000000" w:themeColor="text1"/>
          <w:sz w:val="24"/>
        </w:rPr>
      </w:pPr>
      <w:r w:rsidRPr="0071363F">
        <w:rPr>
          <w:rFonts w:hint="eastAsia"/>
          <w:color w:val="000000" w:themeColor="text1"/>
          <w:sz w:val="24"/>
        </w:rPr>
        <w:t>本项目采购标的对应的企业划型标准所属行业：其他未列明行业；</w:t>
      </w:r>
    </w:p>
    <w:p w:rsidR="008A7FEE" w:rsidRPr="0071363F" w:rsidRDefault="00AC6BDD" w:rsidP="00451DF8">
      <w:pPr>
        <w:snapToGrid w:val="0"/>
        <w:spacing w:line="480" w:lineRule="exact"/>
        <w:ind w:firstLineChars="200" w:firstLine="480"/>
        <w:rPr>
          <w:color w:val="000000" w:themeColor="text1"/>
          <w:sz w:val="24"/>
        </w:rPr>
      </w:pPr>
      <w:r w:rsidRPr="0071363F">
        <w:rPr>
          <w:rFonts w:hint="eastAsia"/>
          <w:color w:val="000000" w:themeColor="text1"/>
          <w:sz w:val="24"/>
        </w:rPr>
        <w:t>4.</w:t>
      </w:r>
      <w:r w:rsidRPr="0071363F">
        <w:rPr>
          <w:rFonts w:hint="eastAsia"/>
          <w:color w:val="000000" w:themeColor="text1"/>
          <w:sz w:val="24"/>
        </w:rPr>
        <w:t>本项目的特定资格要求：无</w:t>
      </w:r>
    </w:p>
    <w:p w:rsidR="008A7FEE" w:rsidRPr="0071363F" w:rsidRDefault="00AC6BDD">
      <w:pPr>
        <w:snapToGrid w:val="0"/>
        <w:spacing w:line="480" w:lineRule="exact"/>
        <w:ind w:firstLineChars="200" w:firstLine="482"/>
        <w:rPr>
          <w:b/>
          <w:color w:val="000000" w:themeColor="text1"/>
          <w:sz w:val="24"/>
        </w:rPr>
      </w:pPr>
      <w:r w:rsidRPr="0071363F">
        <w:rPr>
          <w:b/>
          <w:color w:val="000000" w:themeColor="text1"/>
          <w:sz w:val="24"/>
        </w:rPr>
        <w:t>三、获取</w:t>
      </w:r>
      <w:r w:rsidRPr="0071363F">
        <w:rPr>
          <w:rFonts w:hint="eastAsia"/>
          <w:b/>
          <w:color w:val="000000" w:themeColor="text1"/>
          <w:sz w:val="24"/>
        </w:rPr>
        <w:t>采购</w:t>
      </w:r>
      <w:r w:rsidRPr="0071363F">
        <w:rPr>
          <w:b/>
          <w:color w:val="000000" w:themeColor="text1"/>
          <w:sz w:val="24"/>
        </w:rPr>
        <w:t>文件</w:t>
      </w:r>
    </w:p>
    <w:p w:rsidR="008A7FEE" w:rsidRPr="0071363F" w:rsidRDefault="00AC6BDD">
      <w:pPr>
        <w:snapToGrid w:val="0"/>
        <w:spacing w:line="480" w:lineRule="exact"/>
        <w:ind w:firstLineChars="200" w:firstLine="480"/>
        <w:rPr>
          <w:color w:val="000000" w:themeColor="text1"/>
          <w:sz w:val="24"/>
        </w:rPr>
      </w:pPr>
      <w:r w:rsidRPr="0071363F">
        <w:rPr>
          <w:color w:val="000000" w:themeColor="text1"/>
          <w:sz w:val="24"/>
        </w:rPr>
        <w:t>时间：</w:t>
      </w:r>
      <w:r w:rsidRPr="0071363F">
        <w:rPr>
          <w:rFonts w:hint="eastAsia"/>
          <w:color w:val="000000" w:themeColor="text1"/>
          <w:sz w:val="24"/>
        </w:rPr>
        <w:t>2023</w:t>
      </w:r>
      <w:r w:rsidRPr="0071363F">
        <w:rPr>
          <w:color w:val="000000" w:themeColor="text1"/>
          <w:sz w:val="24"/>
        </w:rPr>
        <w:t>年</w:t>
      </w:r>
      <w:r w:rsidR="0071363F" w:rsidRPr="0071363F">
        <w:rPr>
          <w:rFonts w:hint="eastAsia"/>
          <w:color w:val="000000" w:themeColor="text1"/>
          <w:sz w:val="24"/>
        </w:rPr>
        <w:t>8</w:t>
      </w:r>
      <w:r w:rsidRPr="0071363F">
        <w:rPr>
          <w:color w:val="000000" w:themeColor="text1"/>
          <w:sz w:val="24"/>
        </w:rPr>
        <w:t>月</w:t>
      </w:r>
      <w:r w:rsidR="0071363F" w:rsidRPr="0071363F">
        <w:rPr>
          <w:rFonts w:hint="eastAsia"/>
          <w:color w:val="000000" w:themeColor="text1"/>
          <w:sz w:val="24"/>
        </w:rPr>
        <w:t>7</w:t>
      </w:r>
      <w:r w:rsidRPr="0071363F">
        <w:rPr>
          <w:color w:val="000000" w:themeColor="text1"/>
          <w:sz w:val="24"/>
        </w:rPr>
        <w:t>日至</w:t>
      </w:r>
      <w:r w:rsidRPr="0071363F">
        <w:rPr>
          <w:rFonts w:hint="eastAsia"/>
          <w:color w:val="000000" w:themeColor="text1"/>
          <w:sz w:val="24"/>
        </w:rPr>
        <w:t>2023</w:t>
      </w:r>
      <w:r w:rsidRPr="0071363F">
        <w:rPr>
          <w:color w:val="000000" w:themeColor="text1"/>
          <w:sz w:val="24"/>
        </w:rPr>
        <w:t>年</w:t>
      </w:r>
      <w:r w:rsidR="0071363F" w:rsidRPr="0071363F">
        <w:rPr>
          <w:rFonts w:hint="eastAsia"/>
          <w:color w:val="000000" w:themeColor="text1"/>
          <w:sz w:val="24"/>
        </w:rPr>
        <w:t>8</w:t>
      </w:r>
      <w:r w:rsidRPr="0071363F">
        <w:rPr>
          <w:color w:val="000000" w:themeColor="text1"/>
          <w:sz w:val="24"/>
        </w:rPr>
        <w:t>月</w:t>
      </w:r>
      <w:r w:rsidR="0071363F" w:rsidRPr="0071363F">
        <w:rPr>
          <w:rFonts w:hint="eastAsia"/>
          <w:color w:val="000000" w:themeColor="text1"/>
          <w:sz w:val="24"/>
        </w:rPr>
        <w:t>18</w:t>
      </w:r>
      <w:r w:rsidRPr="0071363F">
        <w:rPr>
          <w:color w:val="000000" w:themeColor="text1"/>
          <w:sz w:val="24"/>
        </w:rPr>
        <w:t>日。</w:t>
      </w:r>
    </w:p>
    <w:p w:rsidR="008A7FEE" w:rsidRPr="0071363F" w:rsidRDefault="00AC6BDD">
      <w:pPr>
        <w:snapToGrid w:val="0"/>
        <w:spacing w:line="480" w:lineRule="exact"/>
        <w:ind w:firstLineChars="200" w:firstLine="480"/>
        <w:rPr>
          <w:color w:val="000000" w:themeColor="text1"/>
          <w:sz w:val="24"/>
        </w:rPr>
      </w:pPr>
      <w:r w:rsidRPr="0071363F">
        <w:rPr>
          <w:rFonts w:hint="eastAsia"/>
          <w:color w:val="000000" w:themeColor="text1"/>
          <w:sz w:val="24"/>
        </w:rPr>
        <w:t>地点：</w:t>
      </w:r>
      <w:r w:rsidR="0006607E" w:rsidRPr="0071363F">
        <w:rPr>
          <w:rFonts w:hint="eastAsia"/>
          <w:color w:val="000000" w:themeColor="text1"/>
          <w:sz w:val="24"/>
        </w:rPr>
        <w:t>崇川区人民政府网</w:t>
      </w:r>
      <w:r w:rsidR="0006607E" w:rsidRPr="0071363F">
        <w:rPr>
          <w:rFonts w:hint="eastAsia"/>
          <w:color w:val="000000" w:themeColor="text1"/>
          <w:sz w:val="24"/>
        </w:rPr>
        <w:t>-</w:t>
      </w:r>
      <w:r w:rsidR="0006607E" w:rsidRPr="0071363F">
        <w:rPr>
          <w:rFonts w:hint="eastAsia"/>
          <w:color w:val="000000" w:themeColor="text1"/>
          <w:sz w:val="24"/>
        </w:rPr>
        <w:t>公告公示栏</w:t>
      </w:r>
    </w:p>
    <w:p w:rsidR="008A7FEE" w:rsidRPr="0071363F" w:rsidRDefault="00AC6BDD">
      <w:pPr>
        <w:snapToGrid w:val="0"/>
        <w:spacing w:line="480" w:lineRule="exact"/>
        <w:ind w:firstLineChars="200" w:firstLine="480"/>
        <w:rPr>
          <w:color w:val="000000" w:themeColor="text1"/>
          <w:sz w:val="24"/>
        </w:rPr>
      </w:pPr>
      <w:r w:rsidRPr="0071363F">
        <w:rPr>
          <w:rFonts w:hint="eastAsia"/>
          <w:color w:val="000000" w:themeColor="text1"/>
          <w:sz w:val="24"/>
        </w:rPr>
        <w:lastRenderedPageBreak/>
        <w:t>方式：自行下载</w:t>
      </w:r>
    </w:p>
    <w:p w:rsidR="008A7FEE" w:rsidRPr="0071363F" w:rsidRDefault="00AC6BDD">
      <w:pPr>
        <w:snapToGrid w:val="0"/>
        <w:spacing w:line="480" w:lineRule="exact"/>
        <w:ind w:firstLineChars="200" w:firstLine="482"/>
        <w:rPr>
          <w:b/>
          <w:color w:val="000000" w:themeColor="text1"/>
          <w:sz w:val="24"/>
        </w:rPr>
      </w:pPr>
      <w:r w:rsidRPr="0071363F">
        <w:rPr>
          <w:b/>
          <w:color w:val="000000" w:themeColor="text1"/>
          <w:sz w:val="24"/>
        </w:rPr>
        <w:t>四、</w:t>
      </w:r>
      <w:r w:rsidRPr="0071363F">
        <w:rPr>
          <w:rFonts w:hint="eastAsia"/>
          <w:b/>
          <w:color w:val="000000" w:themeColor="text1"/>
          <w:sz w:val="24"/>
        </w:rPr>
        <w:t>响应</w:t>
      </w:r>
      <w:r w:rsidRPr="0071363F">
        <w:rPr>
          <w:b/>
          <w:color w:val="000000" w:themeColor="text1"/>
          <w:sz w:val="24"/>
        </w:rPr>
        <w:t>文件</w:t>
      </w:r>
      <w:r w:rsidRPr="0071363F">
        <w:rPr>
          <w:rFonts w:hint="eastAsia"/>
          <w:b/>
          <w:color w:val="000000" w:themeColor="text1"/>
          <w:sz w:val="24"/>
        </w:rPr>
        <w:t>提交</w:t>
      </w:r>
    </w:p>
    <w:p w:rsidR="008A7FEE" w:rsidRPr="0071363F" w:rsidRDefault="00AC6BDD">
      <w:pPr>
        <w:snapToGrid w:val="0"/>
        <w:spacing w:line="480" w:lineRule="exact"/>
        <w:ind w:firstLineChars="200" w:firstLine="480"/>
        <w:rPr>
          <w:color w:val="000000" w:themeColor="text1"/>
          <w:sz w:val="24"/>
        </w:rPr>
      </w:pPr>
      <w:r w:rsidRPr="0071363F">
        <w:rPr>
          <w:rFonts w:hint="eastAsia"/>
          <w:color w:val="000000" w:themeColor="text1"/>
          <w:sz w:val="24"/>
        </w:rPr>
        <w:t>截止时间：</w:t>
      </w:r>
      <w:r w:rsidRPr="0071363F">
        <w:rPr>
          <w:rFonts w:hint="eastAsia"/>
          <w:color w:val="000000" w:themeColor="text1"/>
          <w:sz w:val="24"/>
          <w:u w:val="single"/>
        </w:rPr>
        <w:t>2023</w:t>
      </w:r>
      <w:r w:rsidRPr="0071363F">
        <w:rPr>
          <w:color w:val="000000" w:themeColor="text1"/>
          <w:sz w:val="24"/>
          <w:u w:val="single"/>
        </w:rPr>
        <w:t>年</w:t>
      </w:r>
      <w:r w:rsidR="00515270">
        <w:rPr>
          <w:rFonts w:hint="eastAsia"/>
          <w:color w:val="000000" w:themeColor="text1"/>
          <w:sz w:val="24"/>
          <w:u w:val="single"/>
        </w:rPr>
        <w:t>8</w:t>
      </w:r>
      <w:r w:rsidRPr="0071363F">
        <w:rPr>
          <w:color w:val="000000" w:themeColor="text1"/>
          <w:sz w:val="24"/>
          <w:u w:val="single"/>
        </w:rPr>
        <w:t>月</w:t>
      </w:r>
      <w:r w:rsidR="0071363F" w:rsidRPr="0071363F">
        <w:rPr>
          <w:rFonts w:hint="eastAsia"/>
          <w:color w:val="000000" w:themeColor="text1"/>
          <w:sz w:val="24"/>
          <w:u w:val="single"/>
        </w:rPr>
        <w:t>18</w:t>
      </w:r>
      <w:r w:rsidRPr="0071363F">
        <w:rPr>
          <w:color w:val="000000" w:themeColor="text1"/>
          <w:sz w:val="24"/>
          <w:u w:val="single"/>
        </w:rPr>
        <w:t>日</w:t>
      </w:r>
      <w:r w:rsidR="0071363F" w:rsidRPr="0071363F">
        <w:rPr>
          <w:rFonts w:hint="eastAsia"/>
          <w:color w:val="000000" w:themeColor="text1"/>
          <w:sz w:val="24"/>
          <w:u w:val="single"/>
        </w:rPr>
        <w:t>14</w:t>
      </w:r>
      <w:r w:rsidRPr="0071363F">
        <w:rPr>
          <w:color w:val="000000" w:themeColor="text1"/>
          <w:sz w:val="24"/>
          <w:u w:val="single"/>
        </w:rPr>
        <w:t>点</w:t>
      </w:r>
      <w:r w:rsidRPr="0071363F">
        <w:rPr>
          <w:rFonts w:hint="eastAsia"/>
          <w:color w:val="000000" w:themeColor="text1"/>
          <w:sz w:val="24"/>
          <w:u w:val="single"/>
        </w:rPr>
        <w:t>30</w:t>
      </w:r>
      <w:r w:rsidRPr="0071363F">
        <w:rPr>
          <w:color w:val="000000" w:themeColor="text1"/>
          <w:sz w:val="24"/>
          <w:u w:val="single"/>
        </w:rPr>
        <w:t>分</w:t>
      </w:r>
      <w:r w:rsidRPr="0071363F">
        <w:rPr>
          <w:color w:val="000000" w:themeColor="text1"/>
          <w:sz w:val="24"/>
        </w:rPr>
        <w:t>（北京时间）</w:t>
      </w:r>
      <w:r w:rsidRPr="0071363F">
        <w:rPr>
          <w:rFonts w:hint="eastAsia"/>
          <w:color w:val="000000" w:themeColor="text1"/>
          <w:sz w:val="24"/>
        </w:rPr>
        <w:t>，</w:t>
      </w:r>
      <w:r w:rsidRPr="0071363F">
        <w:rPr>
          <w:color w:val="000000" w:themeColor="text1"/>
          <w:sz w:val="24"/>
        </w:rPr>
        <w:t>逾时拒绝接收</w:t>
      </w:r>
      <w:r w:rsidRPr="0071363F">
        <w:rPr>
          <w:rFonts w:hint="eastAsia"/>
          <w:color w:val="000000" w:themeColor="text1"/>
          <w:sz w:val="24"/>
        </w:rPr>
        <w:t>磋商</w:t>
      </w:r>
      <w:r w:rsidRPr="0071363F">
        <w:rPr>
          <w:color w:val="000000" w:themeColor="text1"/>
          <w:sz w:val="24"/>
        </w:rPr>
        <w:t>响应文件</w:t>
      </w:r>
      <w:r w:rsidRPr="0071363F">
        <w:rPr>
          <w:rFonts w:hint="eastAsia"/>
          <w:color w:val="000000" w:themeColor="text1"/>
          <w:sz w:val="24"/>
        </w:rPr>
        <w:t>。</w:t>
      </w:r>
    </w:p>
    <w:p w:rsidR="008A7FEE" w:rsidRPr="0071363F" w:rsidRDefault="00AC6BDD">
      <w:pPr>
        <w:snapToGrid w:val="0"/>
        <w:spacing w:line="480" w:lineRule="exact"/>
        <w:ind w:firstLineChars="200" w:firstLine="480"/>
        <w:rPr>
          <w:color w:val="000000" w:themeColor="text1"/>
          <w:sz w:val="24"/>
        </w:rPr>
      </w:pPr>
      <w:r w:rsidRPr="0071363F">
        <w:rPr>
          <w:color w:val="000000" w:themeColor="text1"/>
          <w:sz w:val="24"/>
        </w:rPr>
        <w:t>地点：</w:t>
      </w:r>
      <w:r w:rsidR="00AB7D56" w:rsidRPr="0071363F">
        <w:rPr>
          <w:rFonts w:hint="eastAsia"/>
          <w:color w:val="000000" w:themeColor="text1"/>
          <w:sz w:val="24"/>
        </w:rPr>
        <w:t>南通市</w:t>
      </w:r>
      <w:r w:rsidR="00451DF8" w:rsidRPr="0071363F">
        <w:rPr>
          <w:rFonts w:hint="eastAsia"/>
          <w:color w:val="000000" w:themeColor="text1"/>
          <w:sz w:val="24"/>
        </w:rPr>
        <w:t>崇川区北朱家园路</w:t>
      </w:r>
      <w:r w:rsidR="00451DF8" w:rsidRPr="0071363F">
        <w:rPr>
          <w:rFonts w:hint="eastAsia"/>
          <w:color w:val="000000" w:themeColor="text1"/>
          <w:sz w:val="24"/>
        </w:rPr>
        <w:t>28</w:t>
      </w:r>
      <w:r w:rsidR="00451DF8" w:rsidRPr="0071363F">
        <w:rPr>
          <w:rFonts w:hint="eastAsia"/>
          <w:color w:val="000000" w:themeColor="text1"/>
          <w:sz w:val="24"/>
        </w:rPr>
        <w:t>号佳成大厦</w:t>
      </w:r>
      <w:r w:rsidR="00451DF8" w:rsidRPr="0071363F">
        <w:rPr>
          <w:rFonts w:hint="eastAsia"/>
          <w:color w:val="000000" w:themeColor="text1"/>
          <w:sz w:val="24"/>
        </w:rPr>
        <w:t>3</w:t>
      </w:r>
      <w:r w:rsidR="00451DF8" w:rsidRPr="0071363F">
        <w:rPr>
          <w:rFonts w:hint="eastAsia"/>
          <w:color w:val="000000" w:themeColor="text1"/>
          <w:sz w:val="24"/>
        </w:rPr>
        <w:t>楼开标室</w:t>
      </w:r>
      <w:r w:rsidRPr="0071363F">
        <w:rPr>
          <w:color w:val="000000" w:themeColor="text1"/>
          <w:sz w:val="24"/>
        </w:rPr>
        <w:t>，如有变动另行通知。</w:t>
      </w:r>
    </w:p>
    <w:p w:rsidR="008A7FEE" w:rsidRPr="0071363F" w:rsidRDefault="00AC6BDD">
      <w:pPr>
        <w:snapToGrid w:val="0"/>
        <w:spacing w:line="480" w:lineRule="exact"/>
        <w:ind w:firstLineChars="200" w:firstLine="482"/>
        <w:rPr>
          <w:b/>
          <w:color w:val="000000" w:themeColor="text1"/>
          <w:sz w:val="24"/>
        </w:rPr>
      </w:pPr>
      <w:r w:rsidRPr="0071363F">
        <w:rPr>
          <w:rFonts w:hint="eastAsia"/>
          <w:b/>
          <w:color w:val="000000" w:themeColor="text1"/>
          <w:sz w:val="24"/>
        </w:rPr>
        <w:t>五、开启</w:t>
      </w:r>
    </w:p>
    <w:p w:rsidR="008A7FEE" w:rsidRPr="0071363F" w:rsidRDefault="00AC6BDD">
      <w:pPr>
        <w:snapToGrid w:val="0"/>
        <w:spacing w:line="480" w:lineRule="exact"/>
        <w:ind w:firstLineChars="200" w:firstLine="480"/>
        <w:rPr>
          <w:color w:val="000000" w:themeColor="text1"/>
          <w:sz w:val="24"/>
        </w:rPr>
      </w:pPr>
      <w:r w:rsidRPr="0071363F">
        <w:rPr>
          <w:rFonts w:hint="eastAsia"/>
          <w:color w:val="000000" w:themeColor="text1"/>
          <w:sz w:val="24"/>
        </w:rPr>
        <w:t>时间：</w:t>
      </w:r>
      <w:r w:rsidRPr="0071363F">
        <w:rPr>
          <w:rFonts w:hint="eastAsia"/>
          <w:color w:val="000000" w:themeColor="text1"/>
          <w:sz w:val="24"/>
          <w:u w:val="single"/>
        </w:rPr>
        <w:t>2023</w:t>
      </w:r>
      <w:r w:rsidRPr="0071363F">
        <w:rPr>
          <w:color w:val="000000" w:themeColor="text1"/>
          <w:sz w:val="24"/>
          <w:u w:val="single"/>
        </w:rPr>
        <w:t>年</w:t>
      </w:r>
      <w:r w:rsidR="00515270">
        <w:rPr>
          <w:rFonts w:hint="eastAsia"/>
          <w:color w:val="000000" w:themeColor="text1"/>
          <w:sz w:val="24"/>
          <w:u w:val="single"/>
        </w:rPr>
        <w:t>8</w:t>
      </w:r>
      <w:r w:rsidRPr="0071363F">
        <w:rPr>
          <w:color w:val="000000" w:themeColor="text1"/>
          <w:sz w:val="24"/>
          <w:u w:val="single"/>
        </w:rPr>
        <w:t>月</w:t>
      </w:r>
      <w:r w:rsidR="0071363F" w:rsidRPr="0071363F">
        <w:rPr>
          <w:rFonts w:hint="eastAsia"/>
          <w:color w:val="000000" w:themeColor="text1"/>
          <w:sz w:val="24"/>
          <w:u w:val="single"/>
        </w:rPr>
        <w:t>18</w:t>
      </w:r>
      <w:r w:rsidRPr="0071363F">
        <w:rPr>
          <w:color w:val="000000" w:themeColor="text1"/>
          <w:sz w:val="24"/>
          <w:u w:val="single"/>
        </w:rPr>
        <w:t>日</w:t>
      </w:r>
      <w:r w:rsidR="0071363F" w:rsidRPr="0071363F">
        <w:rPr>
          <w:rFonts w:hint="eastAsia"/>
          <w:color w:val="000000" w:themeColor="text1"/>
          <w:sz w:val="24"/>
          <w:u w:val="single"/>
        </w:rPr>
        <w:t>14</w:t>
      </w:r>
      <w:r w:rsidRPr="0071363F">
        <w:rPr>
          <w:color w:val="000000" w:themeColor="text1"/>
          <w:sz w:val="24"/>
          <w:u w:val="single"/>
        </w:rPr>
        <w:t>点</w:t>
      </w:r>
      <w:r w:rsidRPr="0071363F">
        <w:rPr>
          <w:rFonts w:hint="eastAsia"/>
          <w:color w:val="000000" w:themeColor="text1"/>
          <w:sz w:val="24"/>
          <w:u w:val="single"/>
        </w:rPr>
        <w:t>30</w:t>
      </w:r>
      <w:r w:rsidRPr="0071363F">
        <w:rPr>
          <w:color w:val="000000" w:themeColor="text1"/>
          <w:sz w:val="24"/>
          <w:u w:val="single"/>
        </w:rPr>
        <w:t>分</w:t>
      </w:r>
      <w:r w:rsidRPr="0071363F">
        <w:rPr>
          <w:color w:val="000000" w:themeColor="text1"/>
          <w:sz w:val="24"/>
        </w:rPr>
        <w:t>（北京时间）</w:t>
      </w:r>
    </w:p>
    <w:p w:rsidR="008A7FEE" w:rsidRPr="0071363F" w:rsidRDefault="00AC6BDD">
      <w:pPr>
        <w:snapToGrid w:val="0"/>
        <w:spacing w:line="480" w:lineRule="exact"/>
        <w:ind w:firstLineChars="200" w:firstLine="480"/>
        <w:rPr>
          <w:color w:val="000000" w:themeColor="text1"/>
          <w:sz w:val="24"/>
        </w:rPr>
      </w:pPr>
      <w:r w:rsidRPr="0071363F">
        <w:rPr>
          <w:rFonts w:hint="eastAsia"/>
          <w:color w:val="000000" w:themeColor="text1"/>
          <w:sz w:val="24"/>
        </w:rPr>
        <w:t>地点：</w:t>
      </w:r>
      <w:r w:rsidR="00451DF8" w:rsidRPr="0071363F">
        <w:rPr>
          <w:rFonts w:hint="eastAsia"/>
          <w:color w:val="000000" w:themeColor="text1"/>
          <w:sz w:val="24"/>
        </w:rPr>
        <w:t>南通市崇川区北朱家园路</w:t>
      </w:r>
      <w:r w:rsidR="00451DF8" w:rsidRPr="0071363F">
        <w:rPr>
          <w:rFonts w:hint="eastAsia"/>
          <w:color w:val="000000" w:themeColor="text1"/>
          <w:sz w:val="24"/>
        </w:rPr>
        <w:t>28</w:t>
      </w:r>
      <w:r w:rsidR="00451DF8" w:rsidRPr="0071363F">
        <w:rPr>
          <w:rFonts w:hint="eastAsia"/>
          <w:color w:val="000000" w:themeColor="text1"/>
          <w:sz w:val="24"/>
        </w:rPr>
        <w:t>号佳成大厦</w:t>
      </w:r>
      <w:r w:rsidR="00451DF8" w:rsidRPr="0071363F">
        <w:rPr>
          <w:rFonts w:hint="eastAsia"/>
          <w:color w:val="000000" w:themeColor="text1"/>
          <w:sz w:val="24"/>
        </w:rPr>
        <w:t>3</w:t>
      </w:r>
      <w:r w:rsidR="00451DF8" w:rsidRPr="0071363F">
        <w:rPr>
          <w:rFonts w:hint="eastAsia"/>
          <w:color w:val="000000" w:themeColor="text1"/>
          <w:sz w:val="24"/>
        </w:rPr>
        <w:t>楼开标室</w:t>
      </w:r>
      <w:r w:rsidRPr="0071363F">
        <w:rPr>
          <w:color w:val="000000" w:themeColor="text1"/>
          <w:sz w:val="24"/>
        </w:rPr>
        <w:t>，如有变动另行通知。</w:t>
      </w:r>
    </w:p>
    <w:p w:rsidR="008A7FEE" w:rsidRPr="0071363F" w:rsidRDefault="00AC6BDD">
      <w:pPr>
        <w:snapToGrid w:val="0"/>
        <w:spacing w:line="480" w:lineRule="exact"/>
        <w:ind w:firstLineChars="200" w:firstLine="482"/>
        <w:rPr>
          <w:b/>
          <w:color w:val="000000" w:themeColor="text1"/>
          <w:sz w:val="24"/>
        </w:rPr>
      </w:pPr>
      <w:r w:rsidRPr="0071363F">
        <w:rPr>
          <w:rFonts w:hint="eastAsia"/>
          <w:b/>
          <w:color w:val="000000" w:themeColor="text1"/>
          <w:sz w:val="24"/>
        </w:rPr>
        <w:t>六</w:t>
      </w:r>
      <w:r w:rsidRPr="0071363F">
        <w:rPr>
          <w:b/>
          <w:color w:val="000000" w:themeColor="text1"/>
          <w:sz w:val="24"/>
        </w:rPr>
        <w:t>、公告期限</w:t>
      </w:r>
    </w:p>
    <w:p w:rsidR="008A7FEE" w:rsidRDefault="00AC6BDD">
      <w:pPr>
        <w:snapToGrid w:val="0"/>
        <w:spacing w:line="480" w:lineRule="exact"/>
        <w:ind w:firstLineChars="200" w:firstLine="480"/>
        <w:rPr>
          <w:sz w:val="24"/>
        </w:rPr>
      </w:pPr>
      <w:r>
        <w:rPr>
          <w:sz w:val="24"/>
        </w:rPr>
        <w:t>自本公告发布之日起</w:t>
      </w:r>
      <w:r>
        <w:rPr>
          <w:rFonts w:hint="eastAsia"/>
          <w:sz w:val="24"/>
        </w:rPr>
        <w:t>3</w:t>
      </w:r>
      <w:r>
        <w:rPr>
          <w:sz w:val="24"/>
        </w:rPr>
        <w:t>个工作日。</w:t>
      </w:r>
    </w:p>
    <w:p w:rsidR="008A7FEE" w:rsidRDefault="00AC6BDD">
      <w:pPr>
        <w:snapToGrid w:val="0"/>
        <w:spacing w:line="480" w:lineRule="exact"/>
        <w:ind w:firstLineChars="200" w:firstLine="482"/>
        <w:rPr>
          <w:b/>
          <w:sz w:val="24"/>
        </w:rPr>
      </w:pPr>
      <w:r>
        <w:rPr>
          <w:rFonts w:hint="eastAsia"/>
          <w:b/>
          <w:sz w:val="24"/>
        </w:rPr>
        <w:t>七</w:t>
      </w:r>
      <w:r>
        <w:rPr>
          <w:b/>
          <w:sz w:val="24"/>
        </w:rPr>
        <w:t>、其他补充事宜</w:t>
      </w:r>
    </w:p>
    <w:p w:rsidR="008A7FEE" w:rsidRDefault="00AC6BDD">
      <w:pPr>
        <w:snapToGrid w:val="0"/>
        <w:spacing w:line="480" w:lineRule="exact"/>
        <w:ind w:firstLineChars="200" w:firstLine="480"/>
        <w:rPr>
          <w:sz w:val="24"/>
        </w:rPr>
      </w:pPr>
      <w:r>
        <w:rPr>
          <w:sz w:val="24"/>
        </w:rPr>
        <w:t>1</w:t>
      </w:r>
      <w:r>
        <w:rPr>
          <w:rFonts w:hint="eastAsia"/>
          <w:sz w:val="24"/>
        </w:rPr>
        <w:t>.</w:t>
      </w:r>
      <w:r>
        <w:rPr>
          <w:rFonts w:hint="eastAsia"/>
          <w:sz w:val="24"/>
        </w:rPr>
        <w:t>投标</w:t>
      </w:r>
      <w:r>
        <w:rPr>
          <w:sz w:val="24"/>
        </w:rPr>
        <w:t>保证金：免收</w:t>
      </w:r>
    </w:p>
    <w:p w:rsidR="008A7FEE" w:rsidRDefault="00AC6BDD">
      <w:pPr>
        <w:snapToGrid w:val="0"/>
        <w:spacing w:line="480" w:lineRule="exact"/>
        <w:ind w:firstLineChars="200" w:firstLine="480"/>
        <w:rPr>
          <w:b/>
          <w:sz w:val="24"/>
        </w:rPr>
      </w:pPr>
      <w:r>
        <w:rPr>
          <w:sz w:val="24"/>
        </w:rPr>
        <w:t>2</w:t>
      </w:r>
      <w:r>
        <w:rPr>
          <w:rFonts w:hint="eastAsia"/>
          <w:sz w:val="24"/>
        </w:rPr>
        <w:t>.</w:t>
      </w:r>
      <w:r>
        <w:rPr>
          <w:sz w:val="24"/>
        </w:rPr>
        <w:t>项目</w:t>
      </w:r>
      <w:r>
        <w:rPr>
          <w:rFonts w:hint="eastAsia"/>
          <w:sz w:val="24"/>
        </w:rPr>
        <w:t>磋商</w:t>
      </w:r>
      <w:r>
        <w:rPr>
          <w:sz w:val="24"/>
        </w:rPr>
        <w:t>活动模式：</w:t>
      </w:r>
      <w:r>
        <w:rPr>
          <w:bCs/>
          <w:sz w:val="24"/>
        </w:rPr>
        <w:t>现场模式</w:t>
      </w:r>
    </w:p>
    <w:p w:rsidR="008A7FEE" w:rsidRDefault="00AC6BDD">
      <w:pPr>
        <w:snapToGrid w:val="0"/>
        <w:spacing w:line="480" w:lineRule="exact"/>
        <w:ind w:firstLineChars="200" w:firstLine="480"/>
        <w:rPr>
          <w:sz w:val="24"/>
        </w:rPr>
      </w:pPr>
      <w:r>
        <w:rPr>
          <w:sz w:val="24"/>
        </w:rPr>
        <w:t>3</w:t>
      </w:r>
      <w:r>
        <w:rPr>
          <w:rFonts w:hint="eastAsia"/>
          <w:sz w:val="24"/>
        </w:rPr>
        <w:t>.</w:t>
      </w:r>
      <w:r>
        <w:rPr>
          <w:sz w:val="24"/>
        </w:rPr>
        <w:t>项目演示、样品、答辩等：无</w:t>
      </w:r>
    </w:p>
    <w:p w:rsidR="008A7FEE" w:rsidRDefault="00AC6BDD">
      <w:pPr>
        <w:snapToGrid w:val="0"/>
        <w:spacing w:line="480" w:lineRule="exact"/>
        <w:ind w:firstLineChars="200" w:firstLine="480"/>
        <w:rPr>
          <w:sz w:val="24"/>
        </w:rPr>
      </w:pPr>
      <w:r>
        <w:rPr>
          <w:sz w:val="24"/>
        </w:rPr>
        <w:t>4</w:t>
      </w:r>
      <w:r>
        <w:rPr>
          <w:rFonts w:hint="eastAsia"/>
          <w:sz w:val="24"/>
        </w:rPr>
        <w:t>.</w:t>
      </w:r>
      <w:r>
        <w:rPr>
          <w:sz w:val="24"/>
        </w:rPr>
        <w:t>对项目需求部分（供应商其他资格要求、项目需求、评分标准）的询问、质疑请向采购人提出，由采购人负责答复；对项目</w:t>
      </w:r>
      <w:r>
        <w:rPr>
          <w:rFonts w:hint="eastAsia"/>
          <w:sz w:val="24"/>
        </w:rPr>
        <w:t>采购</w:t>
      </w:r>
      <w:r>
        <w:rPr>
          <w:sz w:val="24"/>
        </w:rPr>
        <w:t>文件其它部分的询问请向</w:t>
      </w:r>
      <w:r>
        <w:rPr>
          <w:rFonts w:hint="eastAsia"/>
          <w:sz w:val="24"/>
        </w:rPr>
        <w:t>采购</w:t>
      </w:r>
      <w:r>
        <w:rPr>
          <w:sz w:val="24"/>
        </w:rPr>
        <w:t>人或项目</w:t>
      </w:r>
      <w:r>
        <w:rPr>
          <w:rFonts w:hint="eastAsia"/>
          <w:sz w:val="24"/>
        </w:rPr>
        <w:t>联系</w:t>
      </w:r>
      <w:r>
        <w:rPr>
          <w:sz w:val="24"/>
        </w:rPr>
        <w:t>人提出。</w:t>
      </w:r>
    </w:p>
    <w:p w:rsidR="008A7FEE" w:rsidRDefault="00AC6BDD">
      <w:pPr>
        <w:snapToGrid w:val="0"/>
        <w:spacing w:line="480" w:lineRule="exact"/>
        <w:ind w:firstLineChars="200" w:firstLine="480"/>
        <w:rPr>
          <w:sz w:val="24"/>
        </w:rPr>
      </w:pPr>
      <w:r>
        <w:rPr>
          <w:rFonts w:hint="eastAsia"/>
          <w:sz w:val="24"/>
        </w:rPr>
        <w:t>5.</w:t>
      </w:r>
      <w:r>
        <w:rPr>
          <w:sz w:val="24"/>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rsidR="008A7FEE" w:rsidRDefault="00AC6BDD">
      <w:pPr>
        <w:snapToGrid w:val="0"/>
        <w:spacing w:line="480" w:lineRule="exact"/>
        <w:ind w:firstLineChars="200" w:firstLine="482"/>
        <w:rPr>
          <w:b/>
          <w:sz w:val="24"/>
        </w:rPr>
      </w:pPr>
      <w:r>
        <w:rPr>
          <w:rFonts w:hint="eastAsia"/>
          <w:b/>
          <w:sz w:val="24"/>
        </w:rPr>
        <w:t>八</w:t>
      </w:r>
      <w:r>
        <w:rPr>
          <w:b/>
          <w:sz w:val="24"/>
        </w:rPr>
        <w:t>、</w:t>
      </w:r>
      <w:r>
        <w:rPr>
          <w:rFonts w:hint="eastAsia"/>
          <w:b/>
          <w:sz w:val="24"/>
        </w:rPr>
        <w:t>凡</w:t>
      </w:r>
      <w:r>
        <w:rPr>
          <w:b/>
          <w:sz w:val="24"/>
        </w:rPr>
        <w:t>对本次</w:t>
      </w:r>
      <w:r>
        <w:rPr>
          <w:rFonts w:hint="eastAsia"/>
          <w:b/>
          <w:sz w:val="24"/>
        </w:rPr>
        <w:t>采购</w:t>
      </w:r>
      <w:r>
        <w:rPr>
          <w:b/>
          <w:sz w:val="24"/>
        </w:rPr>
        <w:t>提出询问，请按以下方式联系。</w:t>
      </w:r>
    </w:p>
    <w:p w:rsidR="008A7FEE" w:rsidRDefault="00AC6BDD">
      <w:pPr>
        <w:snapToGrid w:val="0"/>
        <w:spacing w:line="480" w:lineRule="exact"/>
        <w:ind w:firstLineChars="200" w:firstLine="480"/>
        <w:rPr>
          <w:sz w:val="24"/>
        </w:rPr>
      </w:pPr>
      <w:r>
        <w:rPr>
          <w:sz w:val="24"/>
        </w:rPr>
        <w:t>1</w:t>
      </w:r>
      <w:r>
        <w:rPr>
          <w:rFonts w:hint="eastAsia"/>
          <w:sz w:val="24"/>
        </w:rPr>
        <w:t xml:space="preserve">. </w:t>
      </w:r>
      <w:r>
        <w:rPr>
          <w:sz w:val="24"/>
        </w:rPr>
        <w:t>采购人信息</w:t>
      </w:r>
    </w:p>
    <w:p w:rsidR="008A7FEE" w:rsidRDefault="00AC6BDD">
      <w:pPr>
        <w:snapToGrid w:val="0"/>
        <w:spacing w:line="480" w:lineRule="exact"/>
        <w:ind w:firstLineChars="200" w:firstLine="480"/>
        <w:rPr>
          <w:sz w:val="24"/>
          <w:u w:val="single"/>
        </w:rPr>
      </w:pPr>
      <w:r>
        <w:rPr>
          <w:sz w:val="24"/>
        </w:rPr>
        <w:t>名称：</w:t>
      </w:r>
      <w:r w:rsidR="006B4C63">
        <w:rPr>
          <w:rFonts w:hint="eastAsia"/>
          <w:sz w:val="24"/>
        </w:rPr>
        <w:t>江苏省南通市北高新技术产业开发区管理委员会</w:t>
      </w:r>
    </w:p>
    <w:p w:rsidR="003807FF" w:rsidRDefault="00AC6BDD">
      <w:pPr>
        <w:snapToGrid w:val="0"/>
        <w:spacing w:line="480" w:lineRule="exact"/>
        <w:ind w:firstLineChars="200" w:firstLine="480"/>
        <w:rPr>
          <w:color w:val="000000" w:themeColor="text1"/>
          <w:sz w:val="24"/>
        </w:rPr>
      </w:pPr>
      <w:r>
        <w:rPr>
          <w:rFonts w:hint="eastAsia"/>
          <w:sz w:val="24"/>
        </w:rPr>
        <w:t>地址：</w:t>
      </w:r>
      <w:r w:rsidR="003807FF" w:rsidRPr="003807FF">
        <w:rPr>
          <w:rFonts w:hint="eastAsia"/>
          <w:color w:val="000000" w:themeColor="text1"/>
          <w:sz w:val="24"/>
        </w:rPr>
        <w:t>南通市江海大道北</w:t>
      </w:r>
      <w:r w:rsidR="003807FF" w:rsidRPr="003807FF">
        <w:rPr>
          <w:rFonts w:hint="eastAsia"/>
          <w:color w:val="000000" w:themeColor="text1"/>
          <w:sz w:val="24"/>
        </w:rPr>
        <w:t>719</w:t>
      </w:r>
      <w:r w:rsidR="003807FF" w:rsidRPr="003807FF">
        <w:rPr>
          <w:rFonts w:hint="eastAsia"/>
          <w:color w:val="000000" w:themeColor="text1"/>
          <w:sz w:val="24"/>
        </w:rPr>
        <w:t>号和丰大厦</w:t>
      </w:r>
      <w:r w:rsidR="003807FF" w:rsidRPr="003807FF">
        <w:rPr>
          <w:rFonts w:hint="eastAsia"/>
          <w:color w:val="000000" w:themeColor="text1"/>
          <w:sz w:val="24"/>
        </w:rPr>
        <w:t>A</w:t>
      </w:r>
      <w:r w:rsidR="003807FF" w:rsidRPr="003807FF">
        <w:rPr>
          <w:rFonts w:hint="eastAsia"/>
          <w:color w:val="000000" w:themeColor="text1"/>
          <w:sz w:val="24"/>
        </w:rPr>
        <w:t>座</w:t>
      </w:r>
    </w:p>
    <w:p w:rsidR="008A7FEE" w:rsidRDefault="00AC6BDD">
      <w:pPr>
        <w:snapToGrid w:val="0"/>
        <w:spacing w:line="480" w:lineRule="exact"/>
        <w:ind w:firstLineChars="200" w:firstLine="480"/>
        <w:rPr>
          <w:sz w:val="24"/>
        </w:rPr>
      </w:pPr>
      <w:r>
        <w:rPr>
          <w:sz w:val="24"/>
        </w:rPr>
        <w:t>联系方式：</w:t>
      </w:r>
      <w:r w:rsidR="00AC1BCA">
        <w:rPr>
          <w:rFonts w:hint="eastAsia"/>
          <w:sz w:val="24"/>
        </w:rPr>
        <w:t>13814606562</w:t>
      </w:r>
    </w:p>
    <w:p w:rsidR="008A7FEE" w:rsidRDefault="00AC6BDD">
      <w:pPr>
        <w:widowControl/>
        <w:shd w:val="clear" w:color="auto" w:fill="FFFFFF"/>
        <w:adjustRightInd w:val="0"/>
        <w:snapToGrid w:val="0"/>
        <w:spacing w:line="480" w:lineRule="exact"/>
        <w:ind w:firstLineChars="200" w:firstLine="480"/>
        <w:jc w:val="left"/>
        <w:rPr>
          <w:sz w:val="24"/>
        </w:rPr>
      </w:pPr>
      <w:r>
        <w:rPr>
          <w:sz w:val="24"/>
        </w:rPr>
        <w:t>2</w:t>
      </w:r>
      <w:r>
        <w:rPr>
          <w:rFonts w:hint="eastAsia"/>
          <w:sz w:val="24"/>
        </w:rPr>
        <w:t>.</w:t>
      </w:r>
      <w:r>
        <w:rPr>
          <w:sz w:val="24"/>
        </w:rPr>
        <w:t>采购代理机构信息</w:t>
      </w:r>
    </w:p>
    <w:p w:rsidR="008A7FEE" w:rsidRDefault="00AC6BDD">
      <w:pPr>
        <w:widowControl/>
        <w:shd w:val="clear" w:color="auto" w:fill="FFFFFF"/>
        <w:adjustRightInd w:val="0"/>
        <w:snapToGrid w:val="0"/>
        <w:spacing w:line="480" w:lineRule="exact"/>
        <w:ind w:firstLineChars="200" w:firstLine="480"/>
        <w:jc w:val="left"/>
        <w:rPr>
          <w:sz w:val="24"/>
        </w:rPr>
      </w:pPr>
      <w:r>
        <w:rPr>
          <w:sz w:val="24"/>
        </w:rPr>
        <w:t>名称：</w:t>
      </w:r>
      <w:r>
        <w:rPr>
          <w:rFonts w:hint="eastAsia"/>
          <w:sz w:val="24"/>
        </w:rPr>
        <w:t>江苏科建工程项目管理有限公司</w:t>
      </w:r>
    </w:p>
    <w:p w:rsidR="008A7FEE" w:rsidRDefault="00AC6BDD">
      <w:pPr>
        <w:widowControl/>
        <w:shd w:val="clear" w:color="auto" w:fill="FFFFFF"/>
        <w:adjustRightInd w:val="0"/>
        <w:snapToGrid w:val="0"/>
        <w:spacing w:line="480" w:lineRule="exact"/>
        <w:ind w:firstLineChars="200" w:firstLine="480"/>
        <w:jc w:val="left"/>
        <w:rPr>
          <w:sz w:val="24"/>
        </w:rPr>
      </w:pPr>
      <w:r>
        <w:rPr>
          <w:sz w:val="24"/>
        </w:rPr>
        <w:t>地址：</w:t>
      </w:r>
      <w:r>
        <w:rPr>
          <w:rFonts w:hint="eastAsia"/>
          <w:sz w:val="24"/>
        </w:rPr>
        <w:t>南通市北朱家园路</w:t>
      </w:r>
      <w:r>
        <w:rPr>
          <w:rFonts w:hint="eastAsia"/>
          <w:sz w:val="24"/>
        </w:rPr>
        <w:t>28</w:t>
      </w:r>
      <w:r>
        <w:rPr>
          <w:rFonts w:hint="eastAsia"/>
          <w:sz w:val="24"/>
        </w:rPr>
        <w:t>号佳成大厦三楼</w:t>
      </w:r>
    </w:p>
    <w:p w:rsidR="008A7FEE" w:rsidRDefault="00AC6BDD">
      <w:pPr>
        <w:widowControl/>
        <w:shd w:val="clear" w:color="auto" w:fill="FFFFFF"/>
        <w:adjustRightInd w:val="0"/>
        <w:snapToGrid w:val="0"/>
        <w:spacing w:line="480" w:lineRule="exact"/>
        <w:ind w:firstLineChars="200" w:firstLine="480"/>
        <w:jc w:val="left"/>
        <w:rPr>
          <w:sz w:val="24"/>
        </w:rPr>
      </w:pPr>
      <w:r>
        <w:rPr>
          <w:sz w:val="24"/>
        </w:rPr>
        <w:t>联系方式：</w:t>
      </w:r>
      <w:r>
        <w:rPr>
          <w:sz w:val="24"/>
        </w:rPr>
        <w:t>0513-85110636</w:t>
      </w:r>
      <w:r w:rsidR="00AB7D56">
        <w:rPr>
          <w:rFonts w:hint="eastAsia"/>
          <w:sz w:val="24"/>
        </w:rPr>
        <w:t>,15951322510</w:t>
      </w:r>
    </w:p>
    <w:p w:rsidR="008A7FEE" w:rsidRDefault="00AC6BDD">
      <w:pPr>
        <w:numPr>
          <w:ilvl w:val="0"/>
          <w:numId w:val="1"/>
        </w:numPr>
        <w:adjustRightInd w:val="0"/>
        <w:snapToGrid w:val="0"/>
        <w:spacing w:line="480" w:lineRule="exact"/>
        <w:ind w:firstLineChars="200" w:firstLine="480"/>
        <w:rPr>
          <w:sz w:val="24"/>
        </w:rPr>
      </w:pPr>
      <w:r>
        <w:rPr>
          <w:sz w:val="24"/>
        </w:rPr>
        <w:lastRenderedPageBreak/>
        <w:t>项目联系方式</w:t>
      </w:r>
    </w:p>
    <w:p w:rsidR="008A7FEE" w:rsidRDefault="00AC6BDD">
      <w:pPr>
        <w:snapToGrid w:val="0"/>
        <w:spacing w:line="480" w:lineRule="exact"/>
        <w:ind w:firstLineChars="200" w:firstLine="480"/>
        <w:rPr>
          <w:sz w:val="24"/>
        </w:rPr>
      </w:pPr>
      <w:r>
        <w:rPr>
          <w:rFonts w:hint="eastAsia"/>
          <w:sz w:val="24"/>
        </w:rPr>
        <w:t>采购文件制作人：张丽丽</w:t>
      </w:r>
    </w:p>
    <w:p w:rsidR="00AB7D56" w:rsidRDefault="00AC6BDD" w:rsidP="00AB7D56">
      <w:pPr>
        <w:widowControl/>
        <w:shd w:val="clear" w:color="auto" w:fill="FFFFFF"/>
        <w:adjustRightInd w:val="0"/>
        <w:snapToGrid w:val="0"/>
        <w:spacing w:line="480" w:lineRule="exact"/>
        <w:ind w:firstLineChars="200" w:firstLine="480"/>
        <w:jc w:val="left"/>
        <w:rPr>
          <w:sz w:val="24"/>
        </w:rPr>
      </w:pPr>
      <w:r>
        <w:rPr>
          <w:rFonts w:hint="eastAsia"/>
          <w:sz w:val="24"/>
        </w:rPr>
        <w:t>电话：</w:t>
      </w:r>
      <w:r>
        <w:rPr>
          <w:sz w:val="24"/>
        </w:rPr>
        <w:t>0513-85110636</w:t>
      </w:r>
      <w:r w:rsidR="00AB7D56">
        <w:rPr>
          <w:rFonts w:hint="eastAsia"/>
          <w:sz w:val="24"/>
        </w:rPr>
        <w:t>，</w:t>
      </w:r>
      <w:r w:rsidR="00AB7D56">
        <w:rPr>
          <w:rFonts w:hint="eastAsia"/>
          <w:sz w:val="24"/>
        </w:rPr>
        <w:t>15951322510</w:t>
      </w:r>
    </w:p>
    <w:bookmarkEnd w:id="0"/>
    <w:p w:rsidR="008A7FEE" w:rsidRDefault="00AC6BDD">
      <w:pPr>
        <w:snapToGrid w:val="0"/>
        <w:spacing w:line="480" w:lineRule="exact"/>
        <w:contextualSpacing/>
        <w:jc w:val="center"/>
        <w:rPr>
          <w:rFonts w:ascii="仿宋_GB2312" w:eastAsia="仿宋_GB2312"/>
          <w:b/>
          <w:sz w:val="28"/>
          <w:szCs w:val="28"/>
        </w:rPr>
      </w:pPr>
      <w:r>
        <w:rPr>
          <w:rFonts w:ascii="仿宋_GB2312" w:eastAsia="仿宋_GB2312"/>
          <w:b/>
          <w:bCs/>
          <w:sz w:val="36"/>
          <w:szCs w:val="36"/>
          <w:lang w:val="zh-CN"/>
        </w:rPr>
        <w:br w:type="page"/>
      </w:r>
      <w:r>
        <w:rPr>
          <w:rFonts w:ascii="仿宋_GB2312" w:eastAsia="仿宋_GB2312" w:hint="eastAsia"/>
          <w:b/>
          <w:bCs/>
          <w:sz w:val="36"/>
          <w:szCs w:val="36"/>
          <w:lang w:val="zh-CN"/>
        </w:rPr>
        <w:lastRenderedPageBreak/>
        <w:t>第二部分 磋商须知</w:t>
      </w:r>
    </w:p>
    <w:p w:rsidR="008A7FEE" w:rsidRDefault="008A7FEE">
      <w:pPr>
        <w:autoSpaceDE w:val="0"/>
        <w:autoSpaceDN w:val="0"/>
        <w:adjustRightInd w:val="0"/>
        <w:snapToGrid w:val="0"/>
        <w:spacing w:line="300" w:lineRule="auto"/>
        <w:contextualSpacing/>
        <w:rPr>
          <w:rFonts w:ascii="黑体" w:eastAsia="黑体"/>
          <w:b/>
          <w:bCs/>
          <w:sz w:val="28"/>
          <w:szCs w:val="28"/>
          <w:lang w:val="zh-CN"/>
        </w:rPr>
      </w:pPr>
    </w:p>
    <w:p w:rsidR="008A7FEE" w:rsidRDefault="00AC6BDD">
      <w:pPr>
        <w:snapToGrid w:val="0"/>
        <w:spacing w:line="480" w:lineRule="exact"/>
        <w:ind w:firstLineChars="200" w:firstLine="482"/>
        <w:contextualSpacing/>
        <w:outlineLvl w:val="0"/>
        <w:rPr>
          <w:b/>
          <w:sz w:val="24"/>
        </w:rPr>
      </w:pPr>
      <w:r>
        <w:rPr>
          <w:b/>
          <w:sz w:val="24"/>
        </w:rPr>
        <w:t>一、本磋商文件由采购人或采购代理机构解释。</w:t>
      </w:r>
    </w:p>
    <w:p w:rsidR="008A7FEE" w:rsidRDefault="00AC6BDD">
      <w:pPr>
        <w:snapToGrid w:val="0"/>
        <w:spacing w:line="480" w:lineRule="exact"/>
        <w:ind w:firstLineChars="200" w:firstLine="480"/>
        <w:contextualSpacing/>
        <w:rPr>
          <w:b/>
          <w:sz w:val="24"/>
        </w:rPr>
      </w:pPr>
      <w:r>
        <w:rPr>
          <w:sz w:val="24"/>
        </w:rPr>
        <w:t>1</w:t>
      </w:r>
      <w:r>
        <w:rPr>
          <w:sz w:val="24"/>
        </w:rPr>
        <w:t>、供应商在网上下载磋商文件后，应仔细检查磋商文件的所有内容，如对政府采购活动事项有疑问的，应向采购人或采购代理机构以书面形式提出，否则视同供应商理解并接受本磋商文件所有内容，并由此引起的损失自负。供应商不得在磋商结束后针对磋商文件所有内容提出质疑事项。</w:t>
      </w:r>
    </w:p>
    <w:p w:rsidR="008A7FEE" w:rsidRDefault="00AC6BDD">
      <w:pPr>
        <w:snapToGrid w:val="0"/>
        <w:spacing w:line="480" w:lineRule="exact"/>
        <w:ind w:firstLineChars="200" w:firstLine="480"/>
        <w:contextualSpacing/>
        <w:rPr>
          <w:sz w:val="24"/>
        </w:rPr>
      </w:pPr>
      <w:r>
        <w:rPr>
          <w:sz w:val="24"/>
        </w:rPr>
        <w:t>2</w:t>
      </w:r>
      <w:r>
        <w:rPr>
          <w:sz w:val="24"/>
        </w:rPr>
        <w:t>、供应商应认真审阅磋商文件中所有的事项、格式、条款和规范要求等，如果供应商没有按照磋商文件要求提交响应文件，或者响应文件没有对磋商文件做出实质性响应，将被拒绝参与磋商。</w:t>
      </w:r>
    </w:p>
    <w:p w:rsidR="008A7FEE" w:rsidRDefault="00AC6BDD">
      <w:pPr>
        <w:snapToGrid w:val="0"/>
        <w:spacing w:line="480" w:lineRule="exact"/>
        <w:ind w:firstLineChars="200" w:firstLine="482"/>
        <w:contextualSpacing/>
        <w:rPr>
          <w:b/>
          <w:sz w:val="24"/>
        </w:rPr>
      </w:pPr>
      <w:r>
        <w:rPr>
          <w:b/>
          <w:sz w:val="24"/>
        </w:rPr>
        <w:t>二、磋商文件的澄清、修改、答疑</w:t>
      </w:r>
    </w:p>
    <w:p w:rsidR="008A7FEE" w:rsidRDefault="00AC6BDD">
      <w:pPr>
        <w:pStyle w:val="a7"/>
        <w:snapToGrid w:val="0"/>
        <w:spacing w:line="480" w:lineRule="exact"/>
        <w:ind w:leftChars="0" w:left="0" w:firstLineChars="200" w:firstLine="480"/>
        <w:contextualSpacing/>
        <w:rPr>
          <w:sz w:val="24"/>
        </w:rPr>
      </w:pPr>
      <w:r>
        <w:rPr>
          <w:sz w:val="24"/>
        </w:rPr>
        <w:t>采购人可以对已发出的磋商文件进行必要的澄清或者修改，澄清或者修改的内容作为磋商文件的组成部分。澄清或者修改的内容可能影响响应文件编制的，采购人将在提交首次响应文件截止之日</w:t>
      </w:r>
      <w:r>
        <w:rPr>
          <w:sz w:val="24"/>
        </w:rPr>
        <w:t>5</w:t>
      </w:r>
      <w:r>
        <w:rPr>
          <w:sz w:val="24"/>
        </w:rPr>
        <w:t>日前，以网上公告书面形式通知所有接收磋商文件的供应商，不足</w:t>
      </w:r>
      <w:r>
        <w:rPr>
          <w:sz w:val="24"/>
        </w:rPr>
        <w:t>5</w:t>
      </w:r>
      <w:r>
        <w:rPr>
          <w:sz w:val="24"/>
        </w:rPr>
        <w:t>日的，应当顺延提交首次响应文件截止之日。</w:t>
      </w:r>
    </w:p>
    <w:p w:rsidR="008A7FEE" w:rsidRDefault="00AC6BDD">
      <w:pPr>
        <w:pStyle w:val="a7"/>
        <w:snapToGrid w:val="0"/>
        <w:spacing w:line="480" w:lineRule="exact"/>
        <w:ind w:leftChars="0" w:left="0" w:firstLineChars="200" w:firstLine="480"/>
        <w:contextualSpacing/>
        <w:rPr>
          <w:sz w:val="24"/>
          <w:lang w:val="zh-CN"/>
        </w:rPr>
      </w:pPr>
      <w:r>
        <w:rPr>
          <w:sz w:val="24"/>
        </w:rPr>
        <w:t>供应商由于对磋商文件的任何推论和误解以及采购人或采购代理机构对有</w:t>
      </w:r>
      <w:r>
        <w:rPr>
          <w:sz w:val="24"/>
          <w:lang w:val="zh-CN"/>
        </w:rPr>
        <w:t>关问题的口头解释所造成的后果，均由供应商自负。</w:t>
      </w:r>
    </w:p>
    <w:p w:rsidR="008A7FEE" w:rsidRDefault="00AC6BDD">
      <w:pPr>
        <w:pStyle w:val="a7"/>
        <w:snapToGrid w:val="0"/>
        <w:spacing w:line="480" w:lineRule="exact"/>
        <w:ind w:leftChars="0" w:left="0" w:firstLineChars="200" w:firstLine="480"/>
        <w:contextualSpacing/>
        <w:rPr>
          <w:sz w:val="24"/>
          <w:lang w:val="zh-CN"/>
        </w:rPr>
      </w:pPr>
      <w:r>
        <w:rPr>
          <w:sz w:val="24"/>
          <w:lang w:val="zh-CN"/>
        </w:rPr>
        <w:t>采购单位可视情组织答疑会。</w:t>
      </w:r>
    </w:p>
    <w:p w:rsidR="008A7FEE" w:rsidRDefault="00AC6BDD">
      <w:pPr>
        <w:snapToGrid w:val="0"/>
        <w:spacing w:line="500" w:lineRule="exact"/>
        <w:ind w:firstLineChars="200" w:firstLine="482"/>
        <w:outlineLvl w:val="1"/>
        <w:rPr>
          <w:rFonts w:ascii="宋体" w:hAnsi="宋体"/>
          <w:b/>
          <w:bCs/>
          <w:sz w:val="24"/>
        </w:rPr>
      </w:pPr>
      <w:r>
        <w:rPr>
          <w:rFonts w:ascii="宋体" w:hAnsi="宋体" w:hint="eastAsia"/>
          <w:b/>
          <w:bCs/>
          <w:sz w:val="24"/>
        </w:rPr>
        <w:t>三、投标项目涉及到的现场勘察</w:t>
      </w:r>
    </w:p>
    <w:p w:rsidR="008A7FEE" w:rsidRDefault="00AC6BDD">
      <w:pPr>
        <w:snapToGrid w:val="0"/>
        <w:spacing w:line="500" w:lineRule="exact"/>
        <w:ind w:firstLineChars="200" w:firstLine="480"/>
        <w:rPr>
          <w:rFonts w:ascii="宋体" w:hAnsi="宋体"/>
          <w:sz w:val="24"/>
        </w:rPr>
      </w:pPr>
      <w:r>
        <w:rPr>
          <w:rFonts w:ascii="宋体" w:hAnsi="宋体" w:hint="eastAsia"/>
          <w:sz w:val="24"/>
        </w:rPr>
        <w:t>1、根据自身情况，供应商对有关现场和周围环境进行勘察，以获取编制投标文件和签署合同所需的信息。勘察现场所发生的费用由供应商自己承担。</w:t>
      </w:r>
    </w:p>
    <w:p w:rsidR="008A7FEE" w:rsidRDefault="00AC6BDD">
      <w:pPr>
        <w:snapToGrid w:val="0"/>
        <w:spacing w:line="500" w:lineRule="exact"/>
        <w:ind w:firstLineChars="200" w:firstLine="480"/>
        <w:rPr>
          <w:rFonts w:ascii="宋体" w:hAnsi="宋体"/>
          <w:sz w:val="24"/>
        </w:rPr>
      </w:pPr>
      <w:r>
        <w:rPr>
          <w:rFonts w:ascii="宋体" w:hAnsi="宋体" w:hint="eastAsia"/>
          <w:sz w:val="24"/>
        </w:rPr>
        <w:t>2、采购人向供应商提供的有关现场的资料和数据，是采购人现有的并认为能使供应商可利用的资料。采购人对供应商由此而做出的推论、理解和结论概不负责。</w:t>
      </w:r>
    </w:p>
    <w:p w:rsidR="008A7FEE" w:rsidRDefault="00AC6BDD">
      <w:pPr>
        <w:snapToGrid w:val="0"/>
        <w:spacing w:line="500" w:lineRule="exact"/>
        <w:ind w:firstLineChars="200" w:firstLine="480"/>
        <w:rPr>
          <w:rFonts w:ascii="宋体" w:hAnsi="宋体"/>
          <w:sz w:val="24"/>
        </w:rPr>
      </w:pPr>
      <w:r>
        <w:rPr>
          <w:rFonts w:ascii="宋体" w:hAnsi="宋体" w:hint="eastAsia"/>
          <w:sz w:val="24"/>
        </w:rPr>
        <w:t>3、经采购人允许，供应商可为勘察目的进入采购人的项目现场，但供应商不得因此使采购人承担有关的责任和蒙受损失。供应商应承担勘察现场的责任和风险。</w:t>
      </w:r>
    </w:p>
    <w:p w:rsidR="008A7FEE" w:rsidRDefault="00AC6BDD">
      <w:pPr>
        <w:snapToGrid w:val="0"/>
        <w:spacing w:line="480" w:lineRule="exact"/>
        <w:ind w:firstLineChars="200" w:firstLine="480"/>
        <w:contextualSpacing/>
        <w:rPr>
          <w:sz w:val="24"/>
        </w:rPr>
      </w:pPr>
      <w:r>
        <w:rPr>
          <w:rFonts w:ascii="宋体" w:hAnsi="宋体" w:hint="eastAsia"/>
          <w:color w:val="000000"/>
          <w:sz w:val="24"/>
        </w:rPr>
        <w:t>4、投标供应商应认真踏勘现场。在现场勘察时，熟悉供货及安装现场、现场周围交通道路等情况，以获得一切可能影响其投标的直接资料。供应商中标后，不得以不完全了解现场情况为理由而向采购人提出任何索赔的要求，对此采购人不承担</w:t>
      </w:r>
      <w:r>
        <w:rPr>
          <w:rFonts w:hint="eastAsia"/>
          <w:sz w:val="24"/>
        </w:rPr>
        <w:lastRenderedPageBreak/>
        <w:t>任何责任并将不作任何答复与考虑。</w:t>
      </w:r>
    </w:p>
    <w:p w:rsidR="008A7FEE" w:rsidRDefault="00AC6BDD">
      <w:pPr>
        <w:autoSpaceDE w:val="0"/>
        <w:autoSpaceDN w:val="0"/>
        <w:adjustRightInd w:val="0"/>
        <w:snapToGrid w:val="0"/>
        <w:spacing w:after="120" w:line="480" w:lineRule="exact"/>
        <w:ind w:firstLine="562"/>
        <w:contextualSpacing/>
        <w:rPr>
          <w:b/>
          <w:bCs/>
          <w:sz w:val="24"/>
        </w:rPr>
      </w:pPr>
      <w:r>
        <w:rPr>
          <w:rFonts w:hint="eastAsia"/>
          <w:b/>
          <w:bCs/>
          <w:sz w:val="24"/>
          <w:lang w:val="zh-CN"/>
        </w:rPr>
        <w:t>四</w:t>
      </w:r>
      <w:r>
        <w:rPr>
          <w:b/>
          <w:bCs/>
          <w:sz w:val="24"/>
          <w:lang w:val="zh-CN"/>
        </w:rPr>
        <w:t>、响应文件的编写、递交、上传</w:t>
      </w:r>
    </w:p>
    <w:p w:rsidR="008A7FEE" w:rsidRDefault="00AC6BDD">
      <w:pPr>
        <w:autoSpaceDE w:val="0"/>
        <w:autoSpaceDN w:val="0"/>
        <w:adjustRightInd w:val="0"/>
        <w:snapToGrid w:val="0"/>
        <w:spacing w:line="480" w:lineRule="exact"/>
        <w:ind w:right="210" w:firstLine="560"/>
        <w:rPr>
          <w:b/>
          <w:sz w:val="24"/>
        </w:rPr>
      </w:pPr>
      <w:r>
        <w:rPr>
          <w:b/>
          <w:sz w:val="24"/>
        </w:rPr>
        <w:t>（一）响应文件的编写</w:t>
      </w:r>
    </w:p>
    <w:p w:rsidR="008A7FEE" w:rsidRDefault="00AC6BDD">
      <w:pPr>
        <w:autoSpaceDE w:val="0"/>
        <w:autoSpaceDN w:val="0"/>
        <w:adjustRightInd w:val="0"/>
        <w:snapToGrid w:val="0"/>
        <w:spacing w:line="480" w:lineRule="exact"/>
        <w:ind w:firstLineChars="200" w:firstLine="480"/>
        <w:contextualSpacing/>
        <w:jc w:val="left"/>
        <w:rPr>
          <w:sz w:val="24"/>
        </w:rPr>
      </w:pPr>
      <w:r>
        <w:rPr>
          <w:sz w:val="24"/>
          <w:lang w:val="zh-CN"/>
        </w:rPr>
        <w:t>供应商按</w:t>
      </w:r>
      <w:r>
        <w:rPr>
          <w:rFonts w:ascii="宋体" w:hAnsi="宋体"/>
          <w:sz w:val="24"/>
          <w:lang w:val="zh-CN"/>
        </w:rPr>
        <w:t>“第七部分 响应文件组成”</w:t>
      </w:r>
      <w:r>
        <w:rPr>
          <w:sz w:val="24"/>
          <w:lang w:val="zh-CN"/>
        </w:rPr>
        <w:t>要求编写响应文件。</w:t>
      </w:r>
    </w:p>
    <w:p w:rsidR="008A7FEE" w:rsidRDefault="00AC6BDD">
      <w:pPr>
        <w:snapToGrid w:val="0"/>
        <w:spacing w:line="480" w:lineRule="exact"/>
        <w:ind w:firstLineChars="200" w:firstLine="482"/>
        <w:contextualSpacing/>
        <w:rPr>
          <w:b/>
          <w:sz w:val="24"/>
        </w:rPr>
      </w:pPr>
      <w:r>
        <w:rPr>
          <w:b/>
          <w:sz w:val="24"/>
        </w:rPr>
        <w:t>（二）响应文件的递交</w:t>
      </w:r>
    </w:p>
    <w:p w:rsidR="008A7FEE" w:rsidRDefault="00AC6BDD">
      <w:pPr>
        <w:snapToGrid w:val="0"/>
        <w:spacing w:line="480" w:lineRule="exact"/>
        <w:ind w:firstLineChars="200" w:firstLine="480"/>
        <w:contextualSpacing/>
        <w:rPr>
          <w:sz w:val="24"/>
        </w:rPr>
      </w:pPr>
      <w:r>
        <w:rPr>
          <w:sz w:val="24"/>
        </w:rPr>
        <w:t>1</w:t>
      </w:r>
      <w:r>
        <w:rPr>
          <w:sz w:val="24"/>
        </w:rPr>
        <w:t>、响应文件三部分内容（资格审查文件、商务技术文件、报价文件）须分别单独密封，</w:t>
      </w:r>
      <w:r>
        <w:rPr>
          <w:sz w:val="24"/>
          <w:lang w:val="zh-CN"/>
        </w:rPr>
        <w:t>并牢</w:t>
      </w:r>
      <w:r>
        <w:rPr>
          <w:sz w:val="24"/>
        </w:rPr>
        <w:t>固装订成册，不得相互混淆，文件自编目录并连续标注页码，不得将内容拆开。报价文件不得出现于其他磋商文件中。</w:t>
      </w:r>
    </w:p>
    <w:p w:rsidR="008A7FEE" w:rsidRDefault="00AC6BDD">
      <w:pPr>
        <w:snapToGrid w:val="0"/>
        <w:spacing w:line="480" w:lineRule="exact"/>
        <w:ind w:firstLineChars="200" w:firstLine="480"/>
        <w:rPr>
          <w:sz w:val="24"/>
        </w:rPr>
      </w:pPr>
      <w:r>
        <w:rPr>
          <w:sz w:val="24"/>
        </w:rPr>
        <w:t>2</w:t>
      </w:r>
      <w:r>
        <w:rPr>
          <w:sz w:val="24"/>
        </w:rPr>
        <w:t>、响应文件每一部分内容均须提供</w:t>
      </w:r>
      <w:r>
        <w:rPr>
          <w:sz w:val="24"/>
        </w:rPr>
        <w:t>“</w:t>
      </w:r>
      <w:r>
        <w:rPr>
          <w:b/>
          <w:sz w:val="24"/>
        </w:rPr>
        <w:t>一正</w:t>
      </w:r>
      <w:r>
        <w:rPr>
          <w:rFonts w:hint="eastAsia"/>
          <w:b/>
          <w:sz w:val="24"/>
          <w:u w:val="single"/>
        </w:rPr>
        <w:t>二</w:t>
      </w:r>
      <w:r>
        <w:rPr>
          <w:b/>
          <w:sz w:val="24"/>
        </w:rPr>
        <w:t>副</w:t>
      </w:r>
      <w:r>
        <w:rPr>
          <w:b/>
          <w:sz w:val="24"/>
        </w:rPr>
        <w:t>”</w:t>
      </w:r>
      <w:r>
        <w:rPr>
          <w:sz w:val="24"/>
        </w:rPr>
        <w:t>纸质响应文件，并将正本、副本及图纸类等（如需提供图纸等其它资料的话）合并密封，统一装在一个密封袋或密封箱内（如有</w:t>
      </w:r>
      <w:r>
        <w:rPr>
          <w:sz w:val="24"/>
        </w:rPr>
        <w:t>A3</w:t>
      </w:r>
      <w:r>
        <w:rPr>
          <w:sz w:val="24"/>
        </w:rPr>
        <w:t>大小的图纸类，可单独密封）。</w:t>
      </w:r>
    </w:p>
    <w:p w:rsidR="008A7FEE" w:rsidRDefault="00AC6BDD">
      <w:pPr>
        <w:snapToGrid w:val="0"/>
        <w:spacing w:line="480" w:lineRule="exact"/>
        <w:ind w:firstLineChars="200" w:firstLine="480"/>
        <w:contextualSpacing/>
        <w:rPr>
          <w:sz w:val="24"/>
        </w:rPr>
      </w:pPr>
      <w:r>
        <w:rPr>
          <w:sz w:val="24"/>
        </w:rPr>
        <w:t>3</w:t>
      </w:r>
      <w:r>
        <w:rPr>
          <w:sz w:val="24"/>
        </w:rPr>
        <w:t>、纸质响应文件须</w:t>
      </w:r>
      <w:r>
        <w:rPr>
          <w:sz w:val="24"/>
          <w:lang w:val="zh-CN"/>
        </w:rPr>
        <w:t>采用</w:t>
      </w:r>
      <w:r>
        <w:rPr>
          <w:sz w:val="24"/>
          <w:lang w:val="zh-CN"/>
        </w:rPr>
        <w:t>A4</w:t>
      </w:r>
      <w:r>
        <w:rPr>
          <w:sz w:val="24"/>
          <w:lang w:val="zh-CN"/>
        </w:rPr>
        <w:t>纸（</w:t>
      </w:r>
      <w:r>
        <w:rPr>
          <w:sz w:val="24"/>
        </w:rPr>
        <w:t>图纸等除外），正本须打印并由法定代表人或授权人签字并加盖单位印章。副本可复印，但须加盖单位印章。文件内容中不得行间插字、涂改、增删，如修补错漏处，须由响应文件签署人签字并加盖公章。</w:t>
      </w:r>
    </w:p>
    <w:p w:rsidR="008A7FEE" w:rsidRDefault="00AC6BDD">
      <w:pPr>
        <w:snapToGrid w:val="0"/>
        <w:spacing w:line="480" w:lineRule="exact"/>
        <w:ind w:firstLineChars="200" w:firstLine="480"/>
        <w:contextualSpacing/>
        <w:rPr>
          <w:sz w:val="24"/>
        </w:rPr>
      </w:pPr>
      <w:r>
        <w:rPr>
          <w:sz w:val="24"/>
        </w:rPr>
        <w:t>4</w:t>
      </w:r>
      <w:r>
        <w:rPr>
          <w:sz w:val="24"/>
        </w:rPr>
        <w:t>、响应文件密封后应标明响应文件项目名称、项目编号、边缝处加盖单位骑缝章或骑缝签字。</w:t>
      </w:r>
    </w:p>
    <w:p w:rsidR="008A7FEE" w:rsidRDefault="00AC6BDD">
      <w:pPr>
        <w:snapToGrid w:val="0"/>
        <w:spacing w:line="480" w:lineRule="exact"/>
        <w:ind w:firstLineChars="200" w:firstLine="480"/>
        <w:contextualSpacing/>
        <w:rPr>
          <w:sz w:val="24"/>
        </w:rPr>
      </w:pPr>
      <w:r>
        <w:rPr>
          <w:sz w:val="24"/>
        </w:rPr>
        <w:t>5</w:t>
      </w:r>
      <w:r>
        <w:rPr>
          <w:sz w:val="24"/>
        </w:rPr>
        <w:t>、递交时间：供应商须在规定的响应文件接收截止时间前送达指定地点。</w:t>
      </w:r>
    </w:p>
    <w:p w:rsidR="008A7FEE" w:rsidRDefault="00AC6BDD">
      <w:pPr>
        <w:snapToGrid w:val="0"/>
        <w:spacing w:line="480" w:lineRule="exact"/>
        <w:ind w:firstLineChars="200" w:firstLine="482"/>
        <w:contextualSpacing/>
        <w:rPr>
          <w:b/>
          <w:sz w:val="24"/>
        </w:rPr>
      </w:pPr>
      <w:r>
        <w:rPr>
          <w:b/>
          <w:sz w:val="24"/>
        </w:rPr>
        <w:t>友情提醒：采购代理机构将拒绝接收未按照磋商文件要求密封的响应文件，拒绝接收在响应文件接收截止时间后递交的响应文件。如果供应商无故不到现场递交纸质磋商响应文件或者故意迟到，影响开评标活动正常进行的，根据《江苏省政府采购信用管理暂行办法》第九条的规定，将被列作一般失信行为。</w:t>
      </w:r>
    </w:p>
    <w:p w:rsidR="008A7FEE" w:rsidRDefault="00AC6BDD">
      <w:pPr>
        <w:snapToGrid w:val="0"/>
        <w:spacing w:line="460" w:lineRule="exact"/>
        <w:ind w:firstLineChars="200" w:firstLine="482"/>
        <w:outlineLvl w:val="1"/>
        <w:rPr>
          <w:rFonts w:ascii="宋体" w:hAnsi="宋体" w:cs="宋体"/>
          <w:b/>
          <w:bCs/>
          <w:sz w:val="24"/>
        </w:rPr>
      </w:pPr>
      <w:r>
        <w:rPr>
          <w:rFonts w:ascii="宋体" w:hAnsi="宋体" w:cs="宋体" w:hint="eastAsia"/>
          <w:b/>
          <w:bCs/>
          <w:sz w:val="24"/>
        </w:rPr>
        <w:t>五、响应文件的有效期</w:t>
      </w:r>
    </w:p>
    <w:p w:rsidR="008A7FEE" w:rsidRDefault="00AC6BDD">
      <w:pPr>
        <w:snapToGrid w:val="0"/>
        <w:spacing w:line="460" w:lineRule="exact"/>
        <w:ind w:firstLineChars="200" w:firstLine="480"/>
        <w:rPr>
          <w:rFonts w:ascii="宋体" w:hAnsi="宋体" w:cs="宋体"/>
          <w:sz w:val="24"/>
        </w:rPr>
      </w:pPr>
      <w:r>
        <w:rPr>
          <w:rFonts w:ascii="宋体" w:hAnsi="宋体" w:cs="宋体" w:hint="eastAsia"/>
          <w:sz w:val="24"/>
        </w:rPr>
        <w:t>1、从响应文件接收截止之日算起，</w:t>
      </w:r>
      <w:r>
        <w:rPr>
          <w:rFonts w:ascii="宋体" w:hAnsi="宋体" w:cs="宋体" w:hint="eastAsia"/>
          <w:b/>
          <w:sz w:val="24"/>
          <w:u w:val="single"/>
        </w:rPr>
        <w:t>45</w:t>
      </w:r>
      <w:r>
        <w:rPr>
          <w:rFonts w:ascii="宋体" w:hAnsi="宋体" w:cs="宋体" w:hint="eastAsia"/>
          <w:sz w:val="24"/>
        </w:rPr>
        <w:t>个“日历天”内响应文件应保持有效。有效期短于这个规定期限的，投标将被拒绝。</w:t>
      </w:r>
    </w:p>
    <w:p w:rsidR="008A7FEE" w:rsidRDefault="00AC6BDD">
      <w:pPr>
        <w:snapToGrid w:val="0"/>
        <w:spacing w:line="460" w:lineRule="exact"/>
        <w:ind w:firstLineChars="196" w:firstLine="470"/>
        <w:outlineLvl w:val="1"/>
        <w:rPr>
          <w:rFonts w:ascii="宋体" w:hAnsi="宋体" w:cs="宋体"/>
          <w:b/>
          <w:sz w:val="24"/>
        </w:rPr>
      </w:pPr>
      <w:r>
        <w:rPr>
          <w:rFonts w:ascii="宋体" w:hAnsi="宋体" w:cs="宋体" w:hint="eastAsia"/>
          <w:sz w:val="24"/>
        </w:rPr>
        <w:t>2、在特殊情况下，采购代理机构可与响应供应商协商延长响应文件的有效期。这种要求和答复都应以书面、传真、或电报的形式进行。同意延长有效期的响应供应商不能修改响应文件，拒绝接受延期要求的响应供应商的响应文件将被拒绝。</w:t>
      </w:r>
    </w:p>
    <w:p w:rsidR="008A7FEE" w:rsidRDefault="00AC6BDD">
      <w:pPr>
        <w:snapToGrid w:val="0"/>
        <w:spacing w:line="480" w:lineRule="exact"/>
        <w:ind w:firstLineChars="250" w:firstLine="602"/>
        <w:contextualSpacing/>
        <w:rPr>
          <w:b/>
          <w:sz w:val="24"/>
        </w:rPr>
      </w:pPr>
      <w:r>
        <w:rPr>
          <w:rFonts w:hint="eastAsia"/>
          <w:b/>
          <w:sz w:val="24"/>
        </w:rPr>
        <w:t>六</w:t>
      </w:r>
      <w:r>
        <w:rPr>
          <w:b/>
          <w:sz w:val="24"/>
        </w:rPr>
        <w:t>、报价准备</w:t>
      </w:r>
    </w:p>
    <w:p w:rsidR="008A7FEE" w:rsidRDefault="00AC6BDD">
      <w:pPr>
        <w:pStyle w:val="21"/>
        <w:snapToGrid w:val="0"/>
        <w:spacing w:line="480" w:lineRule="exact"/>
        <w:ind w:firstLine="494"/>
        <w:contextualSpacing/>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sz w:val="24"/>
          <w:szCs w:val="24"/>
        </w:rPr>
        <w:t>、磋商结束后，供应商就所有内容进行最后报价，少报无效。</w:t>
      </w:r>
    </w:p>
    <w:p w:rsidR="00973A38" w:rsidRDefault="00AC6BDD" w:rsidP="00973A38">
      <w:pPr>
        <w:spacing w:line="500" w:lineRule="exact"/>
        <w:ind w:firstLineChars="200" w:firstLine="480"/>
        <w:rPr>
          <w:rFonts w:ascii="宋体" w:hAnsi="宋体" w:cs="宋体"/>
          <w:color w:val="000000" w:themeColor="text1"/>
          <w:sz w:val="24"/>
        </w:rPr>
      </w:pPr>
      <w:r>
        <w:rPr>
          <w:sz w:val="24"/>
        </w:rPr>
        <w:lastRenderedPageBreak/>
        <w:t>2</w:t>
      </w:r>
      <w:r>
        <w:rPr>
          <w:sz w:val="24"/>
        </w:rPr>
        <w:t>、</w:t>
      </w:r>
      <w:r w:rsidR="00E35AC6">
        <w:rPr>
          <w:rFonts w:hint="eastAsia"/>
          <w:sz w:val="24"/>
        </w:rPr>
        <w:t>最终报价</w:t>
      </w:r>
      <w:r w:rsidR="00E35AC6" w:rsidRPr="00E35AC6">
        <w:rPr>
          <w:rFonts w:hint="eastAsia"/>
          <w:sz w:val="24"/>
        </w:rPr>
        <w:t>包括完成该项目的全部费用，</w:t>
      </w:r>
      <w:r w:rsidR="00973A38">
        <w:rPr>
          <w:rFonts w:ascii="宋体" w:hAnsi="宋体" w:cs="宋体" w:hint="eastAsia"/>
          <w:color w:val="000000" w:themeColor="text1"/>
          <w:sz w:val="24"/>
        </w:rPr>
        <w:t>即</w:t>
      </w:r>
      <w:r w:rsidR="00973A38" w:rsidRPr="00B24DA4">
        <w:rPr>
          <w:rFonts w:ascii="宋体" w:hAnsi="宋体" w:cs="宋体" w:hint="eastAsia"/>
          <w:color w:val="000000" w:themeColor="text1"/>
          <w:sz w:val="24"/>
        </w:rPr>
        <w:t>为</w:t>
      </w:r>
      <w:r w:rsidR="00973A38" w:rsidRPr="00354907">
        <w:rPr>
          <w:rFonts w:ascii="宋体" w:hAnsi="宋体" w:cs="宋体" w:hint="eastAsia"/>
          <w:color w:val="000000" w:themeColor="text1"/>
          <w:sz w:val="24"/>
        </w:rPr>
        <w:t>完成本服务项目发生的所有含税费用、支付给员工的工资和国家强制缴纳的各种社会保障资金，以及供应商认为需要的其他费用等</w:t>
      </w:r>
      <w:r w:rsidR="00973A38" w:rsidRPr="00B24DA4">
        <w:rPr>
          <w:rFonts w:ascii="宋体" w:hAnsi="宋体" w:cs="宋体" w:hint="eastAsia"/>
          <w:color w:val="000000" w:themeColor="text1"/>
          <w:sz w:val="24"/>
        </w:rPr>
        <w:t>。</w:t>
      </w:r>
    </w:p>
    <w:p w:rsidR="008A7FEE" w:rsidRDefault="00AC6BDD" w:rsidP="00973A38">
      <w:pPr>
        <w:spacing w:line="500" w:lineRule="exact"/>
        <w:ind w:firstLineChars="200" w:firstLine="480"/>
        <w:rPr>
          <w:sz w:val="24"/>
        </w:rPr>
      </w:pPr>
      <w:r>
        <w:rPr>
          <w:sz w:val="24"/>
        </w:rPr>
        <w:t>3</w:t>
      </w:r>
      <w:r>
        <w:rPr>
          <w:sz w:val="24"/>
        </w:rPr>
        <w:t>、最后报价将作为磋商小组评定成交供应商的组成依据</w:t>
      </w:r>
      <w:r w:rsidR="00633583">
        <w:rPr>
          <w:rFonts w:hint="eastAsia"/>
          <w:sz w:val="24"/>
        </w:rPr>
        <w:t>，</w:t>
      </w:r>
      <w:r w:rsidR="00633583" w:rsidRPr="00633583">
        <w:rPr>
          <w:rFonts w:hint="eastAsia"/>
          <w:sz w:val="24"/>
        </w:rPr>
        <w:t>成交供应商的各项报价依据最终成交价进行同比例下浮调整</w:t>
      </w:r>
      <w:r w:rsidR="00633583">
        <w:rPr>
          <w:rFonts w:hint="eastAsia"/>
          <w:sz w:val="24"/>
        </w:rPr>
        <w:t>。</w:t>
      </w:r>
    </w:p>
    <w:p w:rsidR="008A7FEE" w:rsidRDefault="00AC6BDD">
      <w:pPr>
        <w:snapToGrid w:val="0"/>
        <w:spacing w:line="480" w:lineRule="exact"/>
        <w:ind w:firstLineChars="200" w:firstLine="482"/>
        <w:rPr>
          <w:sz w:val="24"/>
        </w:rPr>
      </w:pPr>
      <w:r>
        <w:rPr>
          <w:rFonts w:hint="eastAsia"/>
          <w:b/>
          <w:sz w:val="24"/>
          <w:lang w:val="zh-CN"/>
        </w:rPr>
        <w:t>七</w:t>
      </w:r>
      <w:r>
        <w:rPr>
          <w:b/>
          <w:sz w:val="24"/>
          <w:lang w:val="zh-CN"/>
        </w:rPr>
        <w:t>、</w:t>
      </w:r>
      <w:r>
        <w:rPr>
          <w:b/>
          <w:bCs/>
          <w:sz w:val="24"/>
        </w:rPr>
        <w:t>相关费用</w:t>
      </w:r>
    </w:p>
    <w:p w:rsidR="008A7FEE" w:rsidRDefault="00AC6BDD">
      <w:pPr>
        <w:snapToGrid w:val="0"/>
        <w:spacing w:line="480" w:lineRule="exact"/>
        <w:ind w:firstLineChars="200" w:firstLine="480"/>
        <w:contextualSpacing/>
        <w:rPr>
          <w:sz w:val="24"/>
        </w:rPr>
      </w:pPr>
      <w:r>
        <w:rPr>
          <w:sz w:val="24"/>
        </w:rPr>
        <w:t>1</w:t>
      </w:r>
      <w:r>
        <w:rPr>
          <w:sz w:val="24"/>
        </w:rPr>
        <w:t>、供应商承担参与磋商可能发生的全部费用，采购人在任何情况下均无义务和责任承担这些费用。</w:t>
      </w:r>
    </w:p>
    <w:p w:rsidR="00AB7D56" w:rsidRPr="00AB7D56" w:rsidRDefault="00123B5E" w:rsidP="0006607E">
      <w:pPr>
        <w:snapToGrid w:val="0"/>
        <w:spacing w:line="440" w:lineRule="exact"/>
        <w:ind w:firstLineChars="200" w:firstLine="480"/>
        <w:outlineLvl w:val="1"/>
      </w:pPr>
      <w:r>
        <w:rPr>
          <w:rFonts w:hint="eastAsia"/>
          <w:bCs/>
          <w:sz w:val="24"/>
        </w:rPr>
        <w:t>2</w:t>
      </w:r>
      <w:r w:rsidR="00AC6BDD">
        <w:rPr>
          <w:rFonts w:hint="eastAsia"/>
          <w:bCs/>
          <w:sz w:val="24"/>
        </w:rPr>
        <w:t>、采购代理费</w:t>
      </w:r>
      <w:r w:rsidR="0006607E">
        <w:rPr>
          <w:rFonts w:hint="eastAsia"/>
          <w:bCs/>
          <w:sz w:val="24"/>
        </w:rPr>
        <w:t>（成交金额的</w:t>
      </w:r>
      <w:r w:rsidR="0006607E">
        <w:rPr>
          <w:rFonts w:hint="eastAsia"/>
          <w:bCs/>
          <w:sz w:val="24"/>
        </w:rPr>
        <w:t>1.5%</w:t>
      </w:r>
      <w:r w:rsidR="0006607E">
        <w:rPr>
          <w:rFonts w:hint="eastAsia"/>
          <w:bCs/>
          <w:sz w:val="24"/>
        </w:rPr>
        <w:t>收取）</w:t>
      </w:r>
      <w:r w:rsidR="00AC6BDD">
        <w:rPr>
          <w:rFonts w:hint="eastAsia"/>
          <w:bCs/>
          <w:sz w:val="24"/>
        </w:rPr>
        <w:t>由成交单位支付，在领取成交通知书</w:t>
      </w:r>
      <w:r w:rsidR="00AB7D56">
        <w:rPr>
          <w:rFonts w:hint="eastAsia"/>
          <w:bCs/>
          <w:sz w:val="24"/>
        </w:rPr>
        <w:t>前</w:t>
      </w:r>
      <w:r w:rsidR="00AC6BDD">
        <w:rPr>
          <w:rFonts w:hint="eastAsia"/>
          <w:bCs/>
          <w:sz w:val="24"/>
        </w:rPr>
        <w:t>需一次性付清。</w:t>
      </w:r>
    </w:p>
    <w:p w:rsidR="008A7FEE" w:rsidRPr="006A2960" w:rsidRDefault="00AC6BDD">
      <w:pPr>
        <w:snapToGrid w:val="0"/>
        <w:spacing w:line="440" w:lineRule="exact"/>
        <w:ind w:firstLineChars="200" w:firstLine="482"/>
        <w:outlineLvl w:val="1"/>
        <w:rPr>
          <w:b/>
          <w:bCs/>
          <w:color w:val="000000" w:themeColor="text1"/>
          <w:sz w:val="24"/>
          <w:lang w:val="zh-CN"/>
        </w:rPr>
      </w:pPr>
      <w:r w:rsidRPr="006A2960">
        <w:rPr>
          <w:rFonts w:hint="eastAsia"/>
          <w:b/>
          <w:bCs/>
          <w:color w:val="000000" w:themeColor="text1"/>
          <w:sz w:val="24"/>
        </w:rPr>
        <w:t>八</w:t>
      </w:r>
      <w:r w:rsidRPr="006A2960">
        <w:rPr>
          <w:b/>
          <w:bCs/>
          <w:color w:val="000000" w:themeColor="text1"/>
          <w:sz w:val="24"/>
        </w:rPr>
        <w:t>、</w:t>
      </w:r>
      <w:r w:rsidRPr="006A2960">
        <w:rPr>
          <w:b/>
          <w:bCs/>
          <w:color w:val="000000" w:themeColor="text1"/>
          <w:sz w:val="24"/>
          <w:lang w:val="zh-CN"/>
        </w:rPr>
        <w:t>履约保证金</w:t>
      </w:r>
    </w:p>
    <w:p w:rsidR="00EB2F7A" w:rsidRPr="00EB2F7A" w:rsidRDefault="00EB2F7A" w:rsidP="00EB2F7A">
      <w:pPr>
        <w:snapToGrid w:val="0"/>
        <w:spacing w:line="480" w:lineRule="exact"/>
        <w:ind w:firstLineChars="200" w:firstLine="480"/>
        <w:contextualSpacing/>
        <w:rPr>
          <w:lang w:val="zh-CN"/>
        </w:rPr>
      </w:pPr>
      <w:r w:rsidRPr="00EB2F7A">
        <w:rPr>
          <w:rFonts w:hint="eastAsia"/>
          <w:sz w:val="24"/>
        </w:rPr>
        <w:t>本项目无需</w:t>
      </w:r>
      <w:r w:rsidR="006A2960">
        <w:rPr>
          <w:rFonts w:hint="eastAsia"/>
          <w:sz w:val="24"/>
        </w:rPr>
        <w:t>缴纳</w:t>
      </w:r>
    </w:p>
    <w:p w:rsidR="00EB2F7A" w:rsidRDefault="00EB2F7A">
      <w:pPr>
        <w:autoSpaceDE w:val="0"/>
        <w:autoSpaceDN w:val="0"/>
        <w:adjustRightInd w:val="0"/>
        <w:snapToGrid w:val="0"/>
        <w:spacing w:line="300" w:lineRule="auto"/>
        <w:jc w:val="center"/>
        <w:outlineLvl w:val="0"/>
        <w:rPr>
          <w:rFonts w:ascii="仿宋_GB2312" w:eastAsia="仿宋_GB2312"/>
          <w:b/>
          <w:bCs/>
          <w:sz w:val="36"/>
          <w:szCs w:val="36"/>
          <w:lang w:val="zh-CN"/>
        </w:rPr>
      </w:pPr>
    </w:p>
    <w:p w:rsidR="00EB2F7A" w:rsidRDefault="00EB2F7A" w:rsidP="00EB2F7A">
      <w:pPr>
        <w:pStyle w:val="a0"/>
        <w:rPr>
          <w:lang w:val="zh-CN"/>
        </w:rPr>
      </w:pPr>
    </w:p>
    <w:p w:rsidR="00EB2F7A" w:rsidRDefault="00EB2F7A" w:rsidP="00EB2F7A">
      <w:pPr>
        <w:pStyle w:val="a0"/>
        <w:rPr>
          <w:lang w:val="zh-CN"/>
        </w:rPr>
      </w:pPr>
    </w:p>
    <w:p w:rsidR="00EB2F7A" w:rsidRDefault="00EB2F7A" w:rsidP="00EB2F7A">
      <w:pPr>
        <w:pStyle w:val="a0"/>
        <w:rPr>
          <w:lang w:val="zh-CN"/>
        </w:rPr>
      </w:pPr>
    </w:p>
    <w:p w:rsidR="00EB2F7A" w:rsidRDefault="00EB2F7A" w:rsidP="00EB2F7A">
      <w:pPr>
        <w:pStyle w:val="a0"/>
        <w:rPr>
          <w:lang w:val="zh-CN"/>
        </w:rPr>
      </w:pPr>
    </w:p>
    <w:p w:rsidR="00973A38" w:rsidRDefault="00973A38" w:rsidP="00EB2F7A">
      <w:pPr>
        <w:pStyle w:val="a0"/>
        <w:rPr>
          <w:lang w:val="zh-CN"/>
        </w:rPr>
      </w:pPr>
    </w:p>
    <w:p w:rsidR="00973A38" w:rsidRDefault="00973A38" w:rsidP="00EB2F7A">
      <w:pPr>
        <w:pStyle w:val="a0"/>
        <w:rPr>
          <w:lang w:val="zh-CN"/>
        </w:rPr>
      </w:pPr>
    </w:p>
    <w:p w:rsidR="00973A38" w:rsidRDefault="00973A38" w:rsidP="00EB2F7A">
      <w:pPr>
        <w:pStyle w:val="a0"/>
        <w:rPr>
          <w:lang w:val="zh-CN"/>
        </w:rPr>
      </w:pPr>
    </w:p>
    <w:p w:rsidR="00973A38" w:rsidRDefault="00973A38" w:rsidP="00EB2F7A">
      <w:pPr>
        <w:pStyle w:val="a0"/>
        <w:rPr>
          <w:lang w:val="zh-CN"/>
        </w:rPr>
      </w:pPr>
    </w:p>
    <w:p w:rsidR="00973A38" w:rsidRDefault="00973A38" w:rsidP="00EB2F7A">
      <w:pPr>
        <w:pStyle w:val="a0"/>
        <w:rPr>
          <w:lang w:val="zh-CN"/>
        </w:rPr>
      </w:pPr>
    </w:p>
    <w:p w:rsidR="00973A38" w:rsidRDefault="00973A38" w:rsidP="00EB2F7A">
      <w:pPr>
        <w:pStyle w:val="a0"/>
        <w:rPr>
          <w:lang w:val="zh-CN"/>
        </w:rPr>
      </w:pPr>
    </w:p>
    <w:p w:rsidR="00973A38" w:rsidRDefault="00973A38" w:rsidP="00EB2F7A">
      <w:pPr>
        <w:pStyle w:val="a0"/>
        <w:rPr>
          <w:lang w:val="zh-CN"/>
        </w:rPr>
      </w:pPr>
    </w:p>
    <w:p w:rsidR="00973A38" w:rsidRDefault="00973A38" w:rsidP="00EB2F7A">
      <w:pPr>
        <w:pStyle w:val="a0"/>
        <w:rPr>
          <w:lang w:val="zh-CN"/>
        </w:rPr>
      </w:pPr>
    </w:p>
    <w:p w:rsidR="00973A38" w:rsidRDefault="00973A38" w:rsidP="00EB2F7A">
      <w:pPr>
        <w:pStyle w:val="a0"/>
        <w:rPr>
          <w:lang w:val="zh-CN"/>
        </w:rPr>
      </w:pPr>
    </w:p>
    <w:p w:rsidR="00973A38" w:rsidRDefault="00973A38" w:rsidP="00EB2F7A">
      <w:pPr>
        <w:pStyle w:val="a0"/>
        <w:rPr>
          <w:lang w:val="zh-CN"/>
        </w:rPr>
      </w:pPr>
    </w:p>
    <w:p w:rsidR="009F2A6B" w:rsidRDefault="009F2A6B" w:rsidP="00EB2F7A">
      <w:pPr>
        <w:pStyle w:val="a0"/>
        <w:rPr>
          <w:lang w:val="zh-CN"/>
        </w:rPr>
      </w:pPr>
    </w:p>
    <w:p w:rsidR="009F2A6B" w:rsidRDefault="009F2A6B" w:rsidP="00EB2F7A">
      <w:pPr>
        <w:pStyle w:val="a0"/>
        <w:rPr>
          <w:lang w:val="zh-CN"/>
        </w:rPr>
      </w:pPr>
    </w:p>
    <w:p w:rsidR="009F2A6B" w:rsidRDefault="009F2A6B" w:rsidP="00EB2F7A">
      <w:pPr>
        <w:pStyle w:val="a0"/>
        <w:rPr>
          <w:lang w:val="zh-CN"/>
        </w:rPr>
      </w:pPr>
    </w:p>
    <w:p w:rsidR="009F2A6B" w:rsidRDefault="009F2A6B" w:rsidP="00EB2F7A">
      <w:pPr>
        <w:pStyle w:val="a0"/>
        <w:rPr>
          <w:lang w:val="zh-CN"/>
        </w:rPr>
      </w:pPr>
    </w:p>
    <w:p w:rsidR="009F2A6B" w:rsidRDefault="009F2A6B" w:rsidP="00EB2F7A">
      <w:pPr>
        <w:pStyle w:val="a0"/>
        <w:rPr>
          <w:lang w:val="zh-CN"/>
        </w:rPr>
      </w:pPr>
    </w:p>
    <w:p w:rsidR="009F2A6B" w:rsidRDefault="009F2A6B" w:rsidP="00EB2F7A">
      <w:pPr>
        <w:pStyle w:val="a0"/>
        <w:rPr>
          <w:lang w:val="zh-CN"/>
        </w:rPr>
      </w:pPr>
    </w:p>
    <w:p w:rsidR="009F2A6B" w:rsidRDefault="009F2A6B" w:rsidP="00EB2F7A">
      <w:pPr>
        <w:pStyle w:val="a0"/>
        <w:rPr>
          <w:lang w:val="zh-CN"/>
        </w:rPr>
      </w:pPr>
    </w:p>
    <w:p w:rsidR="009F2A6B" w:rsidRDefault="009F2A6B" w:rsidP="00EB2F7A">
      <w:pPr>
        <w:pStyle w:val="a0"/>
        <w:rPr>
          <w:lang w:val="zh-CN"/>
        </w:rPr>
      </w:pPr>
    </w:p>
    <w:p w:rsidR="009F2A6B" w:rsidRDefault="009F2A6B" w:rsidP="00EB2F7A">
      <w:pPr>
        <w:pStyle w:val="a0"/>
        <w:rPr>
          <w:lang w:val="zh-CN"/>
        </w:rPr>
      </w:pPr>
    </w:p>
    <w:p w:rsidR="00973A38" w:rsidRDefault="00973A38" w:rsidP="00EB2F7A">
      <w:pPr>
        <w:pStyle w:val="a0"/>
        <w:rPr>
          <w:lang w:val="zh-CN"/>
        </w:rPr>
      </w:pPr>
    </w:p>
    <w:p w:rsidR="00973A38" w:rsidRDefault="00973A38" w:rsidP="00EB2F7A">
      <w:pPr>
        <w:pStyle w:val="a0"/>
        <w:rPr>
          <w:lang w:val="zh-CN"/>
        </w:rPr>
      </w:pPr>
    </w:p>
    <w:p w:rsidR="00EB2F7A" w:rsidRPr="00EB2F7A" w:rsidRDefault="00EB2F7A" w:rsidP="00EB2F7A">
      <w:pPr>
        <w:pStyle w:val="a0"/>
        <w:rPr>
          <w:lang w:val="zh-CN"/>
        </w:rPr>
      </w:pPr>
    </w:p>
    <w:p w:rsidR="00EB2F7A" w:rsidRDefault="00EB2F7A">
      <w:pPr>
        <w:autoSpaceDE w:val="0"/>
        <w:autoSpaceDN w:val="0"/>
        <w:adjustRightInd w:val="0"/>
        <w:snapToGrid w:val="0"/>
        <w:spacing w:line="300" w:lineRule="auto"/>
        <w:jc w:val="center"/>
        <w:outlineLvl w:val="0"/>
        <w:rPr>
          <w:rFonts w:ascii="仿宋_GB2312" w:eastAsia="仿宋_GB2312"/>
          <w:b/>
          <w:bCs/>
          <w:sz w:val="36"/>
          <w:szCs w:val="36"/>
          <w:lang w:val="zh-CN"/>
        </w:rPr>
      </w:pPr>
    </w:p>
    <w:p w:rsidR="008A7FEE" w:rsidRDefault="00AC6BDD">
      <w:pPr>
        <w:autoSpaceDE w:val="0"/>
        <w:autoSpaceDN w:val="0"/>
        <w:adjustRightInd w:val="0"/>
        <w:snapToGrid w:val="0"/>
        <w:spacing w:line="300" w:lineRule="auto"/>
        <w:jc w:val="center"/>
        <w:outlineLvl w:val="0"/>
        <w:rPr>
          <w:rFonts w:ascii="仿宋_GB2312" w:eastAsia="仿宋_GB2312"/>
          <w:b/>
          <w:bCs/>
          <w:szCs w:val="21"/>
          <w:lang w:val="zh-CN"/>
        </w:rPr>
      </w:pPr>
      <w:r>
        <w:rPr>
          <w:rFonts w:ascii="仿宋_GB2312" w:eastAsia="仿宋_GB2312" w:hint="eastAsia"/>
          <w:b/>
          <w:bCs/>
          <w:sz w:val="36"/>
          <w:szCs w:val="36"/>
          <w:lang w:val="zh-CN"/>
        </w:rPr>
        <w:lastRenderedPageBreak/>
        <w:t>第三部分 项目需求</w:t>
      </w:r>
    </w:p>
    <w:p w:rsidR="009F619B" w:rsidRPr="009F619B" w:rsidRDefault="009F619B" w:rsidP="009F619B">
      <w:pPr>
        <w:spacing w:line="360" w:lineRule="auto"/>
        <w:rPr>
          <w:rFonts w:ascii="宋体" w:hAnsi="宋体" w:cs="宋体"/>
          <w:b/>
          <w:color w:val="000000" w:themeColor="text1"/>
          <w:sz w:val="24"/>
        </w:rPr>
      </w:pPr>
      <w:r w:rsidRPr="009F619B">
        <w:rPr>
          <w:rFonts w:ascii="宋体" w:hAnsi="宋体" w:cs="宋体" w:hint="eastAsia"/>
          <w:b/>
          <w:color w:val="000000" w:themeColor="text1"/>
          <w:sz w:val="24"/>
        </w:rPr>
        <w:t>一、项目背景</w:t>
      </w:r>
    </w:p>
    <w:p w:rsidR="009F619B" w:rsidRPr="009F619B" w:rsidRDefault="009F619B" w:rsidP="009F619B">
      <w:pPr>
        <w:spacing w:line="360" w:lineRule="auto"/>
        <w:ind w:firstLine="420"/>
        <w:rPr>
          <w:rFonts w:ascii="宋体" w:hAnsi="宋体" w:cs="宋体"/>
          <w:color w:val="000000" w:themeColor="text1"/>
          <w:sz w:val="24"/>
        </w:rPr>
      </w:pPr>
      <w:r w:rsidRPr="009F619B">
        <w:rPr>
          <w:rFonts w:ascii="宋体" w:hAnsi="宋体" w:cs="宋体" w:hint="eastAsia"/>
          <w:color w:val="000000" w:themeColor="text1"/>
          <w:sz w:val="24"/>
        </w:rPr>
        <w:t>为贯彻落实创新驱动发展战略，深入实施“企业研发机构高质量提升计划”，加快高水平新型研发机构建设，激发企业、企业研发机构、新型研发机构的创新活力，拟组织第四届江苏企业（研发机构）创新大赛南通赛区选拔赛，通过集萃企业（研发机构）创新的先进经验，宣传企业（研发机构）坚持科技自立自强的优秀成果，展示企业（研发机构）创新团队及领军人才的智慧与才华，构建企业（研发机构）创新交流与共享生态。</w:t>
      </w:r>
    </w:p>
    <w:p w:rsidR="009F619B" w:rsidRPr="009F619B" w:rsidRDefault="009F619B" w:rsidP="009F619B">
      <w:pPr>
        <w:spacing w:line="360" w:lineRule="auto"/>
        <w:rPr>
          <w:rFonts w:ascii="宋体" w:hAnsi="宋体"/>
          <w:b/>
          <w:color w:val="000000" w:themeColor="text1"/>
          <w:sz w:val="24"/>
        </w:rPr>
      </w:pPr>
      <w:r w:rsidRPr="009F619B">
        <w:rPr>
          <w:rFonts w:ascii="宋体" w:hAnsi="宋体" w:cs="宋体" w:hint="eastAsia"/>
          <w:b/>
          <w:color w:val="000000" w:themeColor="text1"/>
          <w:sz w:val="24"/>
        </w:rPr>
        <w:t>二、项目基本概况介绍及需求</w:t>
      </w:r>
    </w:p>
    <w:p w:rsidR="009F619B" w:rsidRPr="009F619B" w:rsidRDefault="009F619B" w:rsidP="009F619B">
      <w:pPr>
        <w:pStyle w:val="af5"/>
        <w:spacing w:line="360" w:lineRule="auto"/>
        <w:rPr>
          <w:rFonts w:ascii="宋体" w:hAnsi="宋体"/>
          <w:color w:val="000000" w:themeColor="text1"/>
          <w:sz w:val="24"/>
          <w:szCs w:val="24"/>
          <w:lang w:val="en-US"/>
        </w:rPr>
      </w:pPr>
      <w:r w:rsidRPr="009F619B">
        <w:rPr>
          <w:rFonts w:ascii="宋体" w:hAnsi="宋体" w:hint="eastAsia"/>
          <w:color w:val="000000" w:themeColor="text1"/>
          <w:sz w:val="24"/>
          <w:szCs w:val="24"/>
          <w:lang w:val="en-US"/>
        </w:rPr>
        <w:t>为确保整个选拔赛高质量顺利开展及实施，需选择承担选拔赛整体策划及宣传服务的供应商，负责选拔赛的策划及实施、场地租赁及现场部署、场地设计及搭建、宣传以及现场执行等工作。</w:t>
      </w:r>
    </w:p>
    <w:p w:rsidR="009F619B" w:rsidRPr="009F619B" w:rsidRDefault="009F619B" w:rsidP="009F619B">
      <w:pPr>
        <w:pStyle w:val="af5"/>
        <w:spacing w:line="360" w:lineRule="auto"/>
        <w:ind w:firstLineChars="0" w:firstLine="0"/>
        <w:rPr>
          <w:rFonts w:ascii="宋体" w:hAnsi="宋体"/>
          <w:b/>
          <w:color w:val="000000" w:themeColor="text1"/>
          <w:sz w:val="24"/>
          <w:szCs w:val="24"/>
          <w:lang w:val="en-US"/>
        </w:rPr>
      </w:pPr>
      <w:r w:rsidRPr="009F619B">
        <w:rPr>
          <w:rFonts w:ascii="宋体" w:hAnsi="宋体" w:hint="eastAsia"/>
          <w:b/>
          <w:color w:val="000000" w:themeColor="text1"/>
          <w:sz w:val="24"/>
          <w:szCs w:val="24"/>
          <w:lang w:val="en-US"/>
        </w:rPr>
        <w:t>三、项目总体服务内容</w:t>
      </w:r>
    </w:p>
    <w:p w:rsidR="009F619B" w:rsidRPr="009F619B" w:rsidRDefault="009F619B" w:rsidP="009F619B">
      <w:pPr>
        <w:pStyle w:val="af5"/>
        <w:spacing w:line="360" w:lineRule="auto"/>
        <w:rPr>
          <w:rFonts w:ascii="宋体" w:hAnsi="宋体"/>
          <w:color w:val="000000" w:themeColor="text1"/>
          <w:sz w:val="24"/>
          <w:szCs w:val="24"/>
          <w:lang w:val="en-US"/>
        </w:rPr>
      </w:pPr>
      <w:r w:rsidRPr="009F619B">
        <w:rPr>
          <w:rFonts w:ascii="宋体" w:hAnsi="宋体" w:hint="eastAsia"/>
          <w:color w:val="000000" w:themeColor="text1"/>
          <w:sz w:val="24"/>
          <w:szCs w:val="24"/>
          <w:lang w:val="en-US"/>
        </w:rPr>
        <w:t>选拔赛的规模为100人左右，具体开展时间以采购人实际要求为准。供应商须全程参与，并负责赛后的宣传推广工作。具体服务内容及要求如下：</w:t>
      </w:r>
    </w:p>
    <w:p w:rsidR="009F619B" w:rsidRPr="009F619B" w:rsidRDefault="009F619B" w:rsidP="009F619B">
      <w:pPr>
        <w:pStyle w:val="af5"/>
        <w:spacing w:line="360" w:lineRule="auto"/>
        <w:ind w:firstLineChars="0"/>
        <w:rPr>
          <w:rFonts w:ascii="宋体" w:hAnsi="宋体"/>
          <w:color w:val="000000" w:themeColor="text1"/>
          <w:sz w:val="24"/>
          <w:szCs w:val="24"/>
          <w:lang w:val="en-US"/>
        </w:rPr>
      </w:pPr>
      <w:r w:rsidRPr="009F619B">
        <w:rPr>
          <w:rFonts w:ascii="宋体" w:hAnsi="宋体" w:hint="eastAsia"/>
          <w:color w:val="000000" w:themeColor="text1"/>
          <w:sz w:val="24"/>
          <w:szCs w:val="24"/>
          <w:lang w:val="en-US"/>
        </w:rPr>
        <w:t>1、完成选拔赛的整体视觉设计，包括主视觉、延展设计及其他效果设计。整体设计方案须经采购人认可后执行。</w:t>
      </w:r>
    </w:p>
    <w:p w:rsidR="009F619B" w:rsidRPr="009F619B" w:rsidRDefault="009F619B" w:rsidP="009F619B">
      <w:pPr>
        <w:pStyle w:val="af5"/>
        <w:spacing w:line="360" w:lineRule="auto"/>
        <w:rPr>
          <w:rFonts w:ascii="宋体" w:hAnsi="宋体"/>
          <w:color w:val="000000" w:themeColor="text1"/>
          <w:sz w:val="24"/>
          <w:szCs w:val="24"/>
          <w:lang w:val="en-US"/>
        </w:rPr>
      </w:pPr>
      <w:r w:rsidRPr="009F619B">
        <w:rPr>
          <w:rFonts w:ascii="宋体" w:hAnsi="宋体" w:hint="eastAsia"/>
          <w:color w:val="000000" w:themeColor="text1"/>
          <w:sz w:val="24"/>
          <w:szCs w:val="24"/>
          <w:lang w:val="en-US"/>
        </w:rPr>
        <w:t>2、提供选拔赛的场地租赁、设计以及设备搭建等工作，包含舞台、大屏、灯光、音响、提词器等专业设备准备。供应商的选址应充分考虑场地大小、环境氛围及交通便利性等因素，并根据选拔赛主题及采购人要求，进行场景的创意策划、设计以及搭制等。</w:t>
      </w:r>
    </w:p>
    <w:p w:rsidR="009F619B" w:rsidRPr="009F619B" w:rsidRDefault="009F619B" w:rsidP="009F619B">
      <w:pPr>
        <w:pStyle w:val="af5"/>
        <w:spacing w:line="360" w:lineRule="auto"/>
        <w:rPr>
          <w:rFonts w:ascii="宋体" w:hAnsi="宋体"/>
          <w:color w:val="000000" w:themeColor="text1"/>
          <w:sz w:val="24"/>
          <w:szCs w:val="24"/>
          <w:lang w:val="en-US"/>
        </w:rPr>
      </w:pPr>
      <w:r w:rsidRPr="009F619B">
        <w:rPr>
          <w:rFonts w:ascii="宋体" w:hAnsi="宋体" w:hint="eastAsia"/>
          <w:color w:val="000000" w:themeColor="text1"/>
          <w:sz w:val="24"/>
          <w:szCs w:val="24"/>
          <w:lang w:val="en-US"/>
        </w:rPr>
        <w:t>3、完成选拔赛的物料设计及制作，包括但不限于背景板、工作证、赛事流程单、指示牌、嘉宾席卡、姓名贴、评分表、文件夹、矿泉水瓶贴、帆布袋、纪念徽章等的设计及制作，并负责现场物料的摆放及发放等工作。</w:t>
      </w:r>
    </w:p>
    <w:p w:rsidR="009F619B" w:rsidRPr="009F619B" w:rsidRDefault="009F619B" w:rsidP="009F619B">
      <w:pPr>
        <w:pStyle w:val="af5"/>
        <w:spacing w:line="360" w:lineRule="auto"/>
        <w:rPr>
          <w:rFonts w:ascii="宋体" w:hAnsi="宋体"/>
          <w:color w:val="000000" w:themeColor="text1"/>
          <w:sz w:val="24"/>
          <w:szCs w:val="24"/>
          <w:lang w:val="en-US"/>
        </w:rPr>
      </w:pPr>
      <w:r w:rsidRPr="009F619B">
        <w:rPr>
          <w:rFonts w:ascii="宋体" w:hAnsi="宋体" w:hint="eastAsia"/>
          <w:color w:val="000000" w:themeColor="text1"/>
          <w:sz w:val="24"/>
          <w:szCs w:val="24"/>
          <w:lang w:val="en-US"/>
        </w:rPr>
        <w:t>4、负责选拔赛的摄影摄像、图片拍摄及制作、现场直播以及准备专业主持人等，并负责赛后的宣传推广工作。</w:t>
      </w:r>
    </w:p>
    <w:p w:rsidR="009F619B" w:rsidRPr="009F619B" w:rsidRDefault="009F619B" w:rsidP="009F619B">
      <w:pPr>
        <w:pStyle w:val="af5"/>
        <w:spacing w:line="360" w:lineRule="auto"/>
        <w:rPr>
          <w:rFonts w:ascii="宋体" w:hAnsi="宋体"/>
          <w:color w:val="000000" w:themeColor="text1"/>
          <w:sz w:val="24"/>
          <w:szCs w:val="24"/>
          <w:lang w:val="en-US"/>
        </w:rPr>
      </w:pPr>
      <w:r w:rsidRPr="009F619B">
        <w:rPr>
          <w:rFonts w:ascii="宋体" w:hAnsi="宋体" w:hint="eastAsia"/>
          <w:color w:val="000000" w:themeColor="text1"/>
          <w:sz w:val="24"/>
          <w:szCs w:val="24"/>
          <w:lang w:val="en-US"/>
        </w:rPr>
        <w:t>5、根据采购人的要求制定选拔赛流程，提供现场会务组织保障，包括</w:t>
      </w:r>
      <w:r w:rsidRPr="009F619B">
        <w:rPr>
          <w:rFonts w:ascii="宋体" w:hAnsi="宋体" w:cs="宋体" w:hint="eastAsia"/>
          <w:color w:val="000000" w:themeColor="text1"/>
          <w:sz w:val="24"/>
          <w:szCs w:val="24"/>
          <w:lang w:val="en-US"/>
        </w:rPr>
        <w:t>会场布置、协调联络、人员接待等。</w:t>
      </w:r>
    </w:p>
    <w:p w:rsidR="009F619B" w:rsidRPr="009F619B" w:rsidRDefault="009F619B" w:rsidP="009F619B">
      <w:pPr>
        <w:pStyle w:val="af5"/>
        <w:spacing w:line="360" w:lineRule="auto"/>
        <w:ind w:firstLineChars="0" w:firstLine="0"/>
        <w:rPr>
          <w:rFonts w:ascii="宋体" w:hAnsi="宋体"/>
          <w:color w:val="000000" w:themeColor="text1"/>
          <w:sz w:val="24"/>
          <w:szCs w:val="24"/>
          <w:lang w:val="en-US"/>
        </w:rPr>
      </w:pPr>
      <w:r w:rsidRPr="009F619B">
        <w:rPr>
          <w:rFonts w:ascii="宋体" w:hAnsi="宋体" w:cs="宋体"/>
          <w:color w:val="000000" w:themeColor="text1"/>
          <w:sz w:val="24"/>
          <w:szCs w:val="24"/>
          <w:lang w:val="en-US"/>
        </w:rPr>
        <w:t>6</w:t>
      </w:r>
      <w:r w:rsidRPr="009F619B">
        <w:rPr>
          <w:rFonts w:ascii="宋体" w:hAnsi="宋体" w:cs="宋体" w:hint="eastAsia"/>
          <w:color w:val="000000" w:themeColor="text1"/>
          <w:sz w:val="24"/>
          <w:szCs w:val="24"/>
          <w:lang w:val="en-US"/>
        </w:rPr>
        <w:t>、其他为完成</w:t>
      </w:r>
      <w:r w:rsidRPr="009F619B">
        <w:rPr>
          <w:rFonts w:ascii="宋体" w:hAnsi="宋体" w:hint="eastAsia"/>
          <w:color w:val="000000" w:themeColor="text1"/>
          <w:sz w:val="24"/>
          <w:szCs w:val="24"/>
          <w:lang w:val="en-US"/>
        </w:rPr>
        <w:t>选拔赛</w:t>
      </w:r>
      <w:r w:rsidRPr="009F619B">
        <w:rPr>
          <w:rFonts w:ascii="宋体" w:hAnsi="宋体" w:cs="宋体" w:hint="eastAsia"/>
          <w:color w:val="000000" w:themeColor="text1"/>
          <w:sz w:val="24"/>
          <w:szCs w:val="24"/>
          <w:lang w:val="en-US"/>
        </w:rPr>
        <w:t>所需的辅助性事宜以及赛事结束后的善后等事宜。</w:t>
      </w:r>
    </w:p>
    <w:p w:rsidR="009F619B" w:rsidRPr="009F619B" w:rsidRDefault="009F619B" w:rsidP="009F619B">
      <w:pPr>
        <w:pStyle w:val="af5"/>
        <w:spacing w:line="360" w:lineRule="auto"/>
        <w:ind w:firstLineChars="0" w:firstLine="0"/>
        <w:rPr>
          <w:rFonts w:ascii="宋体" w:hAnsi="宋体" w:cs="宋体"/>
          <w:b/>
          <w:color w:val="000000" w:themeColor="text1"/>
          <w:sz w:val="24"/>
          <w:szCs w:val="24"/>
          <w:lang w:val="en-US"/>
        </w:rPr>
      </w:pPr>
      <w:r w:rsidRPr="009F619B">
        <w:rPr>
          <w:rFonts w:ascii="宋体" w:hAnsi="宋体" w:cs="宋体" w:hint="eastAsia"/>
          <w:b/>
          <w:color w:val="000000" w:themeColor="text1"/>
          <w:sz w:val="24"/>
          <w:szCs w:val="24"/>
          <w:lang w:val="en-US"/>
        </w:rPr>
        <w:lastRenderedPageBreak/>
        <w:t>四、服务要求</w:t>
      </w:r>
    </w:p>
    <w:p w:rsidR="009F619B" w:rsidRPr="009F619B" w:rsidRDefault="009F619B" w:rsidP="009F619B">
      <w:pPr>
        <w:pStyle w:val="af5"/>
        <w:spacing w:line="360" w:lineRule="auto"/>
        <w:rPr>
          <w:rFonts w:ascii="宋体" w:hAnsi="宋体" w:cs="宋体"/>
          <w:color w:val="000000" w:themeColor="text1"/>
          <w:sz w:val="24"/>
          <w:szCs w:val="24"/>
          <w:lang w:val="en-US"/>
        </w:rPr>
      </w:pPr>
      <w:r>
        <w:rPr>
          <w:rFonts w:ascii="宋体" w:hAnsi="宋体" w:cs="宋体" w:hint="eastAsia"/>
          <w:color w:val="000000" w:themeColor="text1"/>
          <w:sz w:val="24"/>
          <w:szCs w:val="24"/>
          <w:lang w:val="en-US"/>
        </w:rPr>
        <w:t>1</w:t>
      </w:r>
      <w:r w:rsidRPr="009F619B">
        <w:rPr>
          <w:rFonts w:ascii="宋体" w:hAnsi="宋体" w:cs="宋体" w:hint="eastAsia"/>
          <w:color w:val="000000" w:themeColor="text1"/>
          <w:sz w:val="24"/>
          <w:szCs w:val="24"/>
          <w:lang w:val="en-US"/>
        </w:rPr>
        <w:t>、针对本项目提供经验丰富且专业的团队，项目实施过程中，项目负责人专职为本项目提供服务，确保核心人员百分之百地投入到本项目中，并且整个项目团队的人员要相对稳定。</w:t>
      </w:r>
    </w:p>
    <w:p w:rsidR="009F619B" w:rsidRPr="009F619B" w:rsidRDefault="009F619B" w:rsidP="009F619B">
      <w:pPr>
        <w:pStyle w:val="af5"/>
        <w:spacing w:line="360" w:lineRule="auto"/>
        <w:rPr>
          <w:rFonts w:ascii="宋体" w:hAnsi="宋体"/>
          <w:color w:val="000000" w:themeColor="text1"/>
          <w:sz w:val="24"/>
          <w:szCs w:val="24"/>
          <w:lang w:val="en-US"/>
        </w:rPr>
      </w:pPr>
      <w:r>
        <w:rPr>
          <w:rFonts w:ascii="宋体" w:hAnsi="宋体" w:cs="宋体" w:hint="eastAsia"/>
          <w:color w:val="000000" w:themeColor="text1"/>
          <w:sz w:val="24"/>
          <w:szCs w:val="24"/>
          <w:lang w:val="en-US"/>
        </w:rPr>
        <w:t>2</w:t>
      </w:r>
      <w:r w:rsidRPr="009F619B">
        <w:rPr>
          <w:rFonts w:ascii="宋体" w:hAnsi="宋体" w:cs="宋体" w:hint="eastAsia"/>
          <w:color w:val="000000" w:themeColor="text1"/>
          <w:sz w:val="24"/>
          <w:szCs w:val="24"/>
          <w:lang w:val="en-US"/>
        </w:rPr>
        <w:t>、</w:t>
      </w:r>
      <w:r w:rsidRPr="009F619B">
        <w:rPr>
          <w:rFonts w:ascii="宋体" w:hAnsi="宋体" w:hint="eastAsia"/>
          <w:color w:val="000000" w:themeColor="text1"/>
          <w:sz w:val="24"/>
          <w:szCs w:val="24"/>
          <w:lang w:val="en-US"/>
        </w:rPr>
        <w:t>项目组成员须具备良好的服务态度和响应速度，可高质量完成本项目服务内容，且需适应省内出差的需要。</w:t>
      </w:r>
    </w:p>
    <w:p w:rsidR="009F619B" w:rsidRPr="009F619B" w:rsidRDefault="009F619B" w:rsidP="009F619B">
      <w:pPr>
        <w:spacing w:line="360" w:lineRule="auto"/>
        <w:rPr>
          <w:rFonts w:ascii="宋体" w:hAnsi="宋体"/>
          <w:b/>
          <w:bCs/>
          <w:color w:val="000000" w:themeColor="text1"/>
          <w:sz w:val="24"/>
        </w:rPr>
      </w:pPr>
      <w:r w:rsidRPr="009F619B">
        <w:rPr>
          <w:rFonts w:ascii="宋体" w:hAnsi="宋体" w:hint="eastAsia"/>
          <w:b/>
          <w:bCs/>
          <w:color w:val="000000" w:themeColor="text1"/>
          <w:sz w:val="24"/>
        </w:rPr>
        <w:t>五、项目实施方案要求</w:t>
      </w:r>
    </w:p>
    <w:p w:rsidR="009F619B" w:rsidRPr="009F619B" w:rsidRDefault="009F619B" w:rsidP="009F619B">
      <w:pPr>
        <w:spacing w:line="360" w:lineRule="auto"/>
        <w:ind w:firstLineChars="200" w:firstLine="480"/>
        <w:rPr>
          <w:rFonts w:ascii="宋体" w:hAnsi="宋体"/>
          <w:color w:val="000000" w:themeColor="text1"/>
          <w:sz w:val="24"/>
        </w:rPr>
      </w:pPr>
      <w:r w:rsidRPr="009F619B">
        <w:rPr>
          <w:rFonts w:ascii="宋体" w:hAnsi="宋体" w:hint="eastAsia"/>
          <w:color w:val="000000" w:themeColor="text1"/>
          <w:sz w:val="24"/>
        </w:rPr>
        <w:t>供应商需根据本项目服务内容编制详细的项目实施方案，包括但不限于：</w:t>
      </w:r>
    </w:p>
    <w:p w:rsidR="009F619B" w:rsidRPr="009F619B" w:rsidRDefault="009F619B" w:rsidP="009F619B">
      <w:pPr>
        <w:pStyle w:val="af5"/>
        <w:spacing w:line="360" w:lineRule="auto"/>
        <w:rPr>
          <w:rFonts w:ascii="宋体" w:hAnsi="宋体"/>
          <w:color w:val="000000" w:themeColor="text1"/>
          <w:sz w:val="24"/>
          <w:szCs w:val="24"/>
        </w:rPr>
      </w:pPr>
      <w:r w:rsidRPr="009F619B">
        <w:rPr>
          <w:rFonts w:ascii="宋体" w:hAnsi="宋体" w:hint="eastAsia"/>
          <w:color w:val="000000" w:themeColor="text1"/>
          <w:sz w:val="24"/>
          <w:szCs w:val="24"/>
        </w:rPr>
        <w:t>1、项目整体实施方案，包含整体策划、视觉设计、场地布置、宣传推广等内容。整体方案应全面具体，具备可行性及针对性；</w:t>
      </w:r>
    </w:p>
    <w:p w:rsidR="009F619B" w:rsidRPr="009F619B" w:rsidRDefault="009F619B" w:rsidP="009F619B">
      <w:pPr>
        <w:pStyle w:val="af5"/>
        <w:spacing w:line="360" w:lineRule="auto"/>
        <w:rPr>
          <w:rFonts w:ascii="宋体" w:hAnsi="宋体"/>
          <w:color w:val="000000" w:themeColor="text1"/>
          <w:sz w:val="24"/>
          <w:szCs w:val="24"/>
        </w:rPr>
      </w:pPr>
      <w:r w:rsidRPr="009F619B">
        <w:rPr>
          <w:rFonts w:ascii="宋体" w:hAnsi="宋体" w:hint="eastAsia"/>
          <w:color w:val="000000" w:themeColor="text1"/>
          <w:sz w:val="24"/>
          <w:szCs w:val="24"/>
        </w:rPr>
        <w:t>2、项目创意策划方案，要求体现创意策划的表现形式、创意策划设计以及风格等内容；</w:t>
      </w:r>
    </w:p>
    <w:p w:rsidR="009F619B" w:rsidRPr="009F619B" w:rsidRDefault="009F619B" w:rsidP="009F619B">
      <w:pPr>
        <w:pStyle w:val="af5"/>
        <w:spacing w:line="360" w:lineRule="auto"/>
        <w:rPr>
          <w:rFonts w:ascii="宋体" w:hAnsi="宋体"/>
          <w:color w:val="000000" w:themeColor="text1"/>
          <w:sz w:val="24"/>
          <w:szCs w:val="24"/>
        </w:rPr>
      </w:pPr>
      <w:r w:rsidRPr="009F619B">
        <w:rPr>
          <w:rFonts w:ascii="宋体" w:hAnsi="宋体" w:hint="eastAsia"/>
          <w:color w:val="000000" w:themeColor="text1"/>
          <w:sz w:val="24"/>
          <w:szCs w:val="24"/>
        </w:rPr>
        <w:t>3、项目保障方案，包含场地协调、场地布置及搭建、现场组织、防疫安全等各项保障；</w:t>
      </w:r>
    </w:p>
    <w:p w:rsidR="009F619B" w:rsidRPr="009F619B" w:rsidRDefault="009F619B" w:rsidP="009F619B">
      <w:pPr>
        <w:pStyle w:val="af5"/>
        <w:spacing w:line="360" w:lineRule="auto"/>
        <w:rPr>
          <w:rFonts w:ascii="宋体" w:hAnsi="宋体"/>
          <w:color w:val="000000" w:themeColor="text1"/>
          <w:sz w:val="24"/>
          <w:szCs w:val="24"/>
        </w:rPr>
      </w:pPr>
      <w:r w:rsidRPr="009F619B">
        <w:rPr>
          <w:rFonts w:ascii="宋体" w:hAnsi="宋体" w:hint="eastAsia"/>
          <w:color w:val="000000" w:themeColor="text1"/>
          <w:sz w:val="24"/>
          <w:szCs w:val="24"/>
        </w:rPr>
        <w:t>4、项目进度计划及计划保障措施方案；</w:t>
      </w:r>
    </w:p>
    <w:p w:rsidR="009F619B" w:rsidRPr="009F619B" w:rsidRDefault="009F619B" w:rsidP="009F619B">
      <w:pPr>
        <w:pStyle w:val="af5"/>
        <w:spacing w:line="360" w:lineRule="auto"/>
        <w:rPr>
          <w:rFonts w:ascii="宋体" w:hAnsi="宋体"/>
          <w:color w:val="000000" w:themeColor="text1"/>
          <w:sz w:val="24"/>
          <w:szCs w:val="24"/>
        </w:rPr>
      </w:pPr>
      <w:r w:rsidRPr="009F619B">
        <w:rPr>
          <w:rFonts w:ascii="宋体" w:hAnsi="宋体" w:hint="eastAsia"/>
          <w:color w:val="000000" w:themeColor="text1"/>
          <w:sz w:val="24"/>
          <w:szCs w:val="24"/>
        </w:rPr>
        <w:t>5、拟投入本项目的项目团队的人力资源配置方案。</w:t>
      </w:r>
    </w:p>
    <w:p w:rsidR="009F619B" w:rsidRPr="009F619B" w:rsidRDefault="009F619B" w:rsidP="009F619B">
      <w:pPr>
        <w:spacing w:line="360" w:lineRule="auto"/>
        <w:rPr>
          <w:rFonts w:ascii="宋体" w:hAnsi="宋体"/>
          <w:color w:val="000000" w:themeColor="text1"/>
          <w:sz w:val="24"/>
        </w:rPr>
      </w:pPr>
      <w:r w:rsidRPr="009F619B">
        <w:rPr>
          <w:rFonts w:ascii="宋体" w:hAnsi="宋体" w:hint="eastAsia"/>
          <w:b/>
          <w:color w:val="000000" w:themeColor="text1"/>
          <w:sz w:val="24"/>
        </w:rPr>
        <w:t>六、项目服务期限：</w:t>
      </w:r>
      <w:r w:rsidRPr="009F619B">
        <w:rPr>
          <w:rFonts w:ascii="宋体" w:hAnsi="宋体" w:hint="eastAsia"/>
          <w:color w:val="000000" w:themeColor="text1"/>
          <w:sz w:val="24"/>
        </w:rPr>
        <w:t>自合同签订之日起至202</w:t>
      </w:r>
      <w:r w:rsidRPr="009F619B">
        <w:rPr>
          <w:rFonts w:ascii="宋体" w:hAnsi="宋体"/>
          <w:color w:val="000000" w:themeColor="text1"/>
          <w:sz w:val="24"/>
        </w:rPr>
        <w:t>3</w:t>
      </w:r>
      <w:r w:rsidRPr="009F619B">
        <w:rPr>
          <w:rFonts w:ascii="宋体" w:hAnsi="宋体" w:hint="eastAsia"/>
          <w:color w:val="000000" w:themeColor="text1"/>
          <w:sz w:val="24"/>
        </w:rPr>
        <w:t>年12月31日，按照采购人指定的时间</w:t>
      </w:r>
      <w:r w:rsidRPr="009F619B">
        <w:rPr>
          <w:rFonts w:ascii="宋体" w:hAnsi="宋体" w:cs="宋体" w:hint="eastAsia"/>
          <w:color w:val="000000" w:themeColor="text1"/>
          <w:sz w:val="24"/>
        </w:rPr>
        <w:t>举办选拔赛，</w:t>
      </w:r>
      <w:r w:rsidRPr="009F619B">
        <w:rPr>
          <w:rFonts w:ascii="宋体" w:hAnsi="宋体" w:hint="eastAsia"/>
          <w:color w:val="000000" w:themeColor="text1"/>
          <w:sz w:val="24"/>
        </w:rPr>
        <w:t>并配合完成赛后宣传、总结等相关工作。</w:t>
      </w:r>
    </w:p>
    <w:p w:rsidR="009F619B" w:rsidRPr="009F619B" w:rsidRDefault="009F619B" w:rsidP="009F619B">
      <w:pPr>
        <w:spacing w:line="360" w:lineRule="auto"/>
        <w:rPr>
          <w:rFonts w:ascii="宋体" w:hAnsi="宋体"/>
          <w:b/>
          <w:bCs/>
          <w:color w:val="000000" w:themeColor="text1"/>
          <w:sz w:val="24"/>
        </w:rPr>
      </w:pPr>
      <w:r w:rsidRPr="009F619B">
        <w:rPr>
          <w:rFonts w:ascii="宋体" w:hAnsi="宋体" w:hint="eastAsia"/>
          <w:b/>
          <w:bCs/>
          <w:color w:val="000000" w:themeColor="text1"/>
          <w:sz w:val="24"/>
        </w:rPr>
        <w:t>七、项目验收条件及标准</w:t>
      </w:r>
    </w:p>
    <w:p w:rsidR="009F619B" w:rsidRPr="009F619B" w:rsidRDefault="009F619B" w:rsidP="009F619B">
      <w:pPr>
        <w:pStyle w:val="af5"/>
        <w:spacing w:line="360" w:lineRule="auto"/>
        <w:rPr>
          <w:rFonts w:ascii="宋体" w:hAnsi="宋体"/>
          <w:color w:val="000000" w:themeColor="text1"/>
          <w:sz w:val="24"/>
          <w:szCs w:val="24"/>
          <w:lang w:val="en-US"/>
        </w:rPr>
      </w:pPr>
      <w:r w:rsidRPr="009F619B">
        <w:rPr>
          <w:rFonts w:ascii="宋体" w:hAnsi="宋体" w:hint="eastAsia"/>
          <w:color w:val="000000" w:themeColor="text1"/>
          <w:sz w:val="24"/>
          <w:szCs w:val="24"/>
          <w:lang w:val="en-US"/>
        </w:rPr>
        <w:t>按照项目采购服务内容及要求，按国家、行业或企业等标准，提供相应的服务内容及交付成果，供应商完成全部项目内容并经采购人验收合格后，项目整体验收合格。</w:t>
      </w:r>
    </w:p>
    <w:p w:rsidR="003379DA" w:rsidRDefault="009F619B" w:rsidP="009F619B">
      <w:pPr>
        <w:spacing w:line="360" w:lineRule="auto"/>
        <w:rPr>
          <w:rFonts w:ascii="宋体" w:hAnsi="宋体"/>
          <w:b/>
          <w:color w:val="000000" w:themeColor="text1"/>
          <w:sz w:val="24"/>
        </w:rPr>
      </w:pPr>
      <w:r w:rsidRPr="009F619B">
        <w:rPr>
          <w:rFonts w:ascii="宋体" w:hAnsi="宋体" w:hint="eastAsia"/>
          <w:b/>
          <w:color w:val="000000" w:themeColor="text1"/>
          <w:sz w:val="24"/>
        </w:rPr>
        <w:t>八、付款条件</w:t>
      </w:r>
    </w:p>
    <w:p w:rsidR="009F619B" w:rsidRPr="003379DA" w:rsidRDefault="009F619B" w:rsidP="003379DA">
      <w:pPr>
        <w:pStyle w:val="af5"/>
        <w:spacing w:line="360" w:lineRule="auto"/>
        <w:rPr>
          <w:rFonts w:ascii="宋体" w:hAnsi="宋体"/>
          <w:color w:val="000000" w:themeColor="text1"/>
          <w:sz w:val="24"/>
          <w:szCs w:val="24"/>
          <w:lang w:val="en-US"/>
        </w:rPr>
      </w:pPr>
      <w:r w:rsidRPr="003379DA">
        <w:rPr>
          <w:rFonts w:ascii="宋体" w:hAnsi="宋体" w:hint="eastAsia"/>
          <w:color w:val="000000" w:themeColor="text1"/>
          <w:sz w:val="24"/>
          <w:szCs w:val="24"/>
          <w:lang w:val="en-US"/>
        </w:rPr>
        <w:t>合同签订后甲方于15个工作日内向乙方支付总金额30%作为预付款，剩余价款在赛后总结完成后一次性支付。</w:t>
      </w:r>
    </w:p>
    <w:p w:rsidR="003379DA" w:rsidRPr="003379DA" w:rsidRDefault="003379DA" w:rsidP="003379DA">
      <w:pPr>
        <w:pStyle w:val="af5"/>
        <w:spacing w:line="360" w:lineRule="auto"/>
        <w:rPr>
          <w:rFonts w:ascii="宋体" w:hAnsi="宋体"/>
          <w:color w:val="000000" w:themeColor="text1"/>
          <w:sz w:val="24"/>
          <w:szCs w:val="24"/>
          <w:lang w:val="en-US"/>
        </w:rPr>
      </w:pPr>
      <w:r w:rsidRPr="003379DA">
        <w:rPr>
          <w:rFonts w:ascii="宋体" w:hAnsi="宋体" w:hint="eastAsia"/>
          <w:color w:val="000000" w:themeColor="text1"/>
          <w:sz w:val="24"/>
          <w:szCs w:val="24"/>
          <w:lang w:val="en-US"/>
        </w:rPr>
        <w:t>在签订合同时，供应商明确表示无需预付款或者主动要求降低预付款比例的，采购人可不适用上述规定。</w:t>
      </w:r>
    </w:p>
    <w:p w:rsidR="009F619B" w:rsidRPr="009F619B" w:rsidRDefault="009F619B" w:rsidP="009F619B">
      <w:pPr>
        <w:spacing w:line="360" w:lineRule="auto"/>
        <w:rPr>
          <w:rFonts w:ascii="宋体" w:hAnsi="宋体"/>
          <w:b/>
          <w:color w:val="000000" w:themeColor="text1"/>
          <w:sz w:val="24"/>
        </w:rPr>
      </w:pPr>
      <w:r w:rsidRPr="009F619B">
        <w:rPr>
          <w:rFonts w:ascii="宋体" w:hAnsi="宋体" w:hint="eastAsia"/>
          <w:b/>
          <w:color w:val="000000" w:themeColor="text1"/>
          <w:sz w:val="24"/>
        </w:rPr>
        <w:t>九、其他要求</w:t>
      </w:r>
    </w:p>
    <w:p w:rsidR="009F619B" w:rsidRPr="009F619B" w:rsidRDefault="009F619B" w:rsidP="009F619B">
      <w:pPr>
        <w:spacing w:line="360" w:lineRule="auto"/>
        <w:ind w:firstLineChars="200" w:firstLine="480"/>
        <w:rPr>
          <w:rFonts w:ascii="宋体" w:hAnsi="宋体"/>
          <w:color w:val="000000" w:themeColor="text1"/>
          <w:sz w:val="24"/>
        </w:rPr>
      </w:pPr>
      <w:r w:rsidRPr="009F619B">
        <w:rPr>
          <w:rFonts w:ascii="宋体" w:hAnsi="宋体"/>
          <w:color w:val="000000" w:themeColor="text1"/>
          <w:sz w:val="24"/>
        </w:rPr>
        <w:t>1</w:t>
      </w:r>
      <w:r w:rsidRPr="009F619B">
        <w:rPr>
          <w:rFonts w:ascii="宋体" w:hAnsi="宋体" w:hint="eastAsia"/>
          <w:color w:val="000000" w:themeColor="text1"/>
          <w:sz w:val="24"/>
        </w:rPr>
        <w:t>、如采购人认为需要进行方案调整，供应商应无条件配合执行。</w:t>
      </w:r>
    </w:p>
    <w:p w:rsidR="009F619B" w:rsidRPr="009F619B" w:rsidRDefault="009F619B" w:rsidP="009F619B">
      <w:pPr>
        <w:spacing w:line="360" w:lineRule="auto"/>
        <w:ind w:firstLineChars="200" w:firstLine="480"/>
        <w:rPr>
          <w:rFonts w:ascii="宋体" w:hAnsi="宋体"/>
          <w:color w:val="000000" w:themeColor="text1"/>
          <w:sz w:val="24"/>
        </w:rPr>
      </w:pPr>
      <w:r w:rsidRPr="009F619B">
        <w:rPr>
          <w:rFonts w:ascii="宋体" w:hAnsi="宋体"/>
          <w:color w:val="000000" w:themeColor="text1"/>
          <w:sz w:val="24"/>
        </w:rPr>
        <w:t>2</w:t>
      </w:r>
      <w:r w:rsidRPr="009F619B">
        <w:rPr>
          <w:rFonts w:ascii="宋体" w:hAnsi="宋体" w:hint="eastAsia"/>
          <w:color w:val="000000" w:themeColor="text1"/>
          <w:sz w:val="24"/>
        </w:rPr>
        <w:t>、供应商应保证相关视频、音频、文字、图片等素材，不侵犯第三方包括知识</w:t>
      </w:r>
      <w:r w:rsidRPr="009F619B">
        <w:rPr>
          <w:rFonts w:ascii="宋体" w:hAnsi="宋体" w:hint="eastAsia"/>
          <w:color w:val="000000" w:themeColor="text1"/>
          <w:sz w:val="24"/>
        </w:rPr>
        <w:lastRenderedPageBreak/>
        <w:t>产权在内的合法权益，确保不会产生因此产生纠纷，否则一切责任由供应商承担。</w:t>
      </w:r>
    </w:p>
    <w:p w:rsidR="009F619B" w:rsidRPr="009F619B" w:rsidRDefault="009F619B" w:rsidP="009F619B">
      <w:pPr>
        <w:spacing w:line="360" w:lineRule="auto"/>
        <w:rPr>
          <w:rFonts w:ascii="宋体" w:hAnsi="宋体"/>
          <w:color w:val="000000" w:themeColor="text1"/>
          <w:sz w:val="24"/>
        </w:rPr>
      </w:pPr>
      <w:r w:rsidRPr="009F619B">
        <w:rPr>
          <w:rFonts w:ascii="宋体" w:hAnsi="宋体"/>
          <w:color w:val="000000" w:themeColor="text1"/>
          <w:sz w:val="24"/>
        </w:rPr>
        <w:t>3</w:t>
      </w:r>
      <w:r w:rsidRPr="009F619B">
        <w:rPr>
          <w:rFonts w:ascii="宋体" w:hAnsi="宋体" w:hint="eastAsia"/>
          <w:color w:val="000000" w:themeColor="text1"/>
          <w:sz w:val="24"/>
        </w:rPr>
        <w:t>、对该项目所采集的所有视频、音频、图片等原始素材须提交采购人备份，所有素材版权归采购人所有，供应商不得将创意设计应用于其他媒体和机构。</w:t>
      </w:r>
    </w:p>
    <w:p w:rsidR="00AC1BCA" w:rsidRDefault="00AC1BCA">
      <w:pPr>
        <w:spacing w:line="480" w:lineRule="exact"/>
        <w:rPr>
          <w:rFonts w:ascii="宋体" w:hAnsi="宋体" w:cs="宋体"/>
          <w:b/>
          <w:sz w:val="24"/>
        </w:rPr>
      </w:pPr>
    </w:p>
    <w:p w:rsidR="003379DA" w:rsidRDefault="003379DA" w:rsidP="003379DA">
      <w:pPr>
        <w:pStyle w:val="a0"/>
      </w:pPr>
    </w:p>
    <w:p w:rsidR="003379DA" w:rsidRDefault="003379DA" w:rsidP="003379DA">
      <w:pPr>
        <w:pStyle w:val="a0"/>
      </w:pPr>
    </w:p>
    <w:p w:rsidR="003379DA" w:rsidRDefault="003379DA" w:rsidP="003379DA">
      <w:pPr>
        <w:pStyle w:val="a0"/>
      </w:pPr>
    </w:p>
    <w:p w:rsidR="003379DA" w:rsidRDefault="003379DA" w:rsidP="003379DA">
      <w:pPr>
        <w:pStyle w:val="a0"/>
      </w:pPr>
    </w:p>
    <w:p w:rsidR="003379DA" w:rsidRDefault="003379DA" w:rsidP="003379DA">
      <w:pPr>
        <w:pStyle w:val="a0"/>
      </w:pPr>
    </w:p>
    <w:p w:rsidR="003379DA" w:rsidRDefault="003379DA" w:rsidP="003379DA">
      <w:pPr>
        <w:pStyle w:val="a0"/>
      </w:pPr>
    </w:p>
    <w:p w:rsidR="003379DA" w:rsidRDefault="003379DA" w:rsidP="003379DA">
      <w:pPr>
        <w:pStyle w:val="a0"/>
      </w:pPr>
    </w:p>
    <w:p w:rsidR="003379DA" w:rsidRDefault="003379DA" w:rsidP="003379DA">
      <w:pPr>
        <w:pStyle w:val="a0"/>
      </w:pPr>
    </w:p>
    <w:p w:rsidR="003379DA" w:rsidRDefault="003379DA" w:rsidP="003379DA">
      <w:pPr>
        <w:pStyle w:val="a0"/>
      </w:pPr>
    </w:p>
    <w:p w:rsidR="003379DA" w:rsidRDefault="003379DA" w:rsidP="003379DA">
      <w:pPr>
        <w:pStyle w:val="a0"/>
      </w:pPr>
    </w:p>
    <w:p w:rsidR="003379DA" w:rsidRDefault="003379DA" w:rsidP="003379DA">
      <w:pPr>
        <w:pStyle w:val="a0"/>
      </w:pPr>
    </w:p>
    <w:p w:rsidR="003379DA" w:rsidRDefault="003379DA" w:rsidP="003379DA">
      <w:pPr>
        <w:pStyle w:val="a0"/>
      </w:pPr>
    </w:p>
    <w:p w:rsidR="003379DA" w:rsidRDefault="003379DA" w:rsidP="003379DA">
      <w:pPr>
        <w:pStyle w:val="a0"/>
      </w:pPr>
    </w:p>
    <w:p w:rsidR="003379DA" w:rsidRDefault="003379DA" w:rsidP="003379DA">
      <w:pPr>
        <w:pStyle w:val="a0"/>
      </w:pPr>
    </w:p>
    <w:p w:rsidR="003379DA" w:rsidRDefault="003379DA" w:rsidP="003379DA">
      <w:pPr>
        <w:pStyle w:val="a0"/>
      </w:pPr>
    </w:p>
    <w:p w:rsidR="003379DA" w:rsidRDefault="003379DA" w:rsidP="003379DA">
      <w:pPr>
        <w:pStyle w:val="a0"/>
      </w:pPr>
    </w:p>
    <w:p w:rsidR="003379DA" w:rsidRDefault="003379DA" w:rsidP="003379DA">
      <w:pPr>
        <w:pStyle w:val="a0"/>
      </w:pPr>
    </w:p>
    <w:p w:rsidR="003379DA" w:rsidRDefault="003379DA" w:rsidP="003379DA">
      <w:pPr>
        <w:pStyle w:val="a0"/>
      </w:pPr>
    </w:p>
    <w:p w:rsidR="003379DA" w:rsidRDefault="003379DA" w:rsidP="003379DA">
      <w:pPr>
        <w:pStyle w:val="a0"/>
      </w:pPr>
    </w:p>
    <w:p w:rsidR="003379DA" w:rsidRDefault="003379DA" w:rsidP="003379DA">
      <w:pPr>
        <w:pStyle w:val="a0"/>
      </w:pPr>
    </w:p>
    <w:p w:rsidR="003379DA" w:rsidRDefault="003379DA" w:rsidP="003379DA">
      <w:pPr>
        <w:pStyle w:val="a0"/>
      </w:pPr>
    </w:p>
    <w:p w:rsidR="003379DA" w:rsidRDefault="003379DA" w:rsidP="003379DA">
      <w:pPr>
        <w:pStyle w:val="a0"/>
      </w:pPr>
    </w:p>
    <w:p w:rsidR="003379DA" w:rsidRDefault="003379DA" w:rsidP="003379DA">
      <w:pPr>
        <w:pStyle w:val="a0"/>
      </w:pPr>
    </w:p>
    <w:p w:rsidR="003379DA" w:rsidRDefault="003379DA" w:rsidP="003379DA">
      <w:pPr>
        <w:pStyle w:val="a0"/>
      </w:pPr>
    </w:p>
    <w:p w:rsidR="003379DA" w:rsidRDefault="003379DA" w:rsidP="003379DA">
      <w:pPr>
        <w:pStyle w:val="a0"/>
      </w:pPr>
    </w:p>
    <w:p w:rsidR="003379DA" w:rsidRDefault="003379DA" w:rsidP="003379DA">
      <w:pPr>
        <w:pStyle w:val="a0"/>
      </w:pPr>
    </w:p>
    <w:p w:rsidR="003379DA" w:rsidRDefault="003379DA" w:rsidP="003379DA">
      <w:pPr>
        <w:pStyle w:val="a0"/>
      </w:pPr>
    </w:p>
    <w:p w:rsidR="003379DA" w:rsidRDefault="003379DA" w:rsidP="003379DA">
      <w:pPr>
        <w:pStyle w:val="a0"/>
      </w:pPr>
    </w:p>
    <w:p w:rsidR="003379DA" w:rsidRDefault="003379DA" w:rsidP="003379DA">
      <w:pPr>
        <w:pStyle w:val="a0"/>
      </w:pPr>
    </w:p>
    <w:p w:rsidR="003379DA" w:rsidRDefault="003379DA" w:rsidP="003379DA">
      <w:pPr>
        <w:pStyle w:val="a0"/>
      </w:pPr>
    </w:p>
    <w:p w:rsidR="003379DA" w:rsidRDefault="003379DA" w:rsidP="003379DA">
      <w:pPr>
        <w:pStyle w:val="a0"/>
      </w:pPr>
    </w:p>
    <w:p w:rsidR="003379DA" w:rsidRDefault="003379DA" w:rsidP="003379DA">
      <w:pPr>
        <w:pStyle w:val="a0"/>
      </w:pPr>
    </w:p>
    <w:p w:rsidR="003379DA" w:rsidRDefault="003379DA" w:rsidP="003379DA">
      <w:pPr>
        <w:pStyle w:val="a0"/>
      </w:pPr>
    </w:p>
    <w:p w:rsidR="003379DA" w:rsidRDefault="003379DA" w:rsidP="003379DA">
      <w:pPr>
        <w:pStyle w:val="a0"/>
      </w:pPr>
    </w:p>
    <w:p w:rsidR="003379DA" w:rsidRDefault="003379DA" w:rsidP="003379DA">
      <w:pPr>
        <w:pStyle w:val="a0"/>
      </w:pPr>
    </w:p>
    <w:p w:rsidR="003379DA" w:rsidRDefault="003379DA" w:rsidP="003379DA">
      <w:pPr>
        <w:pStyle w:val="a0"/>
      </w:pPr>
    </w:p>
    <w:p w:rsidR="003379DA" w:rsidRDefault="003379DA" w:rsidP="003379DA">
      <w:pPr>
        <w:pStyle w:val="a0"/>
      </w:pPr>
    </w:p>
    <w:p w:rsidR="003379DA" w:rsidRDefault="003379DA" w:rsidP="003379DA">
      <w:pPr>
        <w:pStyle w:val="a0"/>
      </w:pPr>
    </w:p>
    <w:p w:rsidR="003379DA" w:rsidRDefault="003379DA" w:rsidP="003379DA">
      <w:pPr>
        <w:pStyle w:val="a0"/>
      </w:pPr>
    </w:p>
    <w:p w:rsidR="003379DA" w:rsidRDefault="003379DA" w:rsidP="003379DA">
      <w:pPr>
        <w:pStyle w:val="a0"/>
      </w:pPr>
    </w:p>
    <w:p w:rsidR="003379DA" w:rsidRDefault="003379DA" w:rsidP="003379DA">
      <w:pPr>
        <w:pStyle w:val="a0"/>
      </w:pPr>
    </w:p>
    <w:p w:rsidR="003379DA" w:rsidRDefault="003379DA" w:rsidP="003379DA">
      <w:pPr>
        <w:pStyle w:val="a0"/>
      </w:pPr>
    </w:p>
    <w:p w:rsidR="003379DA" w:rsidRDefault="003379DA" w:rsidP="003379DA">
      <w:pPr>
        <w:pStyle w:val="a0"/>
      </w:pPr>
    </w:p>
    <w:p w:rsidR="003379DA" w:rsidRDefault="003379DA" w:rsidP="003379DA">
      <w:pPr>
        <w:pStyle w:val="a0"/>
      </w:pPr>
    </w:p>
    <w:p w:rsidR="003379DA" w:rsidRDefault="003379DA" w:rsidP="003379DA">
      <w:pPr>
        <w:pStyle w:val="a0"/>
      </w:pPr>
    </w:p>
    <w:p w:rsidR="003379DA" w:rsidRPr="003379DA" w:rsidRDefault="003379DA" w:rsidP="003379DA">
      <w:pPr>
        <w:pStyle w:val="a0"/>
      </w:pPr>
    </w:p>
    <w:p w:rsidR="00EB2F7A" w:rsidRDefault="00EB2F7A" w:rsidP="00EB2F7A">
      <w:pPr>
        <w:pStyle w:val="a0"/>
      </w:pPr>
    </w:p>
    <w:p w:rsidR="00EB2F7A" w:rsidRDefault="00EB2F7A" w:rsidP="00EB2F7A">
      <w:pPr>
        <w:pStyle w:val="a0"/>
      </w:pPr>
    </w:p>
    <w:p w:rsidR="00EB2F7A" w:rsidRDefault="00EB2F7A" w:rsidP="00EB2F7A">
      <w:pPr>
        <w:pStyle w:val="a0"/>
      </w:pPr>
    </w:p>
    <w:p w:rsidR="008A7FEE" w:rsidRDefault="00B91B70">
      <w:pPr>
        <w:spacing w:line="480" w:lineRule="exact"/>
        <w:rPr>
          <w:rFonts w:ascii="仿宋_GB2312" w:eastAsia="仿宋_GB2312"/>
          <w:b/>
          <w:bCs/>
          <w:sz w:val="36"/>
          <w:szCs w:val="36"/>
          <w:lang w:val="zh-CN"/>
        </w:rPr>
      </w:pPr>
      <w:r>
        <w:rPr>
          <w:rFonts w:ascii="仿宋_GB2312" w:eastAsia="仿宋_GB2312" w:hint="eastAsia"/>
          <w:b/>
          <w:bCs/>
          <w:sz w:val="36"/>
          <w:szCs w:val="36"/>
        </w:rPr>
        <w:lastRenderedPageBreak/>
        <w:t xml:space="preserve">           </w:t>
      </w:r>
      <w:r w:rsidR="00AC6BDD">
        <w:rPr>
          <w:rFonts w:ascii="仿宋_GB2312" w:eastAsia="仿宋_GB2312" w:hint="eastAsia"/>
          <w:b/>
          <w:bCs/>
          <w:sz w:val="36"/>
          <w:szCs w:val="36"/>
          <w:lang w:val="zh-CN"/>
        </w:rPr>
        <w:t xml:space="preserve"> 第四部分  评审程序和内容</w:t>
      </w:r>
    </w:p>
    <w:p w:rsidR="008A7FEE" w:rsidRDefault="00AC6BDD">
      <w:pPr>
        <w:tabs>
          <w:tab w:val="left" w:pos="3585"/>
        </w:tabs>
        <w:snapToGrid w:val="0"/>
        <w:spacing w:line="480" w:lineRule="exact"/>
        <w:ind w:firstLineChars="192" w:firstLine="463"/>
        <w:rPr>
          <w:b/>
          <w:sz w:val="24"/>
        </w:rPr>
      </w:pPr>
      <w:r>
        <w:rPr>
          <w:rFonts w:hint="eastAsia"/>
          <w:b/>
          <w:bCs/>
          <w:sz w:val="24"/>
        </w:rPr>
        <w:t>一、</w:t>
      </w:r>
      <w:r>
        <w:rPr>
          <w:rFonts w:hint="eastAsia"/>
          <w:b/>
          <w:sz w:val="24"/>
        </w:rPr>
        <w:t>采购人委托代理机构组织磋商</w:t>
      </w:r>
    </w:p>
    <w:p w:rsidR="008A7FEE" w:rsidRDefault="00AC6BDD" w:rsidP="00D7418C">
      <w:pPr>
        <w:tabs>
          <w:tab w:val="left" w:pos="3585"/>
        </w:tabs>
        <w:snapToGrid w:val="0"/>
        <w:spacing w:line="480" w:lineRule="exact"/>
        <w:ind w:firstLineChars="192" w:firstLine="461"/>
        <w:rPr>
          <w:rFonts w:cs="宋体"/>
          <w:kern w:val="0"/>
          <w:sz w:val="24"/>
        </w:rPr>
      </w:pPr>
      <w:r>
        <w:rPr>
          <w:kern w:val="0"/>
          <w:sz w:val="24"/>
          <w:lang w:val="zh-CN"/>
        </w:rPr>
        <w:t>响应供应商</w:t>
      </w:r>
      <w:r>
        <w:rPr>
          <w:rFonts w:cs="宋体" w:hint="eastAsia"/>
          <w:kern w:val="0"/>
          <w:sz w:val="24"/>
          <w:lang w:val="zh-CN"/>
        </w:rPr>
        <w:t>须持有效身份</w:t>
      </w:r>
      <w:r>
        <w:rPr>
          <w:rFonts w:cs="宋体" w:hint="eastAsia"/>
          <w:kern w:val="0"/>
          <w:sz w:val="24"/>
        </w:rPr>
        <w:t>证明</w:t>
      </w:r>
      <w:r>
        <w:rPr>
          <w:kern w:val="0"/>
          <w:sz w:val="24"/>
          <w:lang w:val="zh-CN"/>
        </w:rPr>
        <w:t>参加磋商会</w:t>
      </w:r>
      <w:r>
        <w:rPr>
          <w:rFonts w:cs="宋体" w:hint="eastAsia"/>
          <w:kern w:val="0"/>
          <w:sz w:val="24"/>
          <w:lang w:val="zh-CN"/>
        </w:rPr>
        <w:t>。</w:t>
      </w:r>
    </w:p>
    <w:p w:rsidR="008A7FEE" w:rsidRDefault="00AC6BDD">
      <w:pPr>
        <w:snapToGrid w:val="0"/>
        <w:spacing w:line="480" w:lineRule="exact"/>
        <w:ind w:firstLineChars="200" w:firstLine="482"/>
        <w:rPr>
          <w:b/>
          <w:bCs/>
          <w:sz w:val="24"/>
        </w:rPr>
      </w:pPr>
      <w:r>
        <w:rPr>
          <w:rFonts w:hint="eastAsia"/>
          <w:b/>
          <w:kern w:val="0"/>
          <w:sz w:val="24"/>
          <w:lang w:val="zh-CN"/>
        </w:rPr>
        <w:t>二、</w:t>
      </w:r>
      <w:r>
        <w:rPr>
          <w:b/>
          <w:kern w:val="0"/>
          <w:sz w:val="24"/>
          <w:lang w:val="zh-CN"/>
        </w:rPr>
        <w:t>竞争性磋商小组</w:t>
      </w:r>
      <w:r>
        <w:rPr>
          <w:rFonts w:hint="eastAsia"/>
          <w:b/>
          <w:bCs/>
          <w:sz w:val="24"/>
        </w:rPr>
        <w:t>由有关专家和</w:t>
      </w:r>
      <w:r>
        <w:rPr>
          <w:rFonts w:hint="eastAsia"/>
          <w:b/>
          <w:sz w:val="24"/>
        </w:rPr>
        <w:t>采购人代表</w:t>
      </w:r>
      <w:r>
        <w:rPr>
          <w:rFonts w:hint="eastAsia"/>
          <w:b/>
          <w:bCs/>
          <w:sz w:val="24"/>
        </w:rPr>
        <w:t>组成</w:t>
      </w:r>
      <w:r>
        <w:rPr>
          <w:rFonts w:hint="eastAsia"/>
          <w:b/>
          <w:sz w:val="24"/>
        </w:rPr>
        <w:t>，按照</w:t>
      </w:r>
      <w:r>
        <w:rPr>
          <w:rFonts w:hint="eastAsia"/>
          <w:b/>
          <w:bCs/>
          <w:sz w:val="24"/>
        </w:rPr>
        <w:t>公平、公正、择优的原则进行</w:t>
      </w:r>
      <w:r>
        <w:rPr>
          <w:rFonts w:hint="eastAsia"/>
          <w:b/>
          <w:sz w:val="24"/>
        </w:rPr>
        <w:t>独立</w:t>
      </w:r>
      <w:r>
        <w:rPr>
          <w:rFonts w:hint="eastAsia"/>
          <w:b/>
          <w:bCs/>
          <w:sz w:val="24"/>
        </w:rPr>
        <w:t>评审。</w:t>
      </w:r>
    </w:p>
    <w:p w:rsidR="008A7FEE" w:rsidRDefault="00AC6BDD">
      <w:pPr>
        <w:snapToGrid w:val="0"/>
        <w:spacing w:line="480" w:lineRule="exact"/>
        <w:ind w:firstLineChars="200" w:firstLine="480"/>
        <w:rPr>
          <w:b/>
          <w:bCs/>
          <w:sz w:val="24"/>
        </w:rPr>
      </w:pPr>
      <w:r>
        <w:rPr>
          <w:rFonts w:hint="eastAsia"/>
          <w:bCs/>
          <w:sz w:val="24"/>
        </w:rPr>
        <w:t>磋商小组</w:t>
      </w:r>
      <w:r>
        <w:rPr>
          <w:bCs/>
          <w:sz w:val="24"/>
        </w:rPr>
        <w:t>由采购人代表和评审专家共计</w:t>
      </w:r>
      <w:r>
        <w:rPr>
          <w:rFonts w:hint="eastAsia"/>
          <w:b/>
          <w:bCs/>
          <w:sz w:val="24"/>
        </w:rPr>
        <w:t>3</w:t>
      </w:r>
      <w:r>
        <w:rPr>
          <w:bCs/>
          <w:sz w:val="24"/>
        </w:rPr>
        <w:t>人组成，其中评审专家</w:t>
      </w:r>
      <w:r>
        <w:rPr>
          <w:rFonts w:hint="eastAsia"/>
          <w:b/>
          <w:bCs/>
          <w:sz w:val="24"/>
        </w:rPr>
        <w:t>2</w:t>
      </w:r>
      <w:r>
        <w:rPr>
          <w:bCs/>
          <w:sz w:val="24"/>
        </w:rPr>
        <w:t>人，采购人代表</w:t>
      </w:r>
      <w:r>
        <w:rPr>
          <w:rFonts w:hint="eastAsia"/>
          <w:b/>
          <w:bCs/>
          <w:sz w:val="24"/>
        </w:rPr>
        <w:t>1</w:t>
      </w:r>
      <w:r>
        <w:rPr>
          <w:bCs/>
          <w:sz w:val="24"/>
        </w:rPr>
        <w:t>人。</w:t>
      </w:r>
    </w:p>
    <w:p w:rsidR="008A7FEE" w:rsidRDefault="00AC6BDD">
      <w:pPr>
        <w:snapToGrid w:val="0"/>
        <w:spacing w:line="480" w:lineRule="exact"/>
        <w:ind w:firstLine="570"/>
        <w:rPr>
          <w:b/>
          <w:bCs/>
          <w:sz w:val="24"/>
        </w:rPr>
      </w:pPr>
      <w:r>
        <w:rPr>
          <w:rFonts w:hint="eastAsia"/>
          <w:b/>
          <w:bCs/>
          <w:sz w:val="24"/>
        </w:rPr>
        <w:t>（一）评审内容</w:t>
      </w:r>
    </w:p>
    <w:p w:rsidR="008A7FEE" w:rsidRDefault="00AC6BDD">
      <w:pPr>
        <w:snapToGrid w:val="0"/>
        <w:spacing w:line="480" w:lineRule="exact"/>
        <w:ind w:firstLineChars="200" w:firstLine="480"/>
        <w:jc w:val="left"/>
        <w:rPr>
          <w:bCs/>
          <w:sz w:val="24"/>
        </w:rPr>
      </w:pPr>
      <w:r>
        <w:rPr>
          <w:bCs/>
          <w:sz w:val="24"/>
        </w:rPr>
        <w:t>1</w:t>
      </w:r>
      <w:r>
        <w:rPr>
          <w:bCs/>
          <w:sz w:val="24"/>
        </w:rPr>
        <w:t>、是否递交</w:t>
      </w:r>
      <w:r>
        <w:rPr>
          <w:rFonts w:hint="eastAsia"/>
          <w:bCs/>
          <w:sz w:val="24"/>
        </w:rPr>
        <w:t>响应文件</w:t>
      </w:r>
      <w:r>
        <w:rPr>
          <w:bCs/>
          <w:sz w:val="24"/>
        </w:rPr>
        <w:t>；</w:t>
      </w:r>
    </w:p>
    <w:p w:rsidR="008A7FEE" w:rsidRDefault="00AC6BDD">
      <w:pPr>
        <w:snapToGrid w:val="0"/>
        <w:spacing w:line="480" w:lineRule="exact"/>
        <w:ind w:firstLineChars="200" w:firstLine="480"/>
        <w:jc w:val="left"/>
        <w:rPr>
          <w:bCs/>
          <w:sz w:val="24"/>
        </w:rPr>
      </w:pPr>
      <w:r>
        <w:rPr>
          <w:bCs/>
          <w:sz w:val="24"/>
        </w:rPr>
        <w:t>2</w:t>
      </w:r>
      <w:r>
        <w:rPr>
          <w:bCs/>
          <w:sz w:val="24"/>
        </w:rPr>
        <w:t>、</w:t>
      </w:r>
      <w:r>
        <w:rPr>
          <w:rFonts w:hint="eastAsia"/>
          <w:bCs/>
          <w:sz w:val="24"/>
        </w:rPr>
        <w:t>供应商</w:t>
      </w:r>
      <w:r>
        <w:rPr>
          <w:bCs/>
          <w:sz w:val="24"/>
        </w:rPr>
        <w:t>资格是否符合</w:t>
      </w:r>
      <w:r>
        <w:rPr>
          <w:rFonts w:hint="eastAsia"/>
          <w:bCs/>
          <w:sz w:val="24"/>
        </w:rPr>
        <w:t>；</w:t>
      </w:r>
    </w:p>
    <w:p w:rsidR="008A7FEE" w:rsidRDefault="00AC6BDD">
      <w:pPr>
        <w:snapToGrid w:val="0"/>
        <w:spacing w:line="480" w:lineRule="exact"/>
        <w:ind w:firstLineChars="200" w:firstLine="480"/>
        <w:jc w:val="left"/>
        <w:rPr>
          <w:sz w:val="24"/>
        </w:rPr>
      </w:pPr>
      <w:r>
        <w:rPr>
          <w:sz w:val="24"/>
        </w:rPr>
        <w:t>3</w:t>
      </w:r>
      <w:r>
        <w:rPr>
          <w:sz w:val="24"/>
        </w:rPr>
        <w:t>、</w:t>
      </w:r>
      <w:r>
        <w:rPr>
          <w:rFonts w:hint="eastAsia"/>
          <w:sz w:val="24"/>
        </w:rPr>
        <w:t>响应文件</w:t>
      </w:r>
      <w:r>
        <w:rPr>
          <w:sz w:val="24"/>
        </w:rPr>
        <w:t>是否完整；</w:t>
      </w:r>
    </w:p>
    <w:p w:rsidR="008A7FEE" w:rsidRDefault="00AC6BDD">
      <w:pPr>
        <w:snapToGrid w:val="0"/>
        <w:spacing w:line="480" w:lineRule="exact"/>
        <w:ind w:firstLineChars="200" w:firstLine="480"/>
        <w:jc w:val="left"/>
        <w:rPr>
          <w:sz w:val="24"/>
        </w:rPr>
      </w:pPr>
      <w:r>
        <w:rPr>
          <w:sz w:val="24"/>
        </w:rPr>
        <w:t>4</w:t>
      </w:r>
      <w:r>
        <w:rPr>
          <w:sz w:val="24"/>
        </w:rPr>
        <w:t>、</w:t>
      </w:r>
      <w:r>
        <w:rPr>
          <w:rFonts w:hint="eastAsia"/>
          <w:sz w:val="24"/>
        </w:rPr>
        <w:t>响应文件</w:t>
      </w:r>
      <w:r>
        <w:rPr>
          <w:sz w:val="24"/>
        </w:rPr>
        <w:t>是否恰当地签署；</w:t>
      </w:r>
    </w:p>
    <w:p w:rsidR="008A7FEE" w:rsidRDefault="00AC6BDD">
      <w:pPr>
        <w:snapToGrid w:val="0"/>
        <w:spacing w:line="480" w:lineRule="exact"/>
        <w:ind w:firstLineChars="200" w:firstLine="480"/>
        <w:jc w:val="left"/>
        <w:rPr>
          <w:sz w:val="24"/>
        </w:rPr>
      </w:pPr>
      <w:r>
        <w:rPr>
          <w:sz w:val="24"/>
        </w:rPr>
        <w:t>5</w:t>
      </w:r>
      <w:r>
        <w:rPr>
          <w:sz w:val="24"/>
        </w:rPr>
        <w:t>、是否作出实质性响应（是否有实质性响应，只根据</w:t>
      </w:r>
      <w:r>
        <w:rPr>
          <w:rFonts w:hint="eastAsia"/>
          <w:sz w:val="24"/>
        </w:rPr>
        <w:t>响应文件</w:t>
      </w:r>
      <w:r>
        <w:rPr>
          <w:sz w:val="24"/>
        </w:rPr>
        <w:t>本身，而不寻求外部证据）；</w:t>
      </w:r>
    </w:p>
    <w:p w:rsidR="008A7FEE" w:rsidRDefault="00AC6BDD">
      <w:pPr>
        <w:snapToGrid w:val="0"/>
        <w:spacing w:line="480" w:lineRule="exact"/>
        <w:ind w:firstLineChars="200" w:firstLine="480"/>
        <w:jc w:val="left"/>
        <w:rPr>
          <w:sz w:val="24"/>
        </w:rPr>
      </w:pPr>
      <w:r>
        <w:rPr>
          <w:sz w:val="24"/>
        </w:rPr>
        <w:t>6</w:t>
      </w:r>
      <w:r>
        <w:rPr>
          <w:sz w:val="24"/>
        </w:rPr>
        <w:t>、是否有计算错误。</w:t>
      </w:r>
    </w:p>
    <w:p w:rsidR="008A7FEE" w:rsidRDefault="00AC6BDD">
      <w:pPr>
        <w:snapToGrid w:val="0"/>
        <w:spacing w:line="480" w:lineRule="exact"/>
        <w:ind w:firstLineChars="200" w:firstLine="482"/>
        <w:rPr>
          <w:b/>
          <w:bCs/>
          <w:sz w:val="24"/>
        </w:rPr>
      </w:pPr>
      <w:r>
        <w:rPr>
          <w:rFonts w:hint="eastAsia"/>
          <w:b/>
          <w:bCs/>
          <w:sz w:val="24"/>
        </w:rPr>
        <w:t>（二）相应的规定</w:t>
      </w:r>
    </w:p>
    <w:p w:rsidR="008A7FEE" w:rsidRDefault="00AC6BDD">
      <w:pPr>
        <w:snapToGrid w:val="0"/>
        <w:spacing w:line="480" w:lineRule="exact"/>
        <w:ind w:firstLineChars="200" w:firstLine="480"/>
        <w:rPr>
          <w:sz w:val="24"/>
        </w:rPr>
      </w:pPr>
      <w:r>
        <w:rPr>
          <w:sz w:val="24"/>
        </w:rPr>
        <w:t>1</w:t>
      </w:r>
      <w:r>
        <w:rPr>
          <w:sz w:val="24"/>
        </w:rPr>
        <w:t>、</w:t>
      </w:r>
      <w:r>
        <w:rPr>
          <w:rFonts w:hint="eastAsia"/>
          <w:sz w:val="24"/>
        </w:rPr>
        <w:t>响应文件</w:t>
      </w:r>
      <w:r>
        <w:rPr>
          <w:sz w:val="24"/>
        </w:rPr>
        <w:t>中报价</w:t>
      </w:r>
      <w:r>
        <w:rPr>
          <w:rFonts w:hint="eastAsia"/>
          <w:sz w:val="24"/>
        </w:rPr>
        <w:t>总</w:t>
      </w:r>
      <w:r>
        <w:rPr>
          <w:sz w:val="24"/>
        </w:rPr>
        <w:t>表内容与</w:t>
      </w:r>
      <w:r>
        <w:rPr>
          <w:rFonts w:hint="eastAsia"/>
          <w:sz w:val="24"/>
        </w:rPr>
        <w:t>响应文件</w:t>
      </w:r>
      <w:r>
        <w:rPr>
          <w:sz w:val="24"/>
        </w:rPr>
        <w:t>中相应内容不一致的，以</w:t>
      </w:r>
      <w:r>
        <w:rPr>
          <w:rFonts w:hint="eastAsia"/>
          <w:sz w:val="24"/>
        </w:rPr>
        <w:t>报价总表</w:t>
      </w:r>
      <w:r>
        <w:rPr>
          <w:sz w:val="24"/>
        </w:rPr>
        <w:t>为准；</w:t>
      </w:r>
    </w:p>
    <w:p w:rsidR="008A7FEE" w:rsidRDefault="00AC6BDD">
      <w:pPr>
        <w:snapToGrid w:val="0"/>
        <w:spacing w:line="480" w:lineRule="exact"/>
        <w:ind w:firstLineChars="200" w:firstLine="480"/>
        <w:rPr>
          <w:sz w:val="24"/>
        </w:rPr>
      </w:pPr>
      <w:r>
        <w:rPr>
          <w:sz w:val="24"/>
        </w:rPr>
        <w:t>2</w:t>
      </w:r>
      <w:r>
        <w:rPr>
          <w:sz w:val="24"/>
        </w:rPr>
        <w:t>、大写金额和小写金额不一致的，以大写金额为准；</w:t>
      </w:r>
    </w:p>
    <w:p w:rsidR="008A7FEE" w:rsidRDefault="00AC6BDD">
      <w:pPr>
        <w:snapToGrid w:val="0"/>
        <w:spacing w:line="480" w:lineRule="exact"/>
        <w:ind w:firstLineChars="200" w:firstLine="480"/>
        <w:rPr>
          <w:sz w:val="24"/>
        </w:rPr>
      </w:pPr>
      <w:r>
        <w:rPr>
          <w:sz w:val="24"/>
        </w:rPr>
        <w:t>3</w:t>
      </w:r>
      <w:r>
        <w:rPr>
          <w:sz w:val="24"/>
        </w:rPr>
        <w:t>、单价金额小数点或者百分比有明显错位的，以</w:t>
      </w:r>
      <w:r>
        <w:rPr>
          <w:rFonts w:hint="eastAsia"/>
          <w:sz w:val="24"/>
        </w:rPr>
        <w:t>报价总表</w:t>
      </w:r>
      <w:r>
        <w:rPr>
          <w:sz w:val="24"/>
        </w:rPr>
        <w:t>的总价为准，并修改单价；</w:t>
      </w:r>
    </w:p>
    <w:p w:rsidR="008A7FEE" w:rsidRDefault="00AC6BDD">
      <w:pPr>
        <w:snapToGrid w:val="0"/>
        <w:spacing w:line="480" w:lineRule="exact"/>
        <w:ind w:firstLineChars="200" w:firstLine="480"/>
        <w:rPr>
          <w:sz w:val="24"/>
        </w:rPr>
      </w:pPr>
      <w:r>
        <w:rPr>
          <w:sz w:val="24"/>
        </w:rPr>
        <w:t>4</w:t>
      </w:r>
      <w:r>
        <w:rPr>
          <w:sz w:val="24"/>
        </w:rPr>
        <w:t>、总价金额与按单价汇总金额不一致的，以单价金额计算结果为准。</w:t>
      </w:r>
    </w:p>
    <w:p w:rsidR="008A7FEE" w:rsidRDefault="00AC6BDD">
      <w:pPr>
        <w:snapToGrid w:val="0"/>
        <w:spacing w:line="480" w:lineRule="exact"/>
        <w:ind w:firstLineChars="200" w:firstLine="480"/>
        <w:rPr>
          <w:sz w:val="24"/>
        </w:rPr>
      </w:pPr>
      <w:r>
        <w:rPr>
          <w:sz w:val="24"/>
        </w:rPr>
        <w:t>同时出现两种以上不一致的，按照前款规定的顺序修正。修正后的报价按照财政部第</w:t>
      </w:r>
      <w:r>
        <w:rPr>
          <w:sz w:val="24"/>
        </w:rPr>
        <w:t>87</w:t>
      </w:r>
      <w:r>
        <w:rPr>
          <w:sz w:val="24"/>
        </w:rPr>
        <w:t>号令第五十一条第二款的规定经</w:t>
      </w:r>
      <w:r>
        <w:rPr>
          <w:rFonts w:hint="eastAsia"/>
          <w:sz w:val="24"/>
        </w:rPr>
        <w:t>供应商</w:t>
      </w:r>
      <w:r>
        <w:rPr>
          <w:sz w:val="24"/>
        </w:rPr>
        <w:t>确认后产生约束力，</w:t>
      </w:r>
      <w:r>
        <w:rPr>
          <w:rFonts w:hint="eastAsia"/>
          <w:sz w:val="24"/>
        </w:rPr>
        <w:t>供应商</w:t>
      </w:r>
      <w:r>
        <w:rPr>
          <w:sz w:val="24"/>
        </w:rPr>
        <w:t>不确认的，其</w:t>
      </w:r>
      <w:r>
        <w:rPr>
          <w:rFonts w:hint="eastAsia"/>
          <w:sz w:val="24"/>
        </w:rPr>
        <w:t>响应</w:t>
      </w:r>
      <w:r>
        <w:rPr>
          <w:sz w:val="24"/>
        </w:rPr>
        <w:t>无效。</w:t>
      </w:r>
    </w:p>
    <w:p w:rsidR="008A7FEE" w:rsidRDefault="00AC6BDD">
      <w:pPr>
        <w:tabs>
          <w:tab w:val="left" w:pos="3585"/>
        </w:tabs>
        <w:snapToGrid w:val="0"/>
        <w:spacing w:line="480" w:lineRule="exact"/>
        <w:ind w:firstLineChars="200" w:firstLine="482"/>
        <w:rPr>
          <w:b/>
          <w:bCs/>
          <w:sz w:val="24"/>
        </w:rPr>
      </w:pPr>
      <w:r>
        <w:rPr>
          <w:rFonts w:hint="eastAsia"/>
          <w:b/>
          <w:bCs/>
          <w:sz w:val="24"/>
        </w:rPr>
        <w:t>三、</w:t>
      </w:r>
      <w:r>
        <w:rPr>
          <w:rFonts w:hint="eastAsia"/>
          <w:b/>
          <w:sz w:val="24"/>
        </w:rPr>
        <w:t>陈述、演示、</w:t>
      </w:r>
      <w:r>
        <w:rPr>
          <w:rFonts w:hint="eastAsia"/>
          <w:b/>
          <w:bCs/>
          <w:sz w:val="24"/>
        </w:rPr>
        <w:t>答疑、澄清</w:t>
      </w:r>
    </w:p>
    <w:p w:rsidR="008A7FEE" w:rsidRDefault="00AC6BDD">
      <w:pPr>
        <w:snapToGrid w:val="0"/>
        <w:spacing w:line="480" w:lineRule="exact"/>
        <w:ind w:firstLine="570"/>
        <w:rPr>
          <w:b/>
          <w:sz w:val="24"/>
        </w:rPr>
      </w:pPr>
      <w:r>
        <w:rPr>
          <w:rFonts w:hint="eastAsia"/>
          <w:sz w:val="24"/>
          <w:shd w:val="clear" w:color="auto" w:fill="FFFFFF"/>
        </w:rPr>
        <w:t>如磋商小组认为有必要，供应商按磋商小组的要求作陈述、演示、</w:t>
      </w:r>
      <w:r>
        <w:rPr>
          <w:rFonts w:hint="eastAsia"/>
          <w:sz w:val="24"/>
        </w:rPr>
        <w:t>答疑及澄清其响应内容。时间由磋商小组掌握。</w:t>
      </w:r>
    </w:p>
    <w:p w:rsidR="008A7FEE" w:rsidRDefault="00AC6BDD">
      <w:pPr>
        <w:snapToGrid w:val="0"/>
        <w:spacing w:line="480" w:lineRule="exact"/>
        <w:ind w:firstLine="570"/>
        <w:rPr>
          <w:sz w:val="24"/>
        </w:rPr>
      </w:pPr>
      <w:r>
        <w:rPr>
          <w:rFonts w:hint="eastAsia"/>
          <w:sz w:val="24"/>
        </w:rPr>
        <w:t>重要澄清答复应是书面的，但不得对响应内容进行实质性修改。</w:t>
      </w:r>
    </w:p>
    <w:p w:rsidR="008A7FEE" w:rsidRDefault="00AC6BDD">
      <w:pPr>
        <w:snapToGrid w:val="0"/>
        <w:spacing w:line="480" w:lineRule="exact"/>
        <w:ind w:firstLine="570"/>
        <w:rPr>
          <w:b/>
          <w:sz w:val="24"/>
        </w:rPr>
      </w:pPr>
      <w:r>
        <w:rPr>
          <w:rFonts w:hint="eastAsia"/>
          <w:b/>
          <w:sz w:val="24"/>
        </w:rPr>
        <w:t>四、出现下列情形之一的，作无效响应处理</w:t>
      </w:r>
    </w:p>
    <w:p w:rsidR="008A7FEE" w:rsidRDefault="00AC6BDD">
      <w:pPr>
        <w:snapToGrid w:val="0"/>
        <w:spacing w:line="480" w:lineRule="exact"/>
        <w:ind w:firstLineChars="200" w:firstLine="480"/>
        <w:rPr>
          <w:sz w:val="24"/>
        </w:rPr>
      </w:pPr>
      <w:r>
        <w:rPr>
          <w:rFonts w:hint="eastAsia"/>
          <w:sz w:val="24"/>
        </w:rPr>
        <w:lastRenderedPageBreak/>
        <w:t>1</w:t>
      </w:r>
      <w:r>
        <w:rPr>
          <w:rFonts w:hint="eastAsia"/>
          <w:sz w:val="24"/>
        </w:rPr>
        <w:t>、响应文件</w:t>
      </w:r>
      <w:r>
        <w:rPr>
          <w:sz w:val="24"/>
        </w:rPr>
        <w:t>未按</w:t>
      </w:r>
      <w:r>
        <w:rPr>
          <w:rFonts w:hint="eastAsia"/>
          <w:sz w:val="24"/>
        </w:rPr>
        <w:t>采购文件</w:t>
      </w:r>
      <w:r>
        <w:rPr>
          <w:sz w:val="24"/>
        </w:rPr>
        <w:t>要求密封、签署、盖章及主要资料不齐全</w:t>
      </w:r>
      <w:r>
        <w:rPr>
          <w:rFonts w:hint="eastAsia"/>
          <w:sz w:val="24"/>
        </w:rPr>
        <w:t>的；</w:t>
      </w:r>
    </w:p>
    <w:p w:rsidR="008A7FEE" w:rsidRDefault="00AC6BDD">
      <w:pPr>
        <w:snapToGrid w:val="0"/>
        <w:spacing w:line="480" w:lineRule="exact"/>
        <w:ind w:firstLineChars="200" w:firstLine="480"/>
        <w:rPr>
          <w:sz w:val="24"/>
        </w:rPr>
      </w:pPr>
      <w:r>
        <w:rPr>
          <w:rFonts w:hint="eastAsia"/>
          <w:sz w:val="24"/>
        </w:rPr>
        <w:t>2</w:t>
      </w:r>
      <w:r>
        <w:rPr>
          <w:rFonts w:hint="eastAsia"/>
          <w:sz w:val="24"/>
        </w:rPr>
        <w:t>、</w:t>
      </w:r>
      <w:r>
        <w:rPr>
          <w:sz w:val="24"/>
        </w:rPr>
        <w:t>不具备</w:t>
      </w:r>
      <w:r>
        <w:rPr>
          <w:rFonts w:hint="eastAsia"/>
          <w:sz w:val="24"/>
        </w:rPr>
        <w:t>采购文件</w:t>
      </w:r>
      <w:r>
        <w:rPr>
          <w:sz w:val="24"/>
        </w:rPr>
        <w:t>中规定的资格要求的</w:t>
      </w:r>
      <w:r>
        <w:rPr>
          <w:rFonts w:hint="eastAsia"/>
          <w:sz w:val="24"/>
        </w:rPr>
        <w:t>；</w:t>
      </w:r>
    </w:p>
    <w:p w:rsidR="008A7FEE" w:rsidRDefault="00AC6BDD">
      <w:pPr>
        <w:snapToGrid w:val="0"/>
        <w:spacing w:line="480" w:lineRule="exact"/>
        <w:ind w:firstLineChars="200" w:firstLine="480"/>
        <w:rPr>
          <w:sz w:val="24"/>
        </w:rPr>
      </w:pPr>
      <w:r>
        <w:rPr>
          <w:rFonts w:hint="eastAsia"/>
          <w:sz w:val="24"/>
        </w:rPr>
        <w:t>3</w:t>
      </w:r>
      <w:r>
        <w:rPr>
          <w:rFonts w:hint="eastAsia"/>
          <w:sz w:val="24"/>
        </w:rPr>
        <w:t>、</w:t>
      </w:r>
      <w:r>
        <w:rPr>
          <w:sz w:val="24"/>
        </w:rPr>
        <w:t>未通过符合性检查的；</w:t>
      </w:r>
    </w:p>
    <w:p w:rsidR="008A7FEE" w:rsidRDefault="00AC6BDD">
      <w:pPr>
        <w:snapToGrid w:val="0"/>
        <w:spacing w:line="480" w:lineRule="exact"/>
        <w:ind w:firstLineChars="200" w:firstLine="480"/>
        <w:rPr>
          <w:sz w:val="24"/>
        </w:rPr>
      </w:pPr>
      <w:r>
        <w:rPr>
          <w:rFonts w:hint="eastAsia"/>
          <w:sz w:val="24"/>
        </w:rPr>
        <w:t>4</w:t>
      </w:r>
      <w:r>
        <w:rPr>
          <w:rFonts w:hint="eastAsia"/>
          <w:sz w:val="24"/>
        </w:rPr>
        <w:t>、</w:t>
      </w:r>
      <w:r>
        <w:rPr>
          <w:sz w:val="24"/>
        </w:rPr>
        <w:t>报价超过</w:t>
      </w:r>
      <w:r>
        <w:rPr>
          <w:rFonts w:hint="eastAsia"/>
          <w:sz w:val="24"/>
        </w:rPr>
        <w:t>采购文件</w:t>
      </w:r>
      <w:r>
        <w:rPr>
          <w:sz w:val="24"/>
        </w:rPr>
        <w:t>中规定的预算金额或者最高限价的；</w:t>
      </w:r>
    </w:p>
    <w:p w:rsidR="008A7FEE" w:rsidRDefault="00AC6BDD">
      <w:pPr>
        <w:snapToGrid w:val="0"/>
        <w:spacing w:line="480" w:lineRule="exact"/>
        <w:ind w:firstLineChars="200" w:firstLine="480"/>
        <w:rPr>
          <w:sz w:val="24"/>
        </w:rPr>
      </w:pPr>
      <w:r>
        <w:rPr>
          <w:rFonts w:hint="eastAsia"/>
          <w:sz w:val="24"/>
        </w:rPr>
        <w:t>5</w:t>
      </w:r>
      <w:r>
        <w:rPr>
          <w:rFonts w:hint="eastAsia"/>
          <w:sz w:val="24"/>
        </w:rPr>
        <w:t>、</w:t>
      </w:r>
      <w:r>
        <w:rPr>
          <w:sz w:val="24"/>
        </w:rPr>
        <w:t>同一</w:t>
      </w:r>
      <w:r>
        <w:rPr>
          <w:rFonts w:hint="eastAsia"/>
          <w:sz w:val="24"/>
        </w:rPr>
        <w:t>供应商</w:t>
      </w:r>
      <w:r>
        <w:rPr>
          <w:sz w:val="24"/>
        </w:rPr>
        <w:t>提交两个（含两个）以上不同的</w:t>
      </w:r>
      <w:r>
        <w:rPr>
          <w:rFonts w:hint="eastAsia"/>
          <w:sz w:val="24"/>
        </w:rPr>
        <w:t>响应</w:t>
      </w:r>
      <w:r>
        <w:rPr>
          <w:sz w:val="24"/>
        </w:rPr>
        <w:t>报价的</w:t>
      </w:r>
      <w:r>
        <w:rPr>
          <w:rFonts w:hint="eastAsia"/>
          <w:sz w:val="24"/>
        </w:rPr>
        <w:t>；</w:t>
      </w:r>
    </w:p>
    <w:p w:rsidR="008A7FEE" w:rsidRDefault="00AC6BDD">
      <w:pPr>
        <w:snapToGrid w:val="0"/>
        <w:spacing w:line="480" w:lineRule="exact"/>
        <w:ind w:firstLineChars="200" w:firstLine="480"/>
        <w:rPr>
          <w:sz w:val="24"/>
        </w:rPr>
      </w:pPr>
      <w:r>
        <w:rPr>
          <w:rFonts w:hint="eastAsia"/>
          <w:sz w:val="24"/>
        </w:rPr>
        <w:t>6</w:t>
      </w:r>
      <w:r>
        <w:rPr>
          <w:rFonts w:hint="eastAsia"/>
          <w:sz w:val="24"/>
        </w:rPr>
        <w:t>、报价文件出现在其他响应文件中的；</w:t>
      </w:r>
    </w:p>
    <w:p w:rsidR="008A7FEE" w:rsidRDefault="00AC6BDD">
      <w:pPr>
        <w:snapToGrid w:val="0"/>
        <w:spacing w:line="480" w:lineRule="exact"/>
        <w:ind w:firstLineChars="200" w:firstLine="480"/>
        <w:rPr>
          <w:sz w:val="24"/>
        </w:rPr>
      </w:pPr>
      <w:r>
        <w:rPr>
          <w:rFonts w:hint="eastAsia"/>
          <w:sz w:val="24"/>
        </w:rPr>
        <w:t>7</w:t>
      </w:r>
      <w:r>
        <w:rPr>
          <w:rFonts w:hint="eastAsia"/>
          <w:sz w:val="24"/>
        </w:rPr>
        <w:t>、响应文件</w:t>
      </w:r>
      <w:r>
        <w:rPr>
          <w:sz w:val="24"/>
        </w:rPr>
        <w:t>含有采购人不能接受的附加条件的；</w:t>
      </w:r>
    </w:p>
    <w:p w:rsidR="008A7FEE" w:rsidRDefault="00AC6BDD">
      <w:pPr>
        <w:snapToGrid w:val="0"/>
        <w:spacing w:line="480" w:lineRule="exact"/>
        <w:ind w:firstLineChars="200" w:firstLine="480"/>
        <w:rPr>
          <w:sz w:val="24"/>
        </w:rPr>
      </w:pPr>
      <w:r>
        <w:rPr>
          <w:rFonts w:hint="eastAsia"/>
          <w:sz w:val="24"/>
        </w:rPr>
        <w:t>8</w:t>
      </w:r>
      <w:r>
        <w:rPr>
          <w:rFonts w:hint="eastAsia"/>
          <w:sz w:val="24"/>
        </w:rPr>
        <w:t>、</w:t>
      </w:r>
      <w:r>
        <w:rPr>
          <w:sz w:val="24"/>
        </w:rPr>
        <w:t>不符合</w:t>
      </w:r>
      <w:r>
        <w:rPr>
          <w:rFonts w:hint="eastAsia"/>
          <w:sz w:val="24"/>
        </w:rPr>
        <w:t>采购文件</w:t>
      </w:r>
      <w:r>
        <w:rPr>
          <w:sz w:val="24"/>
        </w:rPr>
        <w:t>中规定的其他实质性要求</w:t>
      </w:r>
      <w:r>
        <w:rPr>
          <w:rFonts w:hint="eastAsia"/>
          <w:sz w:val="24"/>
        </w:rPr>
        <w:t>和条件的；</w:t>
      </w:r>
    </w:p>
    <w:p w:rsidR="008A7FEE" w:rsidRDefault="00AC6BDD">
      <w:pPr>
        <w:snapToGrid w:val="0"/>
        <w:spacing w:line="480" w:lineRule="exact"/>
        <w:ind w:firstLineChars="200" w:firstLine="480"/>
        <w:rPr>
          <w:sz w:val="24"/>
        </w:rPr>
      </w:pPr>
      <w:r>
        <w:rPr>
          <w:rFonts w:hint="eastAsia"/>
          <w:sz w:val="24"/>
        </w:rPr>
        <w:t>9</w:t>
      </w:r>
      <w:r>
        <w:rPr>
          <w:rFonts w:hint="eastAsia"/>
          <w:sz w:val="24"/>
        </w:rPr>
        <w:t>、供应商的商务技术部分得分相差悬殊，磋商小组认为得分畸低者没有实质性响应的；</w:t>
      </w:r>
    </w:p>
    <w:p w:rsidR="008A7FEE" w:rsidRDefault="00AC6BDD">
      <w:pPr>
        <w:snapToGrid w:val="0"/>
        <w:spacing w:line="480" w:lineRule="exact"/>
        <w:ind w:firstLineChars="200" w:firstLine="480"/>
        <w:rPr>
          <w:sz w:val="24"/>
        </w:rPr>
      </w:pPr>
      <w:r>
        <w:rPr>
          <w:rFonts w:hint="eastAsia"/>
          <w:sz w:val="24"/>
        </w:rPr>
        <w:t>10</w:t>
      </w:r>
      <w:r>
        <w:rPr>
          <w:rFonts w:hint="eastAsia"/>
          <w:sz w:val="24"/>
        </w:rPr>
        <w:t>、响应供应商未在规定时间内提交最后报价的；</w:t>
      </w:r>
    </w:p>
    <w:p w:rsidR="008A7FEE" w:rsidRDefault="00AC6BDD">
      <w:pPr>
        <w:snapToGrid w:val="0"/>
        <w:spacing w:line="480" w:lineRule="exact"/>
        <w:ind w:firstLineChars="200" w:firstLine="480"/>
        <w:rPr>
          <w:sz w:val="24"/>
        </w:rPr>
      </w:pPr>
      <w:r>
        <w:rPr>
          <w:rFonts w:hint="eastAsia"/>
          <w:sz w:val="24"/>
        </w:rPr>
        <w:t>11</w:t>
      </w:r>
      <w:r>
        <w:rPr>
          <w:rFonts w:hint="eastAsia"/>
          <w:sz w:val="24"/>
        </w:rPr>
        <w:t>、磋商小组</w:t>
      </w:r>
      <w:r>
        <w:rPr>
          <w:sz w:val="24"/>
        </w:rPr>
        <w:t>认为</w:t>
      </w:r>
      <w:r>
        <w:rPr>
          <w:rFonts w:hint="eastAsia"/>
          <w:sz w:val="24"/>
        </w:rPr>
        <w:t>供应商</w:t>
      </w:r>
      <w:r>
        <w:rPr>
          <w:sz w:val="24"/>
        </w:rPr>
        <w:t>的报价明显低于其他通过符合性审查</w:t>
      </w:r>
      <w:r>
        <w:rPr>
          <w:rFonts w:hint="eastAsia"/>
          <w:sz w:val="24"/>
        </w:rPr>
        <w:t>供应商</w:t>
      </w:r>
      <w:r>
        <w:rPr>
          <w:sz w:val="24"/>
        </w:rPr>
        <w:t>的报价，有可能影响产品质量或者不能诚信履约的，要求其在合理的时间内提供说明，必要时提交相关证明材料；</w:t>
      </w:r>
      <w:r>
        <w:rPr>
          <w:rFonts w:hint="eastAsia"/>
          <w:sz w:val="24"/>
        </w:rPr>
        <w:t>供应商</w:t>
      </w:r>
      <w:r>
        <w:rPr>
          <w:sz w:val="24"/>
        </w:rPr>
        <w:t>不能证明其报价合理性的，</w:t>
      </w:r>
      <w:r>
        <w:rPr>
          <w:rFonts w:hint="eastAsia"/>
          <w:sz w:val="24"/>
        </w:rPr>
        <w:t>磋商小组</w:t>
      </w:r>
      <w:r>
        <w:rPr>
          <w:sz w:val="24"/>
        </w:rPr>
        <w:t>应当将其作为无效</w:t>
      </w:r>
      <w:r>
        <w:rPr>
          <w:rFonts w:hint="eastAsia"/>
          <w:sz w:val="24"/>
        </w:rPr>
        <w:t>响应</w:t>
      </w:r>
      <w:r>
        <w:rPr>
          <w:sz w:val="24"/>
        </w:rPr>
        <w:t>处理</w:t>
      </w:r>
      <w:r>
        <w:rPr>
          <w:rFonts w:hint="eastAsia"/>
          <w:sz w:val="24"/>
        </w:rPr>
        <w:t>；</w:t>
      </w:r>
    </w:p>
    <w:p w:rsidR="008A7FEE" w:rsidRDefault="00AC6BDD">
      <w:pPr>
        <w:snapToGrid w:val="0"/>
        <w:spacing w:line="480" w:lineRule="exact"/>
        <w:ind w:firstLineChars="200" w:firstLine="480"/>
        <w:rPr>
          <w:sz w:val="24"/>
        </w:rPr>
      </w:pPr>
      <w:r>
        <w:rPr>
          <w:rFonts w:hint="eastAsia"/>
          <w:sz w:val="24"/>
        </w:rPr>
        <w:t>12</w:t>
      </w:r>
      <w:r>
        <w:rPr>
          <w:rFonts w:hint="eastAsia"/>
          <w:sz w:val="24"/>
        </w:rPr>
        <w:t>、供应商</w:t>
      </w:r>
      <w:r>
        <w:rPr>
          <w:sz w:val="24"/>
        </w:rPr>
        <w:t>被</w:t>
      </w:r>
      <w:r>
        <w:rPr>
          <w:sz w:val="24"/>
        </w:rPr>
        <w:t xml:space="preserve"> “</w:t>
      </w:r>
      <w:r>
        <w:rPr>
          <w:sz w:val="24"/>
        </w:rPr>
        <w:t>信用中国</w:t>
      </w:r>
      <w:r>
        <w:rPr>
          <w:sz w:val="24"/>
        </w:rPr>
        <w:t>”</w:t>
      </w:r>
      <w:r>
        <w:rPr>
          <w:sz w:val="24"/>
        </w:rPr>
        <w:t>网站（</w:t>
      </w:r>
      <w:r>
        <w:rPr>
          <w:sz w:val="24"/>
        </w:rPr>
        <w:t>www.creditchina.gov.cn</w:t>
      </w:r>
      <w:r>
        <w:rPr>
          <w:sz w:val="24"/>
        </w:rPr>
        <w:t>）</w:t>
      </w:r>
      <w:r>
        <w:rPr>
          <w:rFonts w:hint="eastAsia"/>
          <w:sz w:val="24"/>
        </w:rPr>
        <w:t>、“中国政府采购网”（</w:t>
      </w:r>
      <w:r>
        <w:rPr>
          <w:rFonts w:hint="eastAsia"/>
          <w:sz w:val="24"/>
        </w:rPr>
        <w:t>www.ccgp.gov.cn</w:t>
      </w:r>
      <w:r>
        <w:rPr>
          <w:rFonts w:hint="eastAsia"/>
          <w:sz w:val="24"/>
        </w:rPr>
        <w:t>）</w:t>
      </w:r>
      <w:r>
        <w:rPr>
          <w:sz w:val="24"/>
        </w:rPr>
        <w:t>列入失信被执行人或重大税收违法案件当事人名单或政府采购严重失信行为记录名单。或查询</w:t>
      </w:r>
      <w:r>
        <w:rPr>
          <w:sz w:val="24"/>
        </w:rPr>
        <w:t>“</w:t>
      </w:r>
      <w:r>
        <w:rPr>
          <w:sz w:val="24"/>
        </w:rPr>
        <w:t>信用中国</w:t>
      </w:r>
      <w:r>
        <w:rPr>
          <w:sz w:val="24"/>
        </w:rPr>
        <w:t>”</w:t>
      </w:r>
      <w:r>
        <w:rPr>
          <w:rFonts w:hint="eastAsia"/>
          <w:sz w:val="24"/>
        </w:rPr>
        <w:t>、“中国政府采购网”等</w:t>
      </w:r>
      <w:r>
        <w:rPr>
          <w:sz w:val="24"/>
        </w:rPr>
        <w:t>网站后发现</w:t>
      </w:r>
      <w:r>
        <w:rPr>
          <w:rFonts w:hint="eastAsia"/>
          <w:sz w:val="24"/>
        </w:rPr>
        <w:t>供应商</w:t>
      </w:r>
      <w:r>
        <w:rPr>
          <w:sz w:val="24"/>
        </w:rPr>
        <w:t>存在其他不符合《中华人民共和国政府采购法》第二十二条规定条件的信用记录</w:t>
      </w:r>
      <w:r>
        <w:rPr>
          <w:rFonts w:hint="eastAsia"/>
          <w:sz w:val="24"/>
        </w:rPr>
        <w:t>；</w:t>
      </w:r>
    </w:p>
    <w:p w:rsidR="008A7FEE" w:rsidRDefault="00AC6BDD">
      <w:pPr>
        <w:snapToGrid w:val="0"/>
        <w:spacing w:line="480" w:lineRule="exact"/>
        <w:ind w:firstLineChars="200" w:firstLine="480"/>
        <w:rPr>
          <w:sz w:val="24"/>
        </w:rPr>
      </w:pPr>
      <w:r>
        <w:rPr>
          <w:rFonts w:hint="eastAsia"/>
          <w:sz w:val="24"/>
        </w:rPr>
        <w:t>13</w:t>
      </w:r>
      <w:r>
        <w:rPr>
          <w:rFonts w:hint="eastAsia"/>
          <w:sz w:val="24"/>
        </w:rPr>
        <w:t>、</w:t>
      </w:r>
      <w:r>
        <w:rPr>
          <w:sz w:val="24"/>
        </w:rPr>
        <w:t>其他法律、法规及本</w:t>
      </w:r>
      <w:r>
        <w:rPr>
          <w:rFonts w:hint="eastAsia"/>
          <w:sz w:val="24"/>
        </w:rPr>
        <w:t>采购文件</w:t>
      </w:r>
      <w:r>
        <w:rPr>
          <w:sz w:val="24"/>
        </w:rPr>
        <w:t>规定的属无效</w:t>
      </w:r>
      <w:r>
        <w:rPr>
          <w:rFonts w:hint="eastAsia"/>
          <w:sz w:val="24"/>
        </w:rPr>
        <w:t>响应</w:t>
      </w:r>
      <w:r>
        <w:rPr>
          <w:sz w:val="24"/>
        </w:rPr>
        <w:t>的情形。</w:t>
      </w:r>
    </w:p>
    <w:p w:rsidR="008A7FEE" w:rsidRDefault="00AC6BDD">
      <w:pPr>
        <w:snapToGrid w:val="0"/>
        <w:spacing w:line="480" w:lineRule="exact"/>
        <w:ind w:firstLine="570"/>
        <w:rPr>
          <w:b/>
          <w:sz w:val="24"/>
        </w:rPr>
      </w:pPr>
      <w:r>
        <w:rPr>
          <w:rFonts w:hint="eastAsia"/>
          <w:b/>
          <w:sz w:val="24"/>
        </w:rPr>
        <w:t>五、出现下列情形之一的，作废标处理</w:t>
      </w:r>
    </w:p>
    <w:p w:rsidR="008A7FEE" w:rsidRDefault="00AC6BDD">
      <w:pPr>
        <w:snapToGrid w:val="0"/>
        <w:spacing w:line="480" w:lineRule="exact"/>
        <w:ind w:firstLineChars="200" w:firstLine="480"/>
        <w:rPr>
          <w:sz w:val="24"/>
        </w:rPr>
      </w:pPr>
      <w:r>
        <w:rPr>
          <w:sz w:val="24"/>
        </w:rPr>
        <w:t>1</w:t>
      </w:r>
      <w:r>
        <w:rPr>
          <w:sz w:val="24"/>
        </w:rPr>
        <w:t>、符合专业条件的</w:t>
      </w:r>
      <w:r>
        <w:rPr>
          <w:rFonts w:hint="eastAsia"/>
          <w:sz w:val="24"/>
        </w:rPr>
        <w:t>供应商</w:t>
      </w:r>
      <w:r>
        <w:rPr>
          <w:sz w:val="24"/>
        </w:rPr>
        <w:t>或者对</w:t>
      </w:r>
      <w:r>
        <w:rPr>
          <w:rFonts w:hint="eastAsia"/>
          <w:sz w:val="24"/>
        </w:rPr>
        <w:t>采购文件</w:t>
      </w:r>
      <w:r>
        <w:rPr>
          <w:sz w:val="24"/>
        </w:rPr>
        <w:t>作实质响应的</w:t>
      </w:r>
      <w:r>
        <w:rPr>
          <w:rFonts w:hint="eastAsia"/>
          <w:sz w:val="24"/>
        </w:rPr>
        <w:t>供应商</w:t>
      </w:r>
      <w:r>
        <w:rPr>
          <w:sz w:val="24"/>
        </w:rPr>
        <w:t>不足</w:t>
      </w:r>
      <w:r>
        <w:rPr>
          <w:rFonts w:hint="eastAsia"/>
          <w:sz w:val="24"/>
        </w:rPr>
        <w:t>3</w:t>
      </w:r>
      <w:r>
        <w:rPr>
          <w:sz w:val="24"/>
        </w:rPr>
        <w:t>家的；</w:t>
      </w:r>
    </w:p>
    <w:p w:rsidR="008A7FEE" w:rsidRDefault="00AC6BDD">
      <w:pPr>
        <w:snapToGrid w:val="0"/>
        <w:spacing w:line="480" w:lineRule="exact"/>
        <w:ind w:firstLineChars="200" w:firstLine="480"/>
        <w:rPr>
          <w:sz w:val="24"/>
        </w:rPr>
      </w:pPr>
      <w:r>
        <w:rPr>
          <w:rFonts w:hint="eastAsia"/>
          <w:sz w:val="24"/>
        </w:rPr>
        <w:t>2</w:t>
      </w:r>
      <w:r>
        <w:rPr>
          <w:rFonts w:hint="eastAsia"/>
          <w:sz w:val="24"/>
        </w:rPr>
        <w:t>、</w:t>
      </w:r>
      <w:r>
        <w:rPr>
          <w:sz w:val="24"/>
        </w:rPr>
        <w:t>出现影响采购公正的违法违规行为的；</w:t>
      </w:r>
    </w:p>
    <w:p w:rsidR="008A7FEE" w:rsidRDefault="00AC6BDD">
      <w:pPr>
        <w:snapToGrid w:val="0"/>
        <w:spacing w:line="480" w:lineRule="exact"/>
        <w:ind w:firstLineChars="200" w:firstLine="480"/>
        <w:rPr>
          <w:sz w:val="24"/>
        </w:rPr>
      </w:pPr>
      <w:r>
        <w:rPr>
          <w:sz w:val="24"/>
        </w:rPr>
        <w:t>3</w:t>
      </w:r>
      <w:r>
        <w:rPr>
          <w:sz w:val="24"/>
        </w:rPr>
        <w:t>、</w:t>
      </w:r>
      <w:r>
        <w:rPr>
          <w:rFonts w:hint="eastAsia"/>
          <w:sz w:val="24"/>
        </w:rPr>
        <w:t>供应商</w:t>
      </w:r>
      <w:r>
        <w:rPr>
          <w:sz w:val="24"/>
        </w:rPr>
        <w:t>的报价均超过了采购预算，采购人不能支付的；</w:t>
      </w:r>
    </w:p>
    <w:p w:rsidR="008A7FEE" w:rsidRDefault="00AC6BDD">
      <w:pPr>
        <w:snapToGrid w:val="0"/>
        <w:spacing w:line="480" w:lineRule="exact"/>
        <w:ind w:firstLineChars="200" w:firstLine="480"/>
        <w:rPr>
          <w:sz w:val="24"/>
        </w:rPr>
      </w:pPr>
      <w:r>
        <w:rPr>
          <w:sz w:val="24"/>
        </w:rPr>
        <w:t>4</w:t>
      </w:r>
      <w:r>
        <w:rPr>
          <w:sz w:val="24"/>
        </w:rPr>
        <w:t>、因重大变故，采购任务取消的</w:t>
      </w:r>
      <w:r>
        <w:rPr>
          <w:rFonts w:hint="eastAsia"/>
          <w:sz w:val="24"/>
        </w:rPr>
        <w:t>；</w:t>
      </w:r>
    </w:p>
    <w:p w:rsidR="008A7FEE" w:rsidRDefault="00AC6BDD">
      <w:pPr>
        <w:snapToGrid w:val="0"/>
        <w:spacing w:line="480" w:lineRule="exact"/>
        <w:ind w:firstLineChars="200" w:firstLine="480"/>
        <w:rPr>
          <w:kern w:val="0"/>
          <w:sz w:val="24"/>
          <w:szCs w:val="20"/>
        </w:rPr>
      </w:pPr>
      <w:r>
        <w:rPr>
          <w:rFonts w:hint="eastAsia"/>
          <w:kern w:val="0"/>
          <w:sz w:val="24"/>
          <w:szCs w:val="20"/>
        </w:rPr>
        <w:t>5</w:t>
      </w:r>
      <w:r>
        <w:rPr>
          <w:rFonts w:hint="eastAsia"/>
          <w:kern w:val="0"/>
          <w:sz w:val="24"/>
          <w:szCs w:val="20"/>
        </w:rPr>
        <w:t>、磋商小组</w:t>
      </w:r>
      <w:r>
        <w:rPr>
          <w:kern w:val="0"/>
          <w:sz w:val="24"/>
          <w:szCs w:val="20"/>
        </w:rPr>
        <w:t>认定</w:t>
      </w:r>
      <w:r>
        <w:rPr>
          <w:rFonts w:hint="eastAsia"/>
          <w:kern w:val="0"/>
          <w:sz w:val="24"/>
          <w:szCs w:val="20"/>
        </w:rPr>
        <w:t>采购文件</w:t>
      </w:r>
      <w:r>
        <w:rPr>
          <w:kern w:val="0"/>
          <w:sz w:val="24"/>
          <w:szCs w:val="20"/>
        </w:rPr>
        <w:t>存在歧义、重大缺陷导致评审工作无法进行</w:t>
      </w:r>
      <w:r>
        <w:rPr>
          <w:rFonts w:hint="eastAsia"/>
          <w:kern w:val="0"/>
          <w:sz w:val="24"/>
          <w:szCs w:val="20"/>
        </w:rPr>
        <w:t>；</w:t>
      </w:r>
    </w:p>
    <w:p w:rsidR="008A7FEE" w:rsidRDefault="00AC6BDD">
      <w:pPr>
        <w:snapToGrid w:val="0"/>
        <w:spacing w:line="480" w:lineRule="exact"/>
        <w:ind w:firstLineChars="200" w:firstLine="480"/>
        <w:rPr>
          <w:kern w:val="0"/>
          <w:sz w:val="24"/>
          <w:szCs w:val="20"/>
        </w:rPr>
      </w:pPr>
      <w:r>
        <w:rPr>
          <w:rFonts w:hint="eastAsia"/>
          <w:kern w:val="0"/>
          <w:sz w:val="24"/>
          <w:szCs w:val="20"/>
        </w:rPr>
        <w:t>6</w:t>
      </w:r>
      <w:r>
        <w:rPr>
          <w:rFonts w:hint="eastAsia"/>
          <w:kern w:val="0"/>
          <w:sz w:val="24"/>
          <w:szCs w:val="20"/>
        </w:rPr>
        <w:t>、</w:t>
      </w:r>
      <w:r>
        <w:rPr>
          <w:kern w:val="0"/>
          <w:sz w:val="24"/>
          <w:szCs w:val="20"/>
        </w:rPr>
        <w:t>因系统故障原因造成</w:t>
      </w:r>
      <w:r>
        <w:rPr>
          <w:rFonts w:hint="eastAsia"/>
          <w:kern w:val="0"/>
          <w:sz w:val="24"/>
          <w:szCs w:val="20"/>
        </w:rPr>
        <w:t>评审工作无法继续进行的</w:t>
      </w:r>
      <w:r>
        <w:rPr>
          <w:kern w:val="0"/>
          <w:sz w:val="24"/>
          <w:szCs w:val="20"/>
        </w:rPr>
        <w:t>。</w:t>
      </w:r>
    </w:p>
    <w:p w:rsidR="008A7FEE" w:rsidRDefault="00AC6BDD">
      <w:pPr>
        <w:snapToGrid w:val="0"/>
        <w:spacing w:line="480" w:lineRule="exact"/>
        <w:ind w:firstLine="555"/>
        <w:rPr>
          <w:sz w:val="24"/>
        </w:rPr>
      </w:pPr>
      <w:r>
        <w:rPr>
          <w:rFonts w:hint="eastAsia"/>
          <w:sz w:val="24"/>
        </w:rPr>
        <w:t>上述均保留磋商小组认定可以确定为无效响应或废标的其他情况。</w:t>
      </w:r>
    </w:p>
    <w:p w:rsidR="008A7FEE" w:rsidRDefault="00AC6BDD">
      <w:pPr>
        <w:snapToGrid w:val="0"/>
        <w:spacing w:line="480" w:lineRule="exact"/>
        <w:ind w:firstLine="555"/>
        <w:rPr>
          <w:b/>
          <w:sz w:val="24"/>
        </w:rPr>
      </w:pPr>
      <w:r>
        <w:rPr>
          <w:rFonts w:hint="eastAsia"/>
          <w:b/>
          <w:sz w:val="24"/>
        </w:rPr>
        <w:t>六</w:t>
      </w:r>
      <w:r>
        <w:rPr>
          <w:rFonts w:hint="eastAsia"/>
          <w:sz w:val="24"/>
        </w:rPr>
        <w:t>、</w:t>
      </w:r>
      <w:r>
        <w:rPr>
          <w:rFonts w:hint="eastAsia"/>
          <w:b/>
          <w:sz w:val="24"/>
        </w:rPr>
        <w:t>变更为其他方式采购的情形</w:t>
      </w:r>
    </w:p>
    <w:p w:rsidR="008A7FEE" w:rsidRDefault="00AC6BDD">
      <w:pPr>
        <w:autoSpaceDE w:val="0"/>
        <w:autoSpaceDN w:val="0"/>
        <w:adjustRightInd w:val="0"/>
        <w:snapToGrid w:val="0"/>
        <w:spacing w:line="480" w:lineRule="exact"/>
        <w:ind w:firstLineChars="200" w:firstLine="480"/>
        <w:rPr>
          <w:sz w:val="24"/>
          <w:lang w:val="zh-CN"/>
        </w:rPr>
      </w:pPr>
      <w:r>
        <w:rPr>
          <w:rFonts w:hint="eastAsia"/>
          <w:sz w:val="24"/>
        </w:rPr>
        <w:lastRenderedPageBreak/>
        <w:t>响应</w:t>
      </w:r>
      <w:r>
        <w:rPr>
          <w:sz w:val="24"/>
        </w:rPr>
        <w:t>截止时间出现：</w:t>
      </w:r>
      <w:r>
        <w:rPr>
          <w:rFonts w:hint="eastAsia"/>
          <w:sz w:val="24"/>
        </w:rPr>
        <w:t>响应</w:t>
      </w:r>
      <w:r>
        <w:rPr>
          <w:sz w:val="24"/>
        </w:rPr>
        <w:t>的供应商不足</w:t>
      </w:r>
      <w:r>
        <w:rPr>
          <w:rFonts w:hint="eastAsia"/>
          <w:sz w:val="24"/>
        </w:rPr>
        <w:t>3</w:t>
      </w:r>
      <w:r>
        <w:rPr>
          <w:sz w:val="24"/>
        </w:rPr>
        <w:t>家的，及评</w:t>
      </w:r>
      <w:r>
        <w:rPr>
          <w:rFonts w:hint="eastAsia"/>
          <w:sz w:val="24"/>
        </w:rPr>
        <w:t>审</w:t>
      </w:r>
      <w:r>
        <w:rPr>
          <w:sz w:val="24"/>
        </w:rPr>
        <w:t>中出现符合专业条件的供应商或对</w:t>
      </w:r>
      <w:r>
        <w:rPr>
          <w:rFonts w:hint="eastAsia"/>
          <w:sz w:val="24"/>
        </w:rPr>
        <w:t>采购文件</w:t>
      </w:r>
      <w:r>
        <w:rPr>
          <w:sz w:val="24"/>
        </w:rPr>
        <w:t>作实质响应的</w:t>
      </w:r>
      <w:r>
        <w:rPr>
          <w:rFonts w:hint="eastAsia"/>
          <w:sz w:val="24"/>
        </w:rPr>
        <w:t>供应商</w:t>
      </w:r>
      <w:r>
        <w:rPr>
          <w:sz w:val="24"/>
        </w:rPr>
        <w:t>不足</w:t>
      </w:r>
      <w:r>
        <w:rPr>
          <w:rFonts w:hint="eastAsia"/>
          <w:sz w:val="24"/>
        </w:rPr>
        <w:t>3</w:t>
      </w:r>
      <w:r>
        <w:rPr>
          <w:sz w:val="24"/>
        </w:rPr>
        <w:t>家如下情形时，除采购任务取消外，采购人报告财政局，视情采取其他方式采购。</w:t>
      </w:r>
      <w:r>
        <w:rPr>
          <w:sz w:val="24"/>
          <w:lang w:val="zh-CN"/>
        </w:rPr>
        <w:t>本次</w:t>
      </w:r>
      <w:r>
        <w:rPr>
          <w:rFonts w:hint="eastAsia"/>
          <w:sz w:val="24"/>
          <w:lang w:val="zh-CN"/>
        </w:rPr>
        <w:t>采购文件</w:t>
      </w:r>
      <w:r>
        <w:rPr>
          <w:sz w:val="24"/>
          <w:lang w:val="zh-CN"/>
        </w:rPr>
        <w:t>中对供应商资质、技术等要求，将作为</w:t>
      </w:r>
      <w:r>
        <w:rPr>
          <w:sz w:val="24"/>
        </w:rPr>
        <w:t>其他</w:t>
      </w:r>
      <w:r>
        <w:rPr>
          <w:sz w:val="24"/>
          <w:lang w:val="zh-CN"/>
        </w:rPr>
        <w:t>方式采购的基本要求和依据。原已经</w:t>
      </w:r>
      <w:r>
        <w:rPr>
          <w:rFonts w:hint="eastAsia"/>
          <w:sz w:val="24"/>
          <w:lang w:val="zh-CN"/>
        </w:rPr>
        <w:t>响应</w:t>
      </w:r>
      <w:r>
        <w:rPr>
          <w:sz w:val="24"/>
          <w:lang w:val="zh-CN"/>
        </w:rPr>
        <w:t>并符合要求的供应商，根据自愿原则，参加</w:t>
      </w:r>
      <w:r>
        <w:rPr>
          <w:sz w:val="24"/>
        </w:rPr>
        <w:t>其他</w:t>
      </w:r>
      <w:r>
        <w:rPr>
          <w:sz w:val="24"/>
          <w:lang w:val="zh-CN"/>
        </w:rPr>
        <w:t>方式采购。</w:t>
      </w:r>
    </w:p>
    <w:p w:rsidR="008A7FEE" w:rsidRDefault="00AC6BDD">
      <w:pPr>
        <w:pStyle w:val="af4"/>
        <w:snapToGrid w:val="0"/>
        <w:spacing w:before="0" w:after="0" w:line="500" w:lineRule="exact"/>
        <w:ind w:left="0" w:right="0" w:firstLineChars="200" w:firstLine="482"/>
        <w:jc w:val="left"/>
        <w:rPr>
          <w:rFonts w:ascii="Times New Roman" w:eastAsia="宋体" w:hAnsi="Times New Roman" w:cs="Times New Roman"/>
          <w:b/>
          <w:kern w:val="0"/>
        </w:rPr>
      </w:pPr>
      <w:r>
        <w:rPr>
          <w:rFonts w:ascii="Times New Roman" w:eastAsia="宋体" w:hAnsi="Times New Roman" w:cs="Times New Roman" w:hint="eastAsia"/>
          <w:b/>
          <w:kern w:val="0"/>
        </w:rPr>
        <w:t>七、磋商程序及评审方法和标准</w:t>
      </w:r>
    </w:p>
    <w:p w:rsidR="008A7FEE" w:rsidRDefault="00AC6BDD">
      <w:pPr>
        <w:snapToGrid w:val="0"/>
        <w:spacing w:line="480" w:lineRule="exact"/>
        <w:ind w:firstLineChars="200" w:firstLine="480"/>
        <w:rPr>
          <w:rFonts w:cs="宋体"/>
          <w:sz w:val="24"/>
        </w:rPr>
      </w:pPr>
      <w:r>
        <w:rPr>
          <w:rFonts w:cs="宋体" w:hint="eastAsia"/>
          <w:sz w:val="24"/>
        </w:rPr>
        <w:t>本项目采用综合评分法，经磋商确定最终采购需求和提交最后报价的供应商后，由磋商小组采用综合评分法对提交最后报价的供应商的响应文件和最后报价进行综合评分。评审时，磋商小组各成员独立对每个有效响应的文件进行评价、打分，然后汇总每个供应商每项评分因素的得分。</w:t>
      </w:r>
    </w:p>
    <w:p w:rsidR="008A7FEE" w:rsidRDefault="00AC6BDD">
      <w:pPr>
        <w:snapToGrid w:val="0"/>
        <w:spacing w:line="480" w:lineRule="exact"/>
        <w:ind w:firstLineChars="200" w:firstLine="480"/>
        <w:rPr>
          <w:rFonts w:cs="宋体"/>
          <w:sz w:val="24"/>
        </w:rPr>
      </w:pPr>
      <w:r>
        <w:rPr>
          <w:rFonts w:cs="宋体" w:hint="eastAsia"/>
          <w:sz w:val="24"/>
        </w:rPr>
        <w:t>商务技术部分评审结束后进入最后报价环节，最后报价将作为评审价。代理机构宣布最后报价填报通知后，所有的响应供应商须在规定时间内填写并提交最后报价，未在规定时间内提交最后报价的，视作无效响应处理。</w:t>
      </w:r>
    </w:p>
    <w:p w:rsidR="008A7FEE" w:rsidRDefault="00AC6BDD">
      <w:pPr>
        <w:snapToGrid w:val="0"/>
        <w:spacing w:line="480" w:lineRule="exact"/>
        <w:ind w:firstLineChars="200" w:firstLine="480"/>
        <w:rPr>
          <w:rFonts w:cs="宋体"/>
          <w:sz w:val="24"/>
        </w:rPr>
      </w:pPr>
      <w:r>
        <w:rPr>
          <w:rFonts w:cs="宋体" w:hint="eastAsia"/>
          <w:sz w:val="24"/>
        </w:rPr>
        <w:t>最后报价是供应商响应文件的有效组成部分，提交最后报价的供应商不得少于</w:t>
      </w:r>
      <w:r>
        <w:rPr>
          <w:rFonts w:cs="宋体" w:hint="eastAsia"/>
          <w:sz w:val="24"/>
        </w:rPr>
        <w:t>3</w:t>
      </w:r>
      <w:r>
        <w:rPr>
          <w:rFonts w:cs="宋体" w:hint="eastAsia"/>
          <w:sz w:val="24"/>
        </w:rPr>
        <w:t>家；只有符合《政府采购竞争性磋商采购方式管理暂行办法》第三条第四项及《财政部关于竞争性磋商采购方式管理暂行办法有关问题的补充通知》（财库</w:t>
      </w:r>
      <w:r>
        <w:rPr>
          <w:rFonts w:cs="宋体" w:hint="eastAsia"/>
          <w:sz w:val="24"/>
        </w:rPr>
        <w:t>[2015]124</w:t>
      </w:r>
      <w:r>
        <w:rPr>
          <w:rFonts w:cs="宋体" w:hint="eastAsia"/>
          <w:sz w:val="24"/>
        </w:rPr>
        <w:t>号）规定情形的，提交最后报价的供应商可以为</w:t>
      </w:r>
      <w:r>
        <w:rPr>
          <w:rFonts w:cs="宋体" w:hint="eastAsia"/>
          <w:sz w:val="24"/>
        </w:rPr>
        <w:t>2</w:t>
      </w:r>
      <w:r>
        <w:rPr>
          <w:rFonts w:cs="宋体" w:hint="eastAsia"/>
          <w:sz w:val="24"/>
        </w:rPr>
        <w:t>家。</w:t>
      </w:r>
    </w:p>
    <w:p w:rsidR="008A7FEE" w:rsidRDefault="00AC6BDD">
      <w:pPr>
        <w:snapToGrid w:val="0"/>
        <w:spacing w:line="480" w:lineRule="exact"/>
        <w:ind w:firstLineChars="200" w:firstLine="480"/>
        <w:rPr>
          <w:rFonts w:cs="宋体"/>
          <w:sz w:val="24"/>
        </w:rPr>
      </w:pPr>
      <w:r>
        <w:rPr>
          <w:rFonts w:cs="宋体" w:hint="eastAsia"/>
          <w:sz w:val="24"/>
        </w:rPr>
        <w:t>供应商商务、技术部分和价格部分的合计分值，为该供应商的评审总得分。</w:t>
      </w:r>
    </w:p>
    <w:p w:rsidR="008A7FEE" w:rsidRDefault="00AC6BDD">
      <w:pPr>
        <w:snapToGrid w:val="0"/>
        <w:spacing w:line="480" w:lineRule="exact"/>
        <w:ind w:firstLineChars="200" w:firstLine="480"/>
        <w:rPr>
          <w:rFonts w:cs="宋体"/>
          <w:sz w:val="24"/>
        </w:rPr>
      </w:pPr>
      <w:r>
        <w:rPr>
          <w:rFonts w:cs="宋体" w:hint="eastAsia"/>
          <w:sz w:val="24"/>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rsidR="008A7FEE" w:rsidRDefault="00AC6BDD">
      <w:pPr>
        <w:snapToGrid w:val="0"/>
        <w:spacing w:line="480" w:lineRule="exact"/>
        <w:ind w:firstLineChars="200" w:firstLine="480"/>
        <w:rPr>
          <w:rFonts w:cs="宋体"/>
          <w:sz w:val="24"/>
        </w:rPr>
      </w:pPr>
      <w:r>
        <w:rPr>
          <w:rFonts w:cs="宋体" w:hint="eastAsia"/>
          <w:sz w:val="24"/>
        </w:rPr>
        <w:t>评委在认真审阅响应文件的基础上，根据各响应文件的响应程度独立评判，不得统一打分。</w:t>
      </w:r>
    </w:p>
    <w:p w:rsidR="008A7FEE" w:rsidRDefault="00AC6BDD">
      <w:pPr>
        <w:snapToGrid w:val="0"/>
        <w:spacing w:line="480" w:lineRule="exact"/>
        <w:ind w:firstLine="570"/>
        <w:rPr>
          <w:b/>
          <w:kern w:val="0"/>
          <w:sz w:val="24"/>
        </w:rPr>
      </w:pPr>
      <w:r>
        <w:rPr>
          <w:rFonts w:hint="eastAsia"/>
          <w:b/>
          <w:kern w:val="0"/>
          <w:sz w:val="24"/>
        </w:rPr>
        <w:t>（一）磋商小组对供应商资格进行审查</w:t>
      </w:r>
    </w:p>
    <w:p w:rsidR="008A7FEE" w:rsidRDefault="00AC6BDD">
      <w:pPr>
        <w:snapToGrid w:val="0"/>
        <w:spacing w:line="480" w:lineRule="exact"/>
        <w:ind w:firstLineChars="200" w:firstLine="480"/>
        <w:rPr>
          <w:rFonts w:cs="宋体"/>
          <w:sz w:val="24"/>
        </w:rPr>
      </w:pPr>
      <w:r>
        <w:rPr>
          <w:rFonts w:cs="宋体" w:hint="eastAsia"/>
          <w:sz w:val="24"/>
        </w:rPr>
        <w:t>供应商资格不合格的，其响应文件判定为无效响应文件。</w:t>
      </w:r>
    </w:p>
    <w:p w:rsidR="008A7FEE" w:rsidRDefault="00AC6BDD">
      <w:pPr>
        <w:snapToGrid w:val="0"/>
        <w:spacing w:line="480" w:lineRule="exact"/>
        <w:ind w:firstLine="570"/>
        <w:rPr>
          <w:b/>
          <w:kern w:val="0"/>
          <w:sz w:val="24"/>
        </w:rPr>
      </w:pPr>
      <w:r>
        <w:rPr>
          <w:rFonts w:hint="eastAsia"/>
          <w:b/>
          <w:kern w:val="0"/>
          <w:sz w:val="24"/>
        </w:rPr>
        <w:t>（二）磋商小组对符合资格供应商的响应文件进行符合性审查</w:t>
      </w:r>
    </w:p>
    <w:p w:rsidR="008A7FEE" w:rsidRDefault="00AC6BDD">
      <w:pPr>
        <w:snapToGrid w:val="0"/>
        <w:spacing w:line="480" w:lineRule="exact"/>
        <w:ind w:firstLineChars="200" w:firstLine="480"/>
        <w:rPr>
          <w:rFonts w:cs="宋体"/>
          <w:sz w:val="24"/>
        </w:rPr>
      </w:pPr>
      <w:r>
        <w:rPr>
          <w:rFonts w:cs="宋体" w:hint="eastAsia"/>
          <w:sz w:val="24"/>
        </w:rPr>
        <w:t>未通过符合性审查的响应文件，将被判为不满足磋商文件实质性要求。</w:t>
      </w:r>
    </w:p>
    <w:p w:rsidR="008A7FEE" w:rsidRDefault="00AC6BDD">
      <w:pPr>
        <w:snapToGrid w:val="0"/>
        <w:spacing w:line="480" w:lineRule="exact"/>
        <w:ind w:firstLine="570"/>
        <w:rPr>
          <w:b/>
          <w:kern w:val="0"/>
          <w:sz w:val="24"/>
          <w:lang w:val="zh-CN"/>
        </w:rPr>
      </w:pPr>
      <w:r>
        <w:rPr>
          <w:rFonts w:hint="eastAsia"/>
          <w:b/>
          <w:kern w:val="0"/>
          <w:sz w:val="24"/>
        </w:rPr>
        <w:t>（</w:t>
      </w:r>
      <w:r>
        <w:rPr>
          <w:rFonts w:hint="eastAsia"/>
          <w:b/>
          <w:kern w:val="0"/>
          <w:sz w:val="24"/>
          <w:lang w:val="zh-CN"/>
        </w:rPr>
        <w:t>三</w:t>
      </w:r>
      <w:r>
        <w:rPr>
          <w:rFonts w:hint="eastAsia"/>
          <w:b/>
          <w:kern w:val="0"/>
          <w:sz w:val="24"/>
        </w:rPr>
        <w:t>）</w:t>
      </w:r>
      <w:r>
        <w:rPr>
          <w:rFonts w:hint="eastAsia"/>
          <w:b/>
          <w:kern w:val="0"/>
          <w:sz w:val="24"/>
          <w:lang w:val="zh-CN"/>
        </w:rPr>
        <w:t>商务技术分：</w:t>
      </w:r>
      <w:r w:rsidR="00323ABE">
        <w:rPr>
          <w:rFonts w:hint="eastAsia"/>
          <w:b/>
          <w:kern w:val="0"/>
          <w:sz w:val="24"/>
        </w:rPr>
        <w:t>9</w:t>
      </w:r>
      <w:r>
        <w:rPr>
          <w:rFonts w:hint="eastAsia"/>
          <w:b/>
          <w:kern w:val="0"/>
          <w:sz w:val="24"/>
        </w:rPr>
        <w:t>0</w:t>
      </w:r>
      <w:r>
        <w:rPr>
          <w:rFonts w:hint="eastAsia"/>
          <w:b/>
          <w:kern w:val="0"/>
          <w:sz w:val="24"/>
          <w:lang w:val="zh-CN"/>
        </w:rPr>
        <w:t>分</w:t>
      </w:r>
    </w:p>
    <w:p w:rsidR="004B4FA4" w:rsidRDefault="004B4FA4" w:rsidP="004B4FA4">
      <w:pPr>
        <w:pStyle w:val="a0"/>
        <w:rPr>
          <w:lang w:val="zh-CN"/>
        </w:rPr>
      </w:pPr>
    </w:p>
    <w:p w:rsidR="004B4FA4" w:rsidRDefault="004B4FA4" w:rsidP="004B4FA4">
      <w:pPr>
        <w:pStyle w:val="a0"/>
        <w:rPr>
          <w:lang w:val="zh-CN"/>
        </w:rPr>
      </w:pPr>
    </w:p>
    <w:tbl>
      <w:tblPr>
        <w:tblW w:w="8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736"/>
        <w:gridCol w:w="6239"/>
        <w:gridCol w:w="777"/>
      </w:tblGrid>
      <w:tr w:rsidR="003379DA" w:rsidRPr="003B6546" w:rsidTr="003379DA">
        <w:trPr>
          <w:trHeight w:val="434"/>
          <w:tblHeader/>
          <w:jc w:val="center"/>
        </w:trPr>
        <w:tc>
          <w:tcPr>
            <w:tcW w:w="666" w:type="dxa"/>
            <w:vAlign w:val="center"/>
          </w:tcPr>
          <w:p w:rsidR="003379DA" w:rsidRPr="003B6546" w:rsidRDefault="003379DA" w:rsidP="003B7923">
            <w:pPr>
              <w:jc w:val="center"/>
              <w:rPr>
                <w:rFonts w:ascii="宋体" w:hAnsi="宋体" w:cs="宋体"/>
                <w:b/>
                <w:color w:val="000000"/>
                <w:szCs w:val="21"/>
              </w:rPr>
            </w:pPr>
            <w:r w:rsidRPr="003B6546">
              <w:rPr>
                <w:rFonts w:ascii="宋体" w:hAnsi="宋体" w:cs="宋体" w:hint="eastAsia"/>
                <w:b/>
                <w:color w:val="000000"/>
                <w:szCs w:val="21"/>
              </w:rPr>
              <w:lastRenderedPageBreak/>
              <w:t>序号</w:t>
            </w:r>
          </w:p>
        </w:tc>
        <w:tc>
          <w:tcPr>
            <w:tcW w:w="736" w:type="dxa"/>
            <w:vAlign w:val="center"/>
          </w:tcPr>
          <w:p w:rsidR="003379DA" w:rsidRPr="003B6546" w:rsidRDefault="003379DA" w:rsidP="003B7923">
            <w:pPr>
              <w:jc w:val="center"/>
              <w:rPr>
                <w:rFonts w:ascii="宋体" w:hAnsi="宋体" w:cs="宋体"/>
                <w:b/>
                <w:color w:val="000000"/>
                <w:szCs w:val="21"/>
              </w:rPr>
            </w:pPr>
            <w:r w:rsidRPr="003B6546">
              <w:rPr>
                <w:rFonts w:ascii="宋体" w:hAnsi="宋体" w:cs="宋体" w:hint="eastAsia"/>
                <w:b/>
                <w:color w:val="000000"/>
                <w:szCs w:val="21"/>
              </w:rPr>
              <w:t>评审因素</w:t>
            </w:r>
          </w:p>
        </w:tc>
        <w:tc>
          <w:tcPr>
            <w:tcW w:w="6239" w:type="dxa"/>
            <w:vAlign w:val="center"/>
          </w:tcPr>
          <w:p w:rsidR="003379DA" w:rsidRPr="003B6546" w:rsidRDefault="003379DA" w:rsidP="003B7923">
            <w:pPr>
              <w:jc w:val="center"/>
              <w:rPr>
                <w:rFonts w:ascii="宋体" w:hAnsi="宋体" w:cs="宋体"/>
                <w:b/>
                <w:color w:val="000000"/>
                <w:szCs w:val="21"/>
              </w:rPr>
            </w:pPr>
            <w:r w:rsidRPr="003B6546">
              <w:rPr>
                <w:rFonts w:ascii="宋体" w:hAnsi="宋体" w:cs="宋体" w:hint="eastAsia"/>
                <w:b/>
                <w:color w:val="000000"/>
                <w:szCs w:val="21"/>
              </w:rPr>
              <w:t>评分标准</w:t>
            </w:r>
          </w:p>
        </w:tc>
        <w:tc>
          <w:tcPr>
            <w:tcW w:w="777" w:type="dxa"/>
            <w:vAlign w:val="center"/>
          </w:tcPr>
          <w:p w:rsidR="003379DA" w:rsidRPr="003B6546" w:rsidRDefault="003379DA" w:rsidP="003B7923">
            <w:pPr>
              <w:jc w:val="center"/>
              <w:rPr>
                <w:rFonts w:ascii="宋体" w:hAnsi="宋体" w:cs="宋体"/>
                <w:b/>
                <w:color w:val="000000"/>
                <w:szCs w:val="21"/>
              </w:rPr>
            </w:pPr>
            <w:r w:rsidRPr="003B6546">
              <w:rPr>
                <w:rFonts w:ascii="宋体" w:hAnsi="宋体" w:cs="宋体" w:hint="eastAsia"/>
                <w:b/>
                <w:color w:val="000000"/>
                <w:szCs w:val="21"/>
              </w:rPr>
              <w:t>分值</w:t>
            </w:r>
          </w:p>
        </w:tc>
      </w:tr>
      <w:tr w:rsidR="003379DA" w:rsidRPr="00FE633C" w:rsidTr="003379DA">
        <w:trPr>
          <w:trHeight w:val="1812"/>
          <w:tblHeader/>
          <w:jc w:val="center"/>
        </w:trPr>
        <w:tc>
          <w:tcPr>
            <w:tcW w:w="666" w:type="dxa"/>
            <w:vAlign w:val="center"/>
          </w:tcPr>
          <w:p w:rsidR="003379DA" w:rsidRPr="003379DA" w:rsidRDefault="003379DA" w:rsidP="003B7923">
            <w:pPr>
              <w:jc w:val="center"/>
              <w:rPr>
                <w:rFonts w:ascii="宋体" w:hAnsi="宋体" w:cs="宋体"/>
                <w:color w:val="000000" w:themeColor="text1"/>
                <w:sz w:val="24"/>
              </w:rPr>
            </w:pPr>
            <w:r w:rsidRPr="003379DA">
              <w:rPr>
                <w:rFonts w:ascii="宋体" w:hAnsi="宋体" w:cs="宋体" w:hint="eastAsia"/>
                <w:color w:val="000000" w:themeColor="text1"/>
                <w:sz w:val="24"/>
              </w:rPr>
              <w:t>1</w:t>
            </w:r>
          </w:p>
        </w:tc>
        <w:tc>
          <w:tcPr>
            <w:tcW w:w="736" w:type="dxa"/>
            <w:vMerge w:val="restart"/>
            <w:vAlign w:val="center"/>
          </w:tcPr>
          <w:p w:rsidR="003379DA" w:rsidRPr="003379DA" w:rsidRDefault="003379DA" w:rsidP="003B7923">
            <w:pPr>
              <w:jc w:val="center"/>
              <w:rPr>
                <w:rFonts w:ascii="宋体" w:hAnsi="宋体" w:cs="宋体"/>
                <w:color w:val="000000" w:themeColor="text1"/>
                <w:sz w:val="24"/>
              </w:rPr>
            </w:pPr>
            <w:r w:rsidRPr="003379DA">
              <w:rPr>
                <w:rFonts w:ascii="宋体" w:hAnsi="宋体" w:cs="宋体" w:hint="eastAsia"/>
                <w:color w:val="000000" w:themeColor="text1"/>
                <w:sz w:val="24"/>
              </w:rPr>
              <w:t>服务方案</w:t>
            </w:r>
          </w:p>
        </w:tc>
        <w:tc>
          <w:tcPr>
            <w:tcW w:w="6239" w:type="dxa"/>
            <w:vAlign w:val="center"/>
          </w:tcPr>
          <w:p w:rsidR="003379DA" w:rsidRPr="003379DA" w:rsidRDefault="003379DA" w:rsidP="003B7923">
            <w:pPr>
              <w:rPr>
                <w:rFonts w:ascii="宋体" w:hAnsi="宋体" w:cs="宋体"/>
                <w:color w:val="000000" w:themeColor="text1"/>
                <w:sz w:val="24"/>
              </w:rPr>
            </w:pPr>
            <w:r w:rsidRPr="003379DA">
              <w:rPr>
                <w:rFonts w:ascii="宋体" w:hAnsi="宋体" w:cs="宋体" w:hint="eastAsia"/>
                <w:color w:val="000000" w:themeColor="text1"/>
                <w:sz w:val="24"/>
              </w:rPr>
              <w:t>根据供应商提供的项目整体实施方案（包含整体策划、视觉设计、场地布置、宣传推广等内容）的全面性、可行性以及针对性进行综合评分：</w:t>
            </w:r>
          </w:p>
          <w:p w:rsidR="003379DA" w:rsidRPr="003379DA" w:rsidRDefault="003379DA" w:rsidP="003B7923">
            <w:pPr>
              <w:rPr>
                <w:rFonts w:ascii="宋体" w:hAnsi="宋体" w:cs="宋体"/>
                <w:color w:val="000000" w:themeColor="text1"/>
                <w:sz w:val="24"/>
              </w:rPr>
            </w:pPr>
            <w:r w:rsidRPr="003379DA">
              <w:rPr>
                <w:rFonts w:ascii="宋体" w:hAnsi="宋体" w:cs="宋体" w:hint="eastAsia"/>
                <w:color w:val="000000" w:themeColor="text1"/>
                <w:sz w:val="24"/>
              </w:rPr>
              <w:t>方案详细全面、切实可行且针对性强，得</w:t>
            </w:r>
            <w:r w:rsidRPr="003379DA">
              <w:rPr>
                <w:rFonts w:ascii="宋体" w:hAnsi="宋体" w:cs="宋体"/>
                <w:color w:val="000000" w:themeColor="text1"/>
                <w:sz w:val="24"/>
              </w:rPr>
              <w:t>15</w:t>
            </w:r>
            <w:r w:rsidRPr="003379DA">
              <w:rPr>
                <w:rFonts w:ascii="宋体" w:hAnsi="宋体" w:cs="宋体" w:hint="eastAsia"/>
                <w:color w:val="000000" w:themeColor="text1"/>
                <w:sz w:val="24"/>
              </w:rPr>
              <w:t>分；</w:t>
            </w:r>
          </w:p>
          <w:p w:rsidR="003379DA" w:rsidRPr="003379DA" w:rsidRDefault="003379DA" w:rsidP="003B7923">
            <w:pPr>
              <w:rPr>
                <w:rFonts w:ascii="宋体" w:hAnsi="宋体" w:cs="宋体"/>
                <w:color w:val="000000" w:themeColor="text1"/>
                <w:sz w:val="24"/>
              </w:rPr>
            </w:pPr>
            <w:r w:rsidRPr="003379DA">
              <w:rPr>
                <w:rFonts w:ascii="宋体" w:hAnsi="宋体" w:cs="宋体" w:hint="eastAsia"/>
                <w:color w:val="000000" w:themeColor="text1"/>
                <w:sz w:val="24"/>
              </w:rPr>
              <w:t>方案较全面、可行性及针对性较强，得</w:t>
            </w:r>
            <w:r w:rsidRPr="003379DA">
              <w:rPr>
                <w:rFonts w:ascii="宋体" w:hAnsi="宋体" w:cs="宋体"/>
                <w:color w:val="000000" w:themeColor="text1"/>
                <w:sz w:val="24"/>
              </w:rPr>
              <w:t>12</w:t>
            </w:r>
            <w:r w:rsidRPr="003379DA">
              <w:rPr>
                <w:rFonts w:ascii="宋体" w:hAnsi="宋体" w:cs="宋体" w:hint="eastAsia"/>
                <w:color w:val="000000" w:themeColor="text1"/>
                <w:sz w:val="24"/>
              </w:rPr>
              <w:t>分；</w:t>
            </w:r>
          </w:p>
          <w:p w:rsidR="003379DA" w:rsidRPr="003379DA" w:rsidRDefault="003379DA" w:rsidP="003B7923">
            <w:pPr>
              <w:rPr>
                <w:rFonts w:ascii="宋体" w:hAnsi="宋体" w:cs="宋体"/>
                <w:color w:val="000000" w:themeColor="text1"/>
                <w:sz w:val="24"/>
              </w:rPr>
            </w:pPr>
            <w:r w:rsidRPr="003379DA">
              <w:rPr>
                <w:rFonts w:ascii="宋体" w:hAnsi="宋体" w:cs="宋体" w:hint="eastAsia"/>
                <w:color w:val="000000" w:themeColor="text1"/>
                <w:sz w:val="24"/>
              </w:rPr>
              <w:t>方案基本完善、可行性及针对性一般，得</w:t>
            </w:r>
            <w:r w:rsidRPr="003379DA">
              <w:rPr>
                <w:rFonts w:ascii="宋体" w:hAnsi="宋体" w:cs="宋体"/>
                <w:color w:val="000000" w:themeColor="text1"/>
                <w:sz w:val="24"/>
              </w:rPr>
              <w:t>9</w:t>
            </w:r>
            <w:r w:rsidRPr="003379DA">
              <w:rPr>
                <w:rFonts w:ascii="宋体" w:hAnsi="宋体" w:cs="宋体" w:hint="eastAsia"/>
                <w:color w:val="000000" w:themeColor="text1"/>
                <w:sz w:val="24"/>
              </w:rPr>
              <w:t>分；</w:t>
            </w:r>
          </w:p>
          <w:p w:rsidR="003379DA" w:rsidRPr="003379DA" w:rsidRDefault="003379DA" w:rsidP="003B7923">
            <w:pPr>
              <w:rPr>
                <w:rFonts w:ascii="宋体" w:hAnsi="宋体" w:cs="宋体"/>
                <w:color w:val="000000" w:themeColor="text1"/>
                <w:sz w:val="24"/>
              </w:rPr>
            </w:pPr>
            <w:r w:rsidRPr="003379DA">
              <w:rPr>
                <w:rFonts w:ascii="宋体" w:hAnsi="宋体" w:cs="宋体" w:hint="eastAsia"/>
                <w:color w:val="000000" w:themeColor="text1"/>
                <w:sz w:val="24"/>
              </w:rPr>
              <w:t>方案不全面、可行性及针对性较差，得</w:t>
            </w:r>
            <w:r w:rsidRPr="003379DA">
              <w:rPr>
                <w:rFonts w:ascii="宋体" w:hAnsi="宋体" w:cs="宋体"/>
                <w:color w:val="000000" w:themeColor="text1"/>
                <w:sz w:val="24"/>
              </w:rPr>
              <w:t>6</w:t>
            </w:r>
            <w:r w:rsidRPr="003379DA">
              <w:rPr>
                <w:rFonts w:ascii="宋体" w:hAnsi="宋体" w:cs="宋体" w:hint="eastAsia"/>
                <w:color w:val="000000" w:themeColor="text1"/>
                <w:sz w:val="24"/>
              </w:rPr>
              <w:t>分。</w:t>
            </w:r>
          </w:p>
          <w:p w:rsidR="003379DA" w:rsidRPr="003379DA" w:rsidRDefault="003379DA" w:rsidP="003B7923">
            <w:pPr>
              <w:rPr>
                <w:rFonts w:ascii="宋体" w:hAnsi="宋体" w:cs="宋体"/>
                <w:color w:val="000000" w:themeColor="text1"/>
                <w:sz w:val="24"/>
              </w:rPr>
            </w:pPr>
            <w:r w:rsidRPr="003379DA">
              <w:rPr>
                <w:rFonts w:ascii="宋体" w:hAnsi="宋体" w:cs="宋体" w:hint="eastAsia"/>
                <w:color w:val="000000" w:themeColor="text1"/>
                <w:sz w:val="24"/>
              </w:rPr>
              <w:t>未提供者不得分。</w:t>
            </w:r>
          </w:p>
        </w:tc>
        <w:tc>
          <w:tcPr>
            <w:tcW w:w="777" w:type="dxa"/>
            <w:vAlign w:val="center"/>
          </w:tcPr>
          <w:p w:rsidR="003379DA" w:rsidRPr="003379DA" w:rsidRDefault="003379DA" w:rsidP="003B7923">
            <w:pPr>
              <w:jc w:val="center"/>
              <w:rPr>
                <w:rFonts w:ascii="宋体" w:hAnsi="宋体" w:cs="宋体"/>
                <w:color w:val="000000" w:themeColor="text1"/>
                <w:sz w:val="24"/>
              </w:rPr>
            </w:pPr>
            <w:r w:rsidRPr="003379DA">
              <w:rPr>
                <w:rFonts w:ascii="宋体" w:hAnsi="宋体" w:cs="宋体" w:hint="eastAsia"/>
                <w:color w:val="000000" w:themeColor="text1"/>
                <w:sz w:val="24"/>
              </w:rPr>
              <w:t>1</w:t>
            </w:r>
            <w:r w:rsidRPr="003379DA">
              <w:rPr>
                <w:rFonts w:ascii="宋体" w:hAnsi="宋体" w:cs="宋体"/>
                <w:color w:val="000000" w:themeColor="text1"/>
                <w:sz w:val="24"/>
              </w:rPr>
              <w:t>5</w:t>
            </w:r>
          </w:p>
        </w:tc>
      </w:tr>
      <w:tr w:rsidR="003379DA" w:rsidRPr="00FE633C" w:rsidTr="003379DA">
        <w:trPr>
          <w:trHeight w:val="1313"/>
          <w:tblHeader/>
          <w:jc w:val="center"/>
        </w:trPr>
        <w:tc>
          <w:tcPr>
            <w:tcW w:w="666" w:type="dxa"/>
            <w:vAlign w:val="center"/>
          </w:tcPr>
          <w:p w:rsidR="003379DA" w:rsidRPr="003379DA" w:rsidRDefault="003379DA" w:rsidP="003B7923">
            <w:pPr>
              <w:jc w:val="center"/>
              <w:rPr>
                <w:rFonts w:ascii="宋体" w:hAnsi="宋体" w:cs="宋体"/>
                <w:color w:val="000000" w:themeColor="text1"/>
                <w:sz w:val="24"/>
              </w:rPr>
            </w:pPr>
            <w:r w:rsidRPr="003379DA">
              <w:rPr>
                <w:rFonts w:ascii="宋体" w:hAnsi="宋体" w:cs="宋体" w:hint="eastAsia"/>
                <w:color w:val="000000" w:themeColor="text1"/>
                <w:sz w:val="24"/>
              </w:rPr>
              <w:t>2</w:t>
            </w:r>
          </w:p>
        </w:tc>
        <w:tc>
          <w:tcPr>
            <w:tcW w:w="736" w:type="dxa"/>
            <w:vMerge/>
            <w:vAlign w:val="center"/>
          </w:tcPr>
          <w:p w:rsidR="003379DA" w:rsidRPr="003379DA" w:rsidRDefault="003379DA" w:rsidP="003B7923">
            <w:pPr>
              <w:jc w:val="center"/>
              <w:rPr>
                <w:rFonts w:ascii="宋体" w:hAnsi="宋体" w:cs="宋体"/>
                <w:color w:val="000000" w:themeColor="text1"/>
                <w:sz w:val="24"/>
              </w:rPr>
            </w:pPr>
          </w:p>
        </w:tc>
        <w:tc>
          <w:tcPr>
            <w:tcW w:w="6239" w:type="dxa"/>
            <w:vAlign w:val="center"/>
          </w:tcPr>
          <w:p w:rsidR="003379DA" w:rsidRPr="003379DA" w:rsidRDefault="003379DA" w:rsidP="003B7923">
            <w:pPr>
              <w:rPr>
                <w:rFonts w:ascii="宋体" w:hAnsi="宋体" w:cs="宋体"/>
                <w:color w:val="000000" w:themeColor="text1"/>
                <w:sz w:val="24"/>
              </w:rPr>
            </w:pPr>
            <w:r w:rsidRPr="003379DA">
              <w:rPr>
                <w:rFonts w:ascii="宋体" w:hAnsi="宋体" w:cs="宋体" w:hint="eastAsia"/>
                <w:color w:val="000000" w:themeColor="text1"/>
                <w:sz w:val="24"/>
              </w:rPr>
              <w:t>根据供应商提供的项目创意策划方案的表现形式，创意策划设计以及风格确定等情况进行综合评分：</w:t>
            </w:r>
          </w:p>
          <w:p w:rsidR="003379DA" w:rsidRPr="003379DA" w:rsidRDefault="003379DA" w:rsidP="003B7923">
            <w:pPr>
              <w:rPr>
                <w:rFonts w:ascii="宋体" w:hAnsi="宋体" w:cs="宋体"/>
                <w:color w:val="000000" w:themeColor="text1"/>
                <w:sz w:val="24"/>
              </w:rPr>
            </w:pPr>
            <w:r w:rsidRPr="003379DA">
              <w:rPr>
                <w:rFonts w:ascii="宋体" w:hAnsi="宋体" w:cs="宋体" w:hint="eastAsia"/>
                <w:color w:val="000000" w:themeColor="text1"/>
                <w:sz w:val="24"/>
              </w:rPr>
              <w:t>创新形式多样，设计新颖，得</w:t>
            </w:r>
            <w:r w:rsidRPr="003379DA">
              <w:rPr>
                <w:rFonts w:ascii="宋体" w:hAnsi="宋体" w:cs="宋体"/>
                <w:color w:val="000000" w:themeColor="text1"/>
                <w:sz w:val="24"/>
              </w:rPr>
              <w:t>2</w:t>
            </w:r>
            <w:r w:rsidRPr="003379DA">
              <w:rPr>
                <w:rFonts w:ascii="宋体" w:hAnsi="宋体" w:cs="宋体" w:hint="eastAsia"/>
                <w:color w:val="000000" w:themeColor="text1"/>
                <w:sz w:val="24"/>
              </w:rPr>
              <w:t>0分；</w:t>
            </w:r>
          </w:p>
          <w:p w:rsidR="003379DA" w:rsidRPr="003379DA" w:rsidRDefault="003379DA" w:rsidP="003B7923">
            <w:pPr>
              <w:rPr>
                <w:rFonts w:ascii="宋体" w:hAnsi="宋体" w:cs="宋体"/>
                <w:color w:val="000000" w:themeColor="text1"/>
                <w:sz w:val="24"/>
              </w:rPr>
            </w:pPr>
            <w:r w:rsidRPr="003379DA">
              <w:rPr>
                <w:rFonts w:ascii="宋体" w:hAnsi="宋体" w:cs="宋体" w:hint="eastAsia"/>
                <w:color w:val="000000" w:themeColor="text1"/>
                <w:sz w:val="24"/>
              </w:rPr>
              <w:t>创新形式较多样，设计较新颖，得</w:t>
            </w:r>
            <w:r w:rsidRPr="003379DA">
              <w:rPr>
                <w:rFonts w:ascii="宋体" w:hAnsi="宋体" w:cs="宋体"/>
                <w:color w:val="000000" w:themeColor="text1"/>
                <w:sz w:val="24"/>
              </w:rPr>
              <w:t>1</w:t>
            </w:r>
            <w:r w:rsidRPr="003379DA">
              <w:rPr>
                <w:rFonts w:ascii="宋体" w:hAnsi="宋体" w:cs="宋体" w:hint="eastAsia"/>
                <w:color w:val="000000" w:themeColor="text1"/>
                <w:sz w:val="24"/>
              </w:rPr>
              <w:t>6分；</w:t>
            </w:r>
          </w:p>
          <w:p w:rsidR="003379DA" w:rsidRPr="003379DA" w:rsidRDefault="003379DA" w:rsidP="003B7923">
            <w:pPr>
              <w:rPr>
                <w:rFonts w:ascii="宋体" w:hAnsi="宋体" w:cs="宋体"/>
                <w:color w:val="000000" w:themeColor="text1"/>
                <w:sz w:val="24"/>
              </w:rPr>
            </w:pPr>
            <w:r w:rsidRPr="003379DA">
              <w:rPr>
                <w:rFonts w:ascii="宋体" w:hAnsi="宋体" w:cs="宋体" w:hint="eastAsia"/>
                <w:color w:val="000000" w:themeColor="text1"/>
                <w:sz w:val="24"/>
              </w:rPr>
              <w:t>创新形式一般，设计基本满足需求，得</w:t>
            </w:r>
            <w:r w:rsidRPr="003379DA">
              <w:rPr>
                <w:rFonts w:ascii="宋体" w:hAnsi="宋体" w:cs="宋体"/>
                <w:color w:val="000000" w:themeColor="text1"/>
                <w:sz w:val="24"/>
              </w:rPr>
              <w:t>1</w:t>
            </w:r>
            <w:r w:rsidRPr="003379DA">
              <w:rPr>
                <w:rFonts w:ascii="宋体" w:hAnsi="宋体" w:cs="宋体" w:hint="eastAsia"/>
                <w:color w:val="000000" w:themeColor="text1"/>
                <w:sz w:val="24"/>
              </w:rPr>
              <w:t>2分；</w:t>
            </w:r>
          </w:p>
          <w:p w:rsidR="003379DA" w:rsidRPr="003379DA" w:rsidRDefault="003379DA" w:rsidP="003B7923">
            <w:pPr>
              <w:rPr>
                <w:rFonts w:ascii="宋体" w:hAnsi="宋体" w:cs="宋体"/>
                <w:color w:val="000000" w:themeColor="text1"/>
                <w:sz w:val="24"/>
              </w:rPr>
            </w:pPr>
            <w:r w:rsidRPr="003379DA">
              <w:rPr>
                <w:rFonts w:ascii="宋体" w:hAnsi="宋体" w:cs="宋体" w:hint="eastAsia"/>
                <w:color w:val="000000" w:themeColor="text1"/>
                <w:sz w:val="24"/>
              </w:rPr>
              <w:t>创新形式较差，设计不满足需求，得8分；</w:t>
            </w:r>
          </w:p>
          <w:p w:rsidR="003379DA" w:rsidRPr="003379DA" w:rsidRDefault="003379DA" w:rsidP="003B7923">
            <w:pPr>
              <w:pStyle w:val="af5"/>
              <w:ind w:firstLineChars="0" w:firstLine="0"/>
              <w:rPr>
                <w:rFonts w:ascii="宋体" w:hAnsi="宋体"/>
                <w:color w:val="000000" w:themeColor="text1"/>
                <w:sz w:val="24"/>
                <w:szCs w:val="24"/>
                <w:lang w:val="en-US"/>
              </w:rPr>
            </w:pPr>
            <w:r w:rsidRPr="003379DA">
              <w:rPr>
                <w:rFonts w:ascii="宋体" w:hAnsi="宋体" w:cs="宋体" w:hint="eastAsia"/>
                <w:color w:val="000000" w:themeColor="text1"/>
                <w:sz w:val="24"/>
                <w:szCs w:val="24"/>
              </w:rPr>
              <w:t>未提供者不得分。</w:t>
            </w:r>
          </w:p>
        </w:tc>
        <w:tc>
          <w:tcPr>
            <w:tcW w:w="777" w:type="dxa"/>
            <w:vAlign w:val="center"/>
          </w:tcPr>
          <w:p w:rsidR="003379DA" w:rsidRPr="003379DA" w:rsidRDefault="003379DA" w:rsidP="003B7923">
            <w:pPr>
              <w:jc w:val="center"/>
              <w:rPr>
                <w:rFonts w:ascii="宋体" w:hAnsi="宋体" w:cs="宋体"/>
                <w:color w:val="000000" w:themeColor="text1"/>
                <w:sz w:val="24"/>
              </w:rPr>
            </w:pPr>
            <w:r w:rsidRPr="003379DA">
              <w:rPr>
                <w:rFonts w:ascii="宋体" w:hAnsi="宋体" w:cs="宋体"/>
                <w:color w:val="000000" w:themeColor="text1"/>
                <w:sz w:val="24"/>
              </w:rPr>
              <w:t>2</w:t>
            </w:r>
            <w:r w:rsidRPr="003379DA">
              <w:rPr>
                <w:rFonts w:ascii="宋体" w:hAnsi="宋体" w:cs="宋体" w:hint="eastAsia"/>
                <w:color w:val="000000" w:themeColor="text1"/>
                <w:sz w:val="24"/>
              </w:rPr>
              <w:t>0</w:t>
            </w:r>
          </w:p>
        </w:tc>
      </w:tr>
      <w:tr w:rsidR="003379DA" w:rsidRPr="00945344" w:rsidTr="003379DA">
        <w:trPr>
          <w:trHeight w:val="1313"/>
          <w:tblHeader/>
          <w:jc w:val="center"/>
        </w:trPr>
        <w:tc>
          <w:tcPr>
            <w:tcW w:w="666" w:type="dxa"/>
            <w:vAlign w:val="center"/>
          </w:tcPr>
          <w:p w:rsidR="003379DA" w:rsidRPr="003379DA" w:rsidRDefault="003379DA" w:rsidP="003B7923">
            <w:pPr>
              <w:jc w:val="center"/>
              <w:rPr>
                <w:rFonts w:ascii="宋体" w:hAnsi="宋体" w:cs="宋体"/>
                <w:color w:val="000000" w:themeColor="text1"/>
                <w:sz w:val="24"/>
              </w:rPr>
            </w:pPr>
            <w:r w:rsidRPr="003379DA">
              <w:rPr>
                <w:rFonts w:ascii="宋体" w:hAnsi="宋体" w:cs="宋体" w:hint="eastAsia"/>
                <w:color w:val="000000" w:themeColor="text1"/>
                <w:sz w:val="24"/>
              </w:rPr>
              <w:t>3</w:t>
            </w:r>
          </w:p>
        </w:tc>
        <w:tc>
          <w:tcPr>
            <w:tcW w:w="736" w:type="dxa"/>
            <w:vMerge/>
            <w:vAlign w:val="center"/>
          </w:tcPr>
          <w:p w:rsidR="003379DA" w:rsidRPr="003379DA" w:rsidRDefault="003379DA" w:rsidP="003B7923">
            <w:pPr>
              <w:jc w:val="center"/>
              <w:rPr>
                <w:rFonts w:ascii="宋体" w:hAnsi="宋体" w:cs="宋体"/>
                <w:color w:val="000000" w:themeColor="text1"/>
                <w:sz w:val="24"/>
              </w:rPr>
            </w:pPr>
          </w:p>
        </w:tc>
        <w:tc>
          <w:tcPr>
            <w:tcW w:w="6239" w:type="dxa"/>
            <w:vAlign w:val="center"/>
          </w:tcPr>
          <w:p w:rsidR="003379DA" w:rsidRPr="003379DA" w:rsidRDefault="003379DA" w:rsidP="003B7923">
            <w:pPr>
              <w:jc w:val="left"/>
              <w:rPr>
                <w:rFonts w:ascii="宋体" w:hAnsi="宋体"/>
                <w:color w:val="000000" w:themeColor="text1"/>
                <w:sz w:val="24"/>
              </w:rPr>
            </w:pPr>
            <w:r w:rsidRPr="003379DA">
              <w:rPr>
                <w:rFonts w:ascii="宋体" w:hAnsi="宋体" w:hint="eastAsia"/>
                <w:color w:val="000000" w:themeColor="text1"/>
                <w:sz w:val="24"/>
              </w:rPr>
              <w:t>根据供应商提供的项目保障方案（包含场地协调、场地布置及搭建、现场组织等各项保障）进行综合评分：</w:t>
            </w:r>
          </w:p>
          <w:p w:rsidR="003379DA" w:rsidRPr="003379DA" w:rsidRDefault="003379DA" w:rsidP="003B7923">
            <w:pPr>
              <w:jc w:val="left"/>
              <w:rPr>
                <w:rFonts w:ascii="宋体" w:hAnsi="宋体"/>
                <w:color w:val="000000" w:themeColor="text1"/>
                <w:sz w:val="24"/>
              </w:rPr>
            </w:pPr>
            <w:r w:rsidRPr="003379DA">
              <w:rPr>
                <w:rFonts w:ascii="宋体" w:hAnsi="宋体" w:hint="eastAsia"/>
                <w:color w:val="000000" w:themeColor="text1"/>
                <w:sz w:val="24"/>
              </w:rPr>
              <w:t>方案合理、可行性强，得</w:t>
            </w:r>
            <w:r w:rsidRPr="003379DA">
              <w:rPr>
                <w:rFonts w:ascii="宋体" w:hAnsi="宋体" w:cs="宋体"/>
                <w:color w:val="000000" w:themeColor="text1"/>
                <w:sz w:val="24"/>
              </w:rPr>
              <w:t>15</w:t>
            </w:r>
            <w:r w:rsidRPr="003379DA">
              <w:rPr>
                <w:rFonts w:ascii="宋体" w:hAnsi="宋体" w:hint="eastAsia"/>
                <w:color w:val="000000" w:themeColor="text1"/>
                <w:sz w:val="24"/>
              </w:rPr>
              <w:t>分；</w:t>
            </w:r>
          </w:p>
          <w:p w:rsidR="003379DA" w:rsidRPr="003379DA" w:rsidRDefault="003379DA" w:rsidP="003B7923">
            <w:pPr>
              <w:jc w:val="left"/>
              <w:rPr>
                <w:rFonts w:ascii="宋体" w:hAnsi="宋体"/>
                <w:color w:val="000000" w:themeColor="text1"/>
                <w:sz w:val="24"/>
              </w:rPr>
            </w:pPr>
            <w:r w:rsidRPr="003379DA">
              <w:rPr>
                <w:rFonts w:ascii="宋体" w:hAnsi="宋体" w:hint="eastAsia"/>
                <w:color w:val="000000" w:themeColor="text1"/>
                <w:sz w:val="24"/>
              </w:rPr>
              <w:t>方案较合理、可行性较强，得</w:t>
            </w:r>
            <w:r w:rsidRPr="003379DA">
              <w:rPr>
                <w:rFonts w:ascii="宋体" w:hAnsi="宋体" w:cs="宋体"/>
                <w:color w:val="000000" w:themeColor="text1"/>
                <w:sz w:val="24"/>
              </w:rPr>
              <w:t>12</w:t>
            </w:r>
            <w:r w:rsidRPr="003379DA">
              <w:rPr>
                <w:rFonts w:ascii="宋体" w:hAnsi="宋体" w:hint="eastAsia"/>
                <w:color w:val="000000" w:themeColor="text1"/>
                <w:sz w:val="24"/>
              </w:rPr>
              <w:t>分；</w:t>
            </w:r>
          </w:p>
          <w:p w:rsidR="003379DA" w:rsidRPr="003379DA" w:rsidRDefault="003379DA" w:rsidP="003B7923">
            <w:pPr>
              <w:jc w:val="left"/>
              <w:rPr>
                <w:rFonts w:ascii="宋体" w:hAnsi="宋体"/>
                <w:color w:val="000000" w:themeColor="text1"/>
                <w:sz w:val="24"/>
              </w:rPr>
            </w:pPr>
            <w:r w:rsidRPr="003379DA">
              <w:rPr>
                <w:rFonts w:ascii="宋体" w:hAnsi="宋体" w:hint="eastAsia"/>
                <w:color w:val="000000" w:themeColor="text1"/>
                <w:sz w:val="24"/>
              </w:rPr>
              <w:t>方案基本合理、可行性一般，得</w:t>
            </w:r>
            <w:r w:rsidRPr="003379DA">
              <w:rPr>
                <w:rFonts w:ascii="宋体" w:hAnsi="宋体" w:cs="宋体"/>
                <w:color w:val="000000" w:themeColor="text1"/>
                <w:sz w:val="24"/>
              </w:rPr>
              <w:t>9</w:t>
            </w:r>
            <w:r w:rsidRPr="003379DA">
              <w:rPr>
                <w:rFonts w:ascii="宋体" w:hAnsi="宋体" w:hint="eastAsia"/>
                <w:color w:val="000000" w:themeColor="text1"/>
                <w:sz w:val="24"/>
              </w:rPr>
              <w:t>分；</w:t>
            </w:r>
          </w:p>
          <w:p w:rsidR="003379DA" w:rsidRPr="003379DA" w:rsidRDefault="003379DA" w:rsidP="003B7923">
            <w:pPr>
              <w:jc w:val="left"/>
              <w:rPr>
                <w:rFonts w:ascii="宋体" w:hAnsi="宋体"/>
                <w:color w:val="000000" w:themeColor="text1"/>
                <w:sz w:val="24"/>
              </w:rPr>
            </w:pPr>
            <w:r w:rsidRPr="003379DA">
              <w:rPr>
                <w:rFonts w:ascii="宋体" w:hAnsi="宋体" w:hint="eastAsia"/>
                <w:color w:val="000000" w:themeColor="text1"/>
                <w:sz w:val="24"/>
              </w:rPr>
              <w:t>方案不合理、可行性较差，得</w:t>
            </w:r>
            <w:r w:rsidRPr="003379DA">
              <w:rPr>
                <w:rFonts w:ascii="宋体" w:hAnsi="宋体" w:cs="宋体"/>
                <w:color w:val="000000" w:themeColor="text1"/>
                <w:sz w:val="24"/>
              </w:rPr>
              <w:t>6</w:t>
            </w:r>
            <w:r w:rsidRPr="003379DA">
              <w:rPr>
                <w:rFonts w:ascii="宋体" w:hAnsi="宋体" w:hint="eastAsia"/>
                <w:color w:val="000000" w:themeColor="text1"/>
                <w:sz w:val="24"/>
              </w:rPr>
              <w:t>分。</w:t>
            </w:r>
          </w:p>
          <w:p w:rsidR="003379DA" w:rsidRPr="003379DA" w:rsidRDefault="003379DA" w:rsidP="003B7923">
            <w:pPr>
              <w:rPr>
                <w:rFonts w:ascii="宋体" w:hAnsi="宋体" w:cs="宋体"/>
                <w:color w:val="000000" w:themeColor="text1"/>
                <w:sz w:val="24"/>
              </w:rPr>
            </w:pPr>
            <w:r w:rsidRPr="003379DA">
              <w:rPr>
                <w:rFonts w:ascii="宋体" w:hAnsi="宋体" w:hint="eastAsia"/>
                <w:color w:val="000000" w:themeColor="text1"/>
                <w:sz w:val="24"/>
              </w:rPr>
              <w:t>未提供者不得分。</w:t>
            </w:r>
          </w:p>
        </w:tc>
        <w:tc>
          <w:tcPr>
            <w:tcW w:w="777" w:type="dxa"/>
            <w:vAlign w:val="center"/>
          </w:tcPr>
          <w:p w:rsidR="003379DA" w:rsidRPr="003379DA" w:rsidRDefault="003379DA" w:rsidP="003B7923">
            <w:pPr>
              <w:jc w:val="center"/>
              <w:rPr>
                <w:rFonts w:ascii="宋体" w:hAnsi="宋体" w:cs="宋体"/>
                <w:color w:val="000000" w:themeColor="text1"/>
                <w:sz w:val="24"/>
              </w:rPr>
            </w:pPr>
            <w:r w:rsidRPr="003379DA">
              <w:rPr>
                <w:rFonts w:ascii="宋体" w:hAnsi="宋体" w:cs="宋体"/>
                <w:color w:val="000000" w:themeColor="text1"/>
                <w:sz w:val="24"/>
              </w:rPr>
              <w:t>15</w:t>
            </w:r>
          </w:p>
        </w:tc>
      </w:tr>
      <w:tr w:rsidR="003379DA" w:rsidRPr="00FE633C" w:rsidTr="003379DA">
        <w:trPr>
          <w:trHeight w:val="1550"/>
          <w:tblHeader/>
          <w:jc w:val="center"/>
        </w:trPr>
        <w:tc>
          <w:tcPr>
            <w:tcW w:w="666" w:type="dxa"/>
            <w:vAlign w:val="center"/>
          </w:tcPr>
          <w:p w:rsidR="003379DA" w:rsidRPr="003379DA" w:rsidRDefault="003379DA" w:rsidP="003B7923">
            <w:pPr>
              <w:jc w:val="center"/>
              <w:rPr>
                <w:rFonts w:ascii="宋体" w:hAnsi="宋体" w:cs="宋体"/>
                <w:color w:val="000000" w:themeColor="text1"/>
                <w:sz w:val="24"/>
              </w:rPr>
            </w:pPr>
            <w:r w:rsidRPr="003379DA">
              <w:rPr>
                <w:rFonts w:ascii="宋体" w:hAnsi="宋体" w:cs="宋体" w:hint="eastAsia"/>
                <w:color w:val="000000" w:themeColor="text1"/>
                <w:sz w:val="24"/>
              </w:rPr>
              <w:t>4</w:t>
            </w:r>
          </w:p>
        </w:tc>
        <w:tc>
          <w:tcPr>
            <w:tcW w:w="736" w:type="dxa"/>
            <w:vAlign w:val="center"/>
          </w:tcPr>
          <w:p w:rsidR="003379DA" w:rsidRPr="003379DA" w:rsidRDefault="003379DA" w:rsidP="003B7923">
            <w:pPr>
              <w:jc w:val="center"/>
              <w:rPr>
                <w:rFonts w:ascii="宋体" w:hAnsi="宋体" w:cs="宋体"/>
                <w:color w:val="000000" w:themeColor="text1"/>
                <w:sz w:val="24"/>
              </w:rPr>
            </w:pPr>
            <w:r w:rsidRPr="003379DA">
              <w:rPr>
                <w:rFonts w:ascii="宋体" w:hAnsi="宋体" w:cs="宋体" w:hint="eastAsia"/>
                <w:color w:val="000000" w:themeColor="text1"/>
                <w:sz w:val="24"/>
              </w:rPr>
              <w:t>计划保障</w:t>
            </w:r>
          </w:p>
        </w:tc>
        <w:tc>
          <w:tcPr>
            <w:tcW w:w="6239" w:type="dxa"/>
            <w:vAlign w:val="center"/>
          </w:tcPr>
          <w:p w:rsidR="003379DA" w:rsidRPr="003379DA" w:rsidRDefault="003379DA" w:rsidP="003B7923">
            <w:pPr>
              <w:pStyle w:val="af5"/>
              <w:ind w:firstLineChars="0" w:firstLine="0"/>
              <w:rPr>
                <w:rFonts w:ascii="宋体" w:hAnsi="宋体"/>
                <w:color w:val="000000" w:themeColor="text1"/>
                <w:sz w:val="24"/>
                <w:szCs w:val="24"/>
                <w:lang w:val="en-US"/>
              </w:rPr>
            </w:pPr>
            <w:r w:rsidRPr="003379DA">
              <w:rPr>
                <w:rFonts w:ascii="宋体" w:hAnsi="宋体" w:hint="eastAsia"/>
                <w:color w:val="000000" w:themeColor="text1"/>
                <w:sz w:val="24"/>
                <w:szCs w:val="24"/>
                <w:lang w:val="en-US"/>
              </w:rPr>
              <w:t>根据供应商提供的项目进度计划及计划保障措施方案进行综合评分：</w:t>
            </w:r>
          </w:p>
          <w:p w:rsidR="003379DA" w:rsidRPr="003379DA" w:rsidRDefault="003379DA" w:rsidP="003B7923">
            <w:pPr>
              <w:pStyle w:val="af5"/>
              <w:ind w:firstLineChars="0" w:firstLine="0"/>
              <w:rPr>
                <w:rFonts w:ascii="宋体" w:hAnsi="宋体"/>
                <w:color w:val="000000" w:themeColor="text1"/>
                <w:sz w:val="24"/>
                <w:szCs w:val="24"/>
                <w:lang w:val="en-US"/>
              </w:rPr>
            </w:pPr>
            <w:r w:rsidRPr="003379DA">
              <w:rPr>
                <w:rFonts w:ascii="宋体" w:hAnsi="宋体" w:hint="eastAsia"/>
                <w:color w:val="000000" w:themeColor="text1"/>
                <w:sz w:val="24"/>
                <w:szCs w:val="24"/>
                <w:lang w:val="en-US"/>
              </w:rPr>
              <w:t>计划安排合理，保障措施完整可行，得</w:t>
            </w:r>
            <w:r w:rsidRPr="003379DA">
              <w:rPr>
                <w:rFonts w:ascii="宋体" w:hAnsi="宋体" w:cs="宋体"/>
                <w:color w:val="000000" w:themeColor="text1"/>
                <w:sz w:val="24"/>
                <w:szCs w:val="24"/>
              </w:rPr>
              <w:t>15</w:t>
            </w:r>
            <w:r w:rsidRPr="003379DA">
              <w:rPr>
                <w:rFonts w:ascii="宋体" w:hAnsi="宋体" w:hint="eastAsia"/>
                <w:color w:val="000000" w:themeColor="text1"/>
                <w:sz w:val="24"/>
                <w:szCs w:val="24"/>
                <w:lang w:val="en-US"/>
              </w:rPr>
              <w:t>分；</w:t>
            </w:r>
          </w:p>
          <w:p w:rsidR="003379DA" w:rsidRPr="003379DA" w:rsidRDefault="003379DA" w:rsidP="003B7923">
            <w:pPr>
              <w:pStyle w:val="af5"/>
              <w:ind w:firstLineChars="0" w:firstLine="0"/>
              <w:rPr>
                <w:rFonts w:ascii="宋体" w:hAnsi="宋体"/>
                <w:color w:val="000000" w:themeColor="text1"/>
                <w:sz w:val="24"/>
                <w:szCs w:val="24"/>
                <w:lang w:val="en-US"/>
              </w:rPr>
            </w:pPr>
            <w:r w:rsidRPr="003379DA">
              <w:rPr>
                <w:rFonts w:ascii="宋体" w:hAnsi="宋体" w:hint="eastAsia"/>
                <w:color w:val="000000" w:themeColor="text1"/>
                <w:sz w:val="24"/>
                <w:szCs w:val="24"/>
                <w:lang w:val="en-US"/>
              </w:rPr>
              <w:t>计划安排较合理，保障措施较完整可行，得</w:t>
            </w:r>
            <w:r w:rsidRPr="003379DA">
              <w:rPr>
                <w:rFonts w:ascii="宋体" w:hAnsi="宋体" w:cs="宋体"/>
                <w:color w:val="000000" w:themeColor="text1"/>
                <w:sz w:val="24"/>
                <w:szCs w:val="24"/>
              </w:rPr>
              <w:t>12</w:t>
            </w:r>
            <w:r w:rsidRPr="003379DA">
              <w:rPr>
                <w:rFonts w:ascii="宋体" w:hAnsi="宋体" w:hint="eastAsia"/>
                <w:color w:val="000000" w:themeColor="text1"/>
                <w:sz w:val="24"/>
                <w:szCs w:val="24"/>
                <w:lang w:val="en-US"/>
              </w:rPr>
              <w:t>分；</w:t>
            </w:r>
          </w:p>
          <w:p w:rsidR="003379DA" w:rsidRPr="003379DA" w:rsidRDefault="003379DA" w:rsidP="003B7923">
            <w:pPr>
              <w:pStyle w:val="af5"/>
              <w:ind w:firstLineChars="0" w:firstLine="0"/>
              <w:rPr>
                <w:rFonts w:ascii="宋体" w:hAnsi="宋体"/>
                <w:color w:val="000000" w:themeColor="text1"/>
                <w:sz w:val="24"/>
                <w:szCs w:val="24"/>
                <w:lang w:val="en-US"/>
              </w:rPr>
            </w:pPr>
            <w:r w:rsidRPr="003379DA">
              <w:rPr>
                <w:rFonts w:ascii="宋体" w:hAnsi="宋体" w:hint="eastAsia"/>
                <w:color w:val="000000" w:themeColor="text1"/>
                <w:sz w:val="24"/>
                <w:szCs w:val="24"/>
                <w:lang w:val="en-US"/>
              </w:rPr>
              <w:t>计划安排一般，保障措施基本可行，得</w:t>
            </w:r>
            <w:r w:rsidRPr="003379DA">
              <w:rPr>
                <w:rFonts w:ascii="宋体" w:hAnsi="宋体" w:cs="宋体"/>
                <w:color w:val="000000" w:themeColor="text1"/>
                <w:sz w:val="24"/>
                <w:szCs w:val="24"/>
              </w:rPr>
              <w:t>9</w:t>
            </w:r>
            <w:r w:rsidRPr="003379DA">
              <w:rPr>
                <w:rFonts w:ascii="宋体" w:hAnsi="宋体" w:hint="eastAsia"/>
                <w:color w:val="000000" w:themeColor="text1"/>
                <w:sz w:val="24"/>
                <w:szCs w:val="24"/>
                <w:lang w:val="en-US"/>
              </w:rPr>
              <w:t>分；</w:t>
            </w:r>
          </w:p>
          <w:p w:rsidR="003379DA" w:rsidRPr="003379DA" w:rsidRDefault="003379DA" w:rsidP="003B7923">
            <w:pPr>
              <w:pStyle w:val="af5"/>
              <w:ind w:firstLineChars="0" w:firstLine="0"/>
              <w:rPr>
                <w:rFonts w:ascii="宋体" w:hAnsi="宋体"/>
                <w:color w:val="000000" w:themeColor="text1"/>
                <w:sz w:val="24"/>
                <w:szCs w:val="24"/>
                <w:lang w:val="en-US"/>
              </w:rPr>
            </w:pPr>
            <w:r w:rsidRPr="003379DA">
              <w:rPr>
                <w:rFonts w:ascii="宋体" w:hAnsi="宋体" w:hint="eastAsia"/>
                <w:color w:val="000000" w:themeColor="text1"/>
                <w:sz w:val="24"/>
                <w:szCs w:val="24"/>
                <w:lang w:val="en-US"/>
              </w:rPr>
              <w:t>计划安排不合理，保障措施较差，得</w:t>
            </w:r>
            <w:r w:rsidRPr="003379DA">
              <w:rPr>
                <w:rFonts w:ascii="宋体" w:hAnsi="宋体" w:cs="宋体"/>
                <w:color w:val="000000" w:themeColor="text1"/>
                <w:sz w:val="24"/>
                <w:szCs w:val="24"/>
              </w:rPr>
              <w:t>6</w:t>
            </w:r>
            <w:r w:rsidRPr="003379DA">
              <w:rPr>
                <w:rFonts w:ascii="宋体" w:hAnsi="宋体" w:hint="eastAsia"/>
                <w:color w:val="000000" w:themeColor="text1"/>
                <w:sz w:val="24"/>
                <w:szCs w:val="24"/>
                <w:lang w:val="en-US"/>
              </w:rPr>
              <w:t>分。</w:t>
            </w:r>
          </w:p>
          <w:p w:rsidR="003379DA" w:rsidRPr="003379DA" w:rsidRDefault="003379DA" w:rsidP="003B7923">
            <w:pPr>
              <w:pStyle w:val="af5"/>
              <w:ind w:firstLineChars="0" w:firstLine="0"/>
              <w:rPr>
                <w:rFonts w:ascii="宋体" w:hAnsi="宋体"/>
                <w:color w:val="000000" w:themeColor="text1"/>
                <w:sz w:val="24"/>
                <w:szCs w:val="24"/>
                <w:lang w:val="en-US"/>
              </w:rPr>
            </w:pPr>
            <w:r w:rsidRPr="003379DA">
              <w:rPr>
                <w:rFonts w:ascii="宋体" w:hAnsi="宋体" w:hint="eastAsia"/>
                <w:color w:val="000000" w:themeColor="text1"/>
                <w:sz w:val="24"/>
                <w:szCs w:val="24"/>
                <w:lang w:val="en-US"/>
              </w:rPr>
              <w:t>未提供者不得分。</w:t>
            </w:r>
          </w:p>
        </w:tc>
        <w:tc>
          <w:tcPr>
            <w:tcW w:w="777" w:type="dxa"/>
            <w:vAlign w:val="center"/>
          </w:tcPr>
          <w:p w:rsidR="003379DA" w:rsidRPr="003379DA" w:rsidRDefault="003379DA" w:rsidP="003B7923">
            <w:pPr>
              <w:jc w:val="center"/>
              <w:rPr>
                <w:rFonts w:ascii="宋体" w:hAnsi="宋体" w:cs="宋体"/>
                <w:color w:val="000000" w:themeColor="text1"/>
                <w:sz w:val="24"/>
              </w:rPr>
            </w:pPr>
            <w:r w:rsidRPr="003379DA">
              <w:rPr>
                <w:rFonts w:ascii="宋体" w:hAnsi="宋体" w:cs="宋体"/>
                <w:color w:val="000000" w:themeColor="text1"/>
                <w:sz w:val="24"/>
              </w:rPr>
              <w:t>15</w:t>
            </w:r>
          </w:p>
        </w:tc>
      </w:tr>
      <w:tr w:rsidR="003379DA" w:rsidRPr="00904A33" w:rsidTr="003379DA">
        <w:trPr>
          <w:trHeight w:val="1313"/>
          <w:tblHeader/>
          <w:jc w:val="center"/>
        </w:trPr>
        <w:tc>
          <w:tcPr>
            <w:tcW w:w="666" w:type="dxa"/>
            <w:vAlign w:val="center"/>
          </w:tcPr>
          <w:p w:rsidR="003379DA" w:rsidRPr="003379DA" w:rsidRDefault="003379DA" w:rsidP="003B7923">
            <w:pPr>
              <w:jc w:val="center"/>
              <w:rPr>
                <w:rFonts w:ascii="宋体" w:hAnsi="宋体" w:cs="宋体"/>
                <w:color w:val="000000" w:themeColor="text1"/>
                <w:sz w:val="24"/>
              </w:rPr>
            </w:pPr>
            <w:r w:rsidRPr="003379DA">
              <w:rPr>
                <w:rFonts w:ascii="宋体" w:hAnsi="宋体" w:cs="宋体" w:hint="eastAsia"/>
                <w:color w:val="000000" w:themeColor="text1"/>
                <w:sz w:val="24"/>
              </w:rPr>
              <w:t>5</w:t>
            </w:r>
          </w:p>
        </w:tc>
        <w:tc>
          <w:tcPr>
            <w:tcW w:w="736" w:type="dxa"/>
            <w:vAlign w:val="center"/>
          </w:tcPr>
          <w:p w:rsidR="003379DA" w:rsidRPr="003379DA" w:rsidRDefault="003379DA" w:rsidP="003B7923">
            <w:pPr>
              <w:jc w:val="center"/>
              <w:rPr>
                <w:rFonts w:ascii="宋体" w:hAnsi="宋体" w:cs="宋体"/>
                <w:color w:val="000000" w:themeColor="text1"/>
                <w:sz w:val="24"/>
              </w:rPr>
            </w:pPr>
            <w:r w:rsidRPr="003379DA">
              <w:rPr>
                <w:rFonts w:ascii="宋体" w:hAnsi="宋体" w:cs="宋体" w:hint="eastAsia"/>
                <w:color w:val="000000" w:themeColor="text1"/>
                <w:sz w:val="24"/>
              </w:rPr>
              <w:t>人员配置</w:t>
            </w:r>
          </w:p>
        </w:tc>
        <w:tc>
          <w:tcPr>
            <w:tcW w:w="6239" w:type="dxa"/>
            <w:vAlign w:val="center"/>
          </w:tcPr>
          <w:p w:rsidR="003379DA" w:rsidRPr="003379DA" w:rsidRDefault="003379DA" w:rsidP="003B7923">
            <w:pPr>
              <w:rPr>
                <w:rFonts w:ascii="宋体" w:hAnsi="宋体" w:cs="宋体"/>
                <w:color w:val="000000" w:themeColor="text1"/>
                <w:sz w:val="24"/>
              </w:rPr>
            </w:pPr>
            <w:r w:rsidRPr="003379DA">
              <w:rPr>
                <w:rFonts w:ascii="宋体" w:hAnsi="宋体" w:cs="宋体" w:hint="eastAsia"/>
                <w:color w:val="000000" w:themeColor="text1"/>
                <w:sz w:val="24"/>
              </w:rPr>
              <w:t>根据供应商拟投入本项目组人员组成结构的合理性、专业性（包括技术实力、人员数量、专业人员配置、人员从业经验、专业化程度等方面）进行综合评分：</w:t>
            </w:r>
          </w:p>
          <w:p w:rsidR="003379DA" w:rsidRPr="003379DA" w:rsidRDefault="003379DA" w:rsidP="003B7923">
            <w:pPr>
              <w:rPr>
                <w:rFonts w:ascii="宋体" w:hAnsi="宋体" w:cs="宋体"/>
                <w:color w:val="000000" w:themeColor="text1"/>
                <w:sz w:val="24"/>
              </w:rPr>
            </w:pPr>
            <w:r w:rsidRPr="003379DA">
              <w:rPr>
                <w:rFonts w:ascii="宋体" w:hAnsi="宋体" w:cs="宋体" w:hint="eastAsia"/>
                <w:color w:val="000000" w:themeColor="text1"/>
                <w:sz w:val="24"/>
              </w:rPr>
              <w:t>人员构成最为合理、专业性强，对比最优者，得10分；</w:t>
            </w:r>
          </w:p>
          <w:p w:rsidR="003379DA" w:rsidRPr="003379DA" w:rsidRDefault="003379DA" w:rsidP="003B7923">
            <w:pPr>
              <w:rPr>
                <w:rFonts w:ascii="宋体" w:hAnsi="宋体" w:cs="宋体"/>
                <w:color w:val="000000" w:themeColor="text1"/>
                <w:sz w:val="24"/>
              </w:rPr>
            </w:pPr>
            <w:r w:rsidRPr="003379DA">
              <w:rPr>
                <w:rFonts w:ascii="宋体" w:hAnsi="宋体" w:cs="宋体" w:hint="eastAsia"/>
                <w:color w:val="000000" w:themeColor="text1"/>
                <w:sz w:val="24"/>
              </w:rPr>
              <w:t>人员构成较合理、专业性较强，得8分；</w:t>
            </w:r>
          </w:p>
          <w:p w:rsidR="003379DA" w:rsidRPr="003379DA" w:rsidRDefault="003379DA" w:rsidP="003B7923">
            <w:pPr>
              <w:rPr>
                <w:rFonts w:ascii="宋体" w:hAnsi="宋体" w:cs="宋体"/>
                <w:color w:val="000000" w:themeColor="text1"/>
                <w:sz w:val="24"/>
              </w:rPr>
            </w:pPr>
            <w:r w:rsidRPr="003379DA">
              <w:rPr>
                <w:rFonts w:ascii="宋体" w:hAnsi="宋体" w:cs="宋体" w:hint="eastAsia"/>
                <w:color w:val="000000" w:themeColor="text1"/>
                <w:sz w:val="24"/>
              </w:rPr>
              <w:t>人员构成的合理性及专业性一般，得5分；</w:t>
            </w:r>
          </w:p>
          <w:p w:rsidR="003379DA" w:rsidRPr="003379DA" w:rsidRDefault="003379DA" w:rsidP="003B7923">
            <w:pPr>
              <w:rPr>
                <w:rFonts w:ascii="宋体" w:hAnsi="宋体" w:cs="宋体"/>
                <w:color w:val="000000" w:themeColor="text1"/>
                <w:sz w:val="24"/>
              </w:rPr>
            </w:pPr>
            <w:r w:rsidRPr="003379DA">
              <w:rPr>
                <w:rFonts w:ascii="宋体" w:hAnsi="宋体" w:cs="宋体" w:hint="eastAsia"/>
                <w:color w:val="000000" w:themeColor="text1"/>
                <w:sz w:val="24"/>
              </w:rPr>
              <w:t>人员构成的合理性及专业性较差，得2分。</w:t>
            </w:r>
          </w:p>
          <w:p w:rsidR="003379DA" w:rsidRPr="003379DA" w:rsidRDefault="003379DA" w:rsidP="003B7923">
            <w:pPr>
              <w:rPr>
                <w:rFonts w:ascii="宋体" w:hAnsi="宋体" w:cs="宋体"/>
                <w:color w:val="000000" w:themeColor="text1"/>
                <w:sz w:val="24"/>
              </w:rPr>
            </w:pPr>
            <w:r w:rsidRPr="003379DA">
              <w:rPr>
                <w:rFonts w:ascii="宋体" w:hAnsi="宋体" w:cs="宋体" w:hint="eastAsia"/>
                <w:color w:val="000000" w:themeColor="text1"/>
                <w:sz w:val="24"/>
              </w:rPr>
              <w:t>提供人员履历及人员在供应商单位近半年内缴纳社保的证明。</w:t>
            </w:r>
          </w:p>
        </w:tc>
        <w:tc>
          <w:tcPr>
            <w:tcW w:w="777" w:type="dxa"/>
            <w:vAlign w:val="center"/>
          </w:tcPr>
          <w:p w:rsidR="003379DA" w:rsidRPr="003379DA" w:rsidRDefault="003379DA" w:rsidP="003B7923">
            <w:pPr>
              <w:jc w:val="center"/>
              <w:rPr>
                <w:rFonts w:ascii="宋体" w:hAnsi="宋体" w:cs="宋体"/>
                <w:color w:val="000000" w:themeColor="text1"/>
                <w:sz w:val="24"/>
              </w:rPr>
            </w:pPr>
            <w:r w:rsidRPr="003379DA">
              <w:rPr>
                <w:rFonts w:ascii="宋体" w:hAnsi="宋体" w:cs="宋体" w:hint="eastAsia"/>
                <w:color w:val="000000" w:themeColor="text1"/>
                <w:sz w:val="24"/>
              </w:rPr>
              <w:t>10</w:t>
            </w:r>
          </w:p>
        </w:tc>
      </w:tr>
      <w:tr w:rsidR="003379DA" w:rsidRPr="003B6546" w:rsidTr="003379DA">
        <w:trPr>
          <w:trHeight w:val="963"/>
          <w:tblHeader/>
          <w:jc w:val="center"/>
        </w:trPr>
        <w:tc>
          <w:tcPr>
            <w:tcW w:w="666" w:type="dxa"/>
            <w:vAlign w:val="center"/>
          </w:tcPr>
          <w:p w:rsidR="003379DA" w:rsidRPr="003379DA" w:rsidRDefault="003379DA" w:rsidP="003B7923">
            <w:pPr>
              <w:jc w:val="center"/>
              <w:rPr>
                <w:rFonts w:ascii="宋体" w:hAnsi="宋体" w:cs="宋体"/>
                <w:color w:val="000000" w:themeColor="text1"/>
                <w:sz w:val="24"/>
              </w:rPr>
            </w:pPr>
            <w:r w:rsidRPr="003379DA">
              <w:rPr>
                <w:rFonts w:ascii="宋体" w:hAnsi="宋体" w:cs="宋体" w:hint="eastAsia"/>
                <w:color w:val="000000" w:themeColor="text1"/>
                <w:sz w:val="24"/>
              </w:rPr>
              <w:t>6</w:t>
            </w:r>
          </w:p>
        </w:tc>
        <w:tc>
          <w:tcPr>
            <w:tcW w:w="736" w:type="dxa"/>
            <w:vAlign w:val="center"/>
          </w:tcPr>
          <w:p w:rsidR="003379DA" w:rsidRPr="003379DA" w:rsidRDefault="003379DA" w:rsidP="003B7923">
            <w:pPr>
              <w:jc w:val="center"/>
              <w:rPr>
                <w:rFonts w:ascii="宋体" w:hAnsi="宋体" w:cs="宋体"/>
                <w:color w:val="000000" w:themeColor="text1"/>
                <w:sz w:val="24"/>
              </w:rPr>
            </w:pPr>
            <w:r w:rsidRPr="003379DA">
              <w:rPr>
                <w:rFonts w:ascii="宋体" w:hAnsi="宋体" w:cs="宋体" w:hint="eastAsia"/>
                <w:color w:val="000000" w:themeColor="text1"/>
                <w:sz w:val="24"/>
              </w:rPr>
              <w:t>业绩</w:t>
            </w:r>
          </w:p>
        </w:tc>
        <w:tc>
          <w:tcPr>
            <w:tcW w:w="6239" w:type="dxa"/>
            <w:vAlign w:val="center"/>
          </w:tcPr>
          <w:p w:rsidR="003379DA" w:rsidRPr="003379DA" w:rsidRDefault="003379DA" w:rsidP="003B7923">
            <w:pPr>
              <w:rPr>
                <w:rFonts w:ascii="宋体" w:hAnsi="宋体" w:cs="宋体"/>
                <w:color w:val="000000" w:themeColor="text1"/>
                <w:sz w:val="24"/>
              </w:rPr>
            </w:pPr>
            <w:r w:rsidRPr="003379DA">
              <w:rPr>
                <w:rFonts w:ascii="宋体" w:hAnsi="宋体" w:cs="宋体" w:hint="eastAsia"/>
                <w:color w:val="000000" w:themeColor="text1"/>
                <w:sz w:val="24"/>
              </w:rPr>
              <w:t>供应商自2018年1月1日以来具有类似服务项目经营案例的，提供1个得</w:t>
            </w:r>
            <w:r w:rsidRPr="003379DA">
              <w:rPr>
                <w:rFonts w:ascii="宋体" w:hAnsi="宋体" w:cs="宋体"/>
                <w:color w:val="000000" w:themeColor="text1"/>
                <w:sz w:val="24"/>
              </w:rPr>
              <w:t>5</w:t>
            </w:r>
            <w:r w:rsidRPr="003379DA">
              <w:rPr>
                <w:rFonts w:ascii="宋体" w:hAnsi="宋体" w:cs="宋体" w:hint="eastAsia"/>
                <w:color w:val="000000" w:themeColor="text1"/>
                <w:sz w:val="24"/>
              </w:rPr>
              <w:t>分，最多得</w:t>
            </w:r>
            <w:r w:rsidRPr="003379DA">
              <w:rPr>
                <w:rFonts w:ascii="宋体" w:hAnsi="宋体" w:cs="宋体"/>
                <w:color w:val="000000" w:themeColor="text1"/>
                <w:sz w:val="24"/>
              </w:rPr>
              <w:t>15</w:t>
            </w:r>
            <w:r w:rsidRPr="003379DA">
              <w:rPr>
                <w:rFonts w:ascii="宋体" w:hAnsi="宋体" w:cs="宋体" w:hint="eastAsia"/>
                <w:color w:val="000000" w:themeColor="text1"/>
                <w:sz w:val="24"/>
              </w:rPr>
              <w:t>分。</w:t>
            </w:r>
          </w:p>
          <w:p w:rsidR="003379DA" w:rsidRPr="003379DA" w:rsidRDefault="003379DA" w:rsidP="003B7923">
            <w:pPr>
              <w:rPr>
                <w:rFonts w:ascii="宋体" w:hAnsi="宋体" w:cs="宋体"/>
                <w:color w:val="000000" w:themeColor="text1"/>
                <w:sz w:val="24"/>
              </w:rPr>
            </w:pPr>
            <w:r w:rsidRPr="003379DA">
              <w:rPr>
                <w:rFonts w:ascii="宋体" w:hAnsi="宋体" w:cs="宋体" w:hint="eastAsia"/>
                <w:color w:val="000000" w:themeColor="text1"/>
                <w:sz w:val="24"/>
              </w:rPr>
              <w:t>需提供相关业绩合同复印件并加盖投标供应商公章，时间以签订时间为准。</w:t>
            </w:r>
          </w:p>
        </w:tc>
        <w:tc>
          <w:tcPr>
            <w:tcW w:w="777" w:type="dxa"/>
            <w:vAlign w:val="center"/>
          </w:tcPr>
          <w:p w:rsidR="003379DA" w:rsidRPr="003379DA" w:rsidRDefault="003379DA" w:rsidP="003B7923">
            <w:pPr>
              <w:jc w:val="center"/>
              <w:rPr>
                <w:rFonts w:ascii="宋体" w:hAnsi="宋体" w:cs="宋体"/>
                <w:color w:val="000000" w:themeColor="text1"/>
                <w:sz w:val="24"/>
              </w:rPr>
            </w:pPr>
            <w:r w:rsidRPr="003379DA">
              <w:rPr>
                <w:rFonts w:ascii="宋体" w:hAnsi="宋体" w:cs="宋体" w:hint="eastAsia"/>
                <w:color w:val="000000" w:themeColor="text1"/>
                <w:sz w:val="24"/>
              </w:rPr>
              <w:t>1</w:t>
            </w:r>
            <w:r w:rsidRPr="003379DA">
              <w:rPr>
                <w:rFonts w:ascii="宋体" w:hAnsi="宋体" w:cs="宋体"/>
                <w:color w:val="000000" w:themeColor="text1"/>
                <w:sz w:val="24"/>
              </w:rPr>
              <w:t>5</w:t>
            </w:r>
          </w:p>
        </w:tc>
      </w:tr>
    </w:tbl>
    <w:p w:rsidR="003379DA" w:rsidRDefault="003379DA" w:rsidP="004B4FA4">
      <w:pPr>
        <w:pStyle w:val="a0"/>
        <w:rPr>
          <w:lang w:val="zh-CN"/>
        </w:rPr>
      </w:pPr>
    </w:p>
    <w:p w:rsidR="008A7FEE" w:rsidRDefault="00AC6BDD">
      <w:pPr>
        <w:snapToGrid w:val="0"/>
        <w:spacing w:line="480" w:lineRule="exact"/>
        <w:rPr>
          <w:b/>
          <w:kern w:val="0"/>
          <w:sz w:val="24"/>
        </w:rPr>
      </w:pPr>
      <w:r>
        <w:rPr>
          <w:rFonts w:hint="eastAsia"/>
          <w:b/>
          <w:kern w:val="0"/>
          <w:sz w:val="24"/>
        </w:rPr>
        <w:lastRenderedPageBreak/>
        <w:t>（</w:t>
      </w:r>
      <w:r>
        <w:rPr>
          <w:rFonts w:hint="eastAsia"/>
          <w:b/>
          <w:kern w:val="0"/>
          <w:sz w:val="24"/>
          <w:lang w:val="zh-CN"/>
        </w:rPr>
        <w:t>四</w:t>
      </w:r>
      <w:r>
        <w:rPr>
          <w:rFonts w:hint="eastAsia"/>
          <w:b/>
          <w:kern w:val="0"/>
          <w:sz w:val="24"/>
        </w:rPr>
        <w:t>）价格分：</w:t>
      </w:r>
      <w:r w:rsidR="00323ABE">
        <w:rPr>
          <w:rFonts w:hint="eastAsia"/>
          <w:b/>
          <w:kern w:val="0"/>
          <w:sz w:val="24"/>
        </w:rPr>
        <w:t>1</w:t>
      </w:r>
      <w:r>
        <w:rPr>
          <w:rFonts w:hint="eastAsia"/>
          <w:b/>
          <w:kern w:val="0"/>
          <w:sz w:val="24"/>
        </w:rPr>
        <w:t>0</w:t>
      </w:r>
      <w:r>
        <w:rPr>
          <w:rFonts w:hint="eastAsia"/>
          <w:b/>
          <w:kern w:val="0"/>
          <w:sz w:val="24"/>
          <w:lang w:val="zh-CN"/>
        </w:rPr>
        <w:t>分</w:t>
      </w:r>
    </w:p>
    <w:p w:rsidR="008A7FEE" w:rsidRDefault="00AC6BDD">
      <w:pPr>
        <w:autoSpaceDE w:val="0"/>
        <w:autoSpaceDN w:val="0"/>
        <w:adjustRightInd w:val="0"/>
        <w:snapToGrid w:val="0"/>
        <w:spacing w:line="480" w:lineRule="exact"/>
        <w:ind w:firstLineChars="200" w:firstLine="480"/>
        <w:rPr>
          <w:sz w:val="24"/>
        </w:rPr>
      </w:pPr>
      <w:r>
        <w:rPr>
          <w:sz w:val="24"/>
        </w:rPr>
        <w:t>综合评分法中的价格分统一采用低价优先法计算，即满足磋商文件要求且最后报价最低的供应商的价格为磋商基准价，其价格分为满分。其他供应商的价格分统一按照下列公式计算：</w:t>
      </w:r>
    </w:p>
    <w:p w:rsidR="008A7FEE" w:rsidRDefault="00AC6BDD">
      <w:pPr>
        <w:autoSpaceDE w:val="0"/>
        <w:autoSpaceDN w:val="0"/>
        <w:adjustRightInd w:val="0"/>
        <w:snapToGrid w:val="0"/>
        <w:spacing w:line="480" w:lineRule="exact"/>
        <w:ind w:firstLineChars="200" w:firstLine="480"/>
        <w:rPr>
          <w:sz w:val="24"/>
        </w:rPr>
      </w:pPr>
      <w:r>
        <w:rPr>
          <w:sz w:val="24"/>
        </w:rPr>
        <w:t>磋商报价得分</w:t>
      </w:r>
      <w:r>
        <w:rPr>
          <w:sz w:val="24"/>
        </w:rPr>
        <w:t>=</w:t>
      </w:r>
      <w:r>
        <w:rPr>
          <w:sz w:val="24"/>
        </w:rPr>
        <w:t>（磋商基准价</w:t>
      </w:r>
      <w:r>
        <w:rPr>
          <w:sz w:val="24"/>
        </w:rPr>
        <w:t>/</w:t>
      </w:r>
      <w:r>
        <w:rPr>
          <w:sz w:val="24"/>
        </w:rPr>
        <w:t>最后磋商报价）</w:t>
      </w:r>
      <w:r>
        <w:rPr>
          <w:sz w:val="24"/>
        </w:rPr>
        <w:t>×</w:t>
      </w:r>
      <w:r>
        <w:rPr>
          <w:sz w:val="24"/>
        </w:rPr>
        <w:t>价格权值</w:t>
      </w:r>
      <w:r>
        <w:rPr>
          <w:sz w:val="24"/>
        </w:rPr>
        <w:t>×100</w:t>
      </w:r>
    </w:p>
    <w:p w:rsidR="008A7FEE" w:rsidRDefault="00AC6BDD">
      <w:pPr>
        <w:autoSpaceDE w:val="0"/>
        <w:autoSpaceDN w:val="0"/>
        <w:adjustRightInd w:val="0"/>
        <w:snapToGrid w:val="0"/>
        <w:spacing w:line="480" w:lineRule="exact"/>
        <w:ind w:firstLineChars="200" w:firstLine="480"/>
        <w:rPr>
          <w:sz w:val="24"/>
        </w:rPr>
      </w:pPr>
      <w:r>
        <w:rPr>
          <w:sz w:val="24"/>
        </w:rPr>
        <w:t>项目评审过程中，不得去掉最后报价中的最高报价和最低报价。</w:t>
      </w:r>
    </w:p>
    <w:p w:rsidR="008A7FEE" w:rsidRDefault="00AC6BDD">
      <w:pPr>
        <w:snapToGrid w:val="0"/>
        <w:spacing w:line="480" w:lineRule="exact"/>
        <w:ind w:firstLine="570"/>
        <w:rPr>
          <w:b/>
          <w:kern w:val="0"/>
          <w:sz w:val="24"/>
        </w:rPr>
      </w:pPr>
      <w:r>
        <w:rPr>
          <w:rFonts w:hint="eastAsia"/>
          <w:b/>
          <w:kern w:val="0"/>
          <w:sz w:val="24"/>
        </w:rPr>
        <w:t>（五）政府采购政策功能落实</w:t>
      </w:r>
    </w:p>
    <w:p w:rsidR="008A7FEE" w:rsidRDefault="00AC6BDD">
      <w:pPr>
        <w:snapToGrid w:val="0"/>
        <w:spacing w:line="480" w:lineRule="exact"/>
        <w:ind w:firstLineChars="200" w:firstLine="480"/>
        <w:rPr>
          <w:rFonts w:ascii="宋体" w:hAnsi="宋体" w:cs="宋体"/>
          <w:bCs/>
          <w:sz w:val="24"/>
        </w:rPr>
      </w:pPr>
      <w:r>
        <w:rPr>
          <w:rFonts w:ascii="宋体" w:hAnsi="宋体" w:cs="宋体" w:hint="eastAsia"/>
          <w:bCs/>
          <w:sz w:val="24"/>
        </w:rPr>
        <w:t>1、小微型企业价格扣除（本项目标的产品需求明确的所属行业为</w:t>
      </w:r>
      <w:r>
        <w:rPr>
          <w:rFonts w:ascii="宋体" w:hAnsi="宋体" w:cs="宋体" w:hint="eastAsia"/>
          <w:bCs/>
          <w:sz w:val="24"/>
          <w:u w:val="single"/>
        </w:rPr>
        <w:t>其他未列明行业</w:t>
      </w:r>
      <w:r>
        <w:rPr>
          <w:rFonts w:ascii="宋体" w:hAnsi="宋体" w:cs="宋体"/>
          <w:sz w:val="24"/>
        </w:rPr>
        <w:t>）</w:t>
      </w:r>
    </w:p>
    <w:p w:rsidR="008A7FEE" w:rsidRDefault="00AC6BDD">
      <w:pPr>
        <w:snapToGrid w:val="0"/>
        <w:spacing w:line="480" w:lineRule="exact"/>
        <w:ind w:firstLineChars="200" w:firstLine="480"/>
        <w:rPr>
          <w:rFonts w:ascii="宋体" w:hAnsi="宋体" w:cs="宋体"/>
          <w:bCs/>
          <w:sz w:val="24"/>
        </w:rPr>
      </w:pPr>
      <w:r>
        <w:rPr>
          <w:rFonts w:ascii="宋体" w:hAnsi="宋体" w:cs="宋体" w:hint="eastAsia"/>
          <w:bCs/>
          <w:sz w:val="24"/>
        </w:rPr>
        <w:t xml:space="preserve">（1）本项目对小型和微型企业产品给予 </w:t>
      </w:r>
      <w:r>
        <w:rPr>
          <w:rFonts w:ascii="宋体" w:hAnsi="宋体" w:cs="宋体" w:hint="eastAsia"/>
          <w:bCs/>
          <w:sz w:val="24"/>
          <w:u w:val="single"/>
        </w:rPr>
        <w:t>10</w:t>
      </w:r>
      <w:r>
        <w:rPr>
          <w:rFonts w:ascii="宋体" w:hAnsi="宋体" w:cs="宋体" w:hint="eastAsia"/>
          <w:bCs/>
          <w:sz w:val="24"/>
        </w:rPr>
        <w:t>%的扣除价格，用扣除后的价格参与评审。</w:t>
      </w:r>
    </w:p>
    <w:p w:rsidR="008A7FEE" w:rsidRDefault="00AC6BDD">
      <w:pPr>
        <w:snapToGrid w:val="0"/>
        <w:spacing w:line="480" w:lineRule="exact"/>
        <w:ind w:firstLineChars="200" w:firstLine="480"/>
        <w:rPr>
          <w:rFonts w:ascii="宋体" w:hAnsi="宋体" w:cs="宋体"/>
          <w:bCs/>
          <w:sz w:val="24"/>
        </w:rPr>
      </w:pPr>
      <w:r>
        <w:rPr>
          <w:rFonts w:ascii="宋体" w:hAnsi="宋体" w:cs="宋体" w:hint="eastAsia"/>
          <w:bCs/>
          <w:sz w:val="24"/>
        </w:rPr>
        <w:t>（2）供应商需按照采购文件的要求提供相应的《小型、微型企业声明函》。</w:t>
      </w:r>
    </w:p>
    <w:p w:rsidR="008A7FEE" w:rsidRDefault="00AC6BDD">
      <w:pPr>
        <w:snapToGrid w:val="0"/>
        <w:spacing w:line="480" w:lineRule="exact"/>
        <w:ind w:firstLineChars="200" w:firstLine="480"/>
        <w:rPr>
          <w:rFonts w:ascii="宋体" w:hAnsi="宋体" w:cs="宋体"/>
          <w:bCs/>
          <w:sz w:val="24"/>
        </w:rPr>
      </w:pPr>
      <w:r>
        <w:rPr>
          <w:rFonts w:ascii="宋体" w:hAnsi="宋体" w:cs="宋体" w:hint="eastAsia"/>
          <w:bCs/>
          <w:sz w:val="24"/>
        </w:rPr>
        <w:t>（3）企业标准请参照《关于印发中小企业划型标准规定的通知》（工信部联企业[2011]300号）文件规定自行填写。</w:t>
      </w:r>
    </w:p>
    <w:p w:rsidR="008A7FEE" w:rsidRDefault="00AC6BDD">
      <w:pPr>
        <w:snapToGrid w:val="0"/>
        <w:spacing w:line="480" w:lineRule="exact"/>
        <w:ind w:firstLineChars="200" w:firstLine="480"/>
        <w:rPr>
          <w:rFonts w:ascii="宋体" w:hAnsi="宋体" w:cs="宋体"/>
          <w:bCs/>
          <w:sz w:val="24"/>
        </w:rPr>
      </w:pPr>
      <w:r>
        <w:rPr>
          <w:rFonts w:ascii="宋体" w:hAnsi="宋体" w:cs="宋体" w:hint="eastAsia"/>
          <w:bCs/>
          <w:sz w:val="24"/>
        </w:rPr>
        <w:t>2、残疾人福利单位价格扣除</w:t>
      </w:r>
    </w:p>
    <w:p w:rsidR="008A7FEE" w:rsidRDefault="00AC6BDD">
      <w:pPr>
        <w:snapToGrid w:val="0"/>
        <w:spacing w:line="480" w:lineRule="exact"/>
        <w:ind w:firstLineChars="200" w:firstLine="480"/>
        <w:rPr>
          <w:rFonts w:ascii="宋体" w:hAnsi="宋体" w:cs="宋体"/>
          <w:bCs/>
          <w:sz w:val="24"/>
        </w:rPr>
      </w:pPr>
      <w:r>
        <w:rPr>
          <w:rFonts w:ascii="宋体" w:hAnsi="宋体" w:cs="宋体" w:hint="eastAsia"/>
          <w:bCs/>
          <w:sz w:val="24"/>
        </w:rPr>
        <w:t xml:space="preserve">（1）本项目对残疾人福利性单位视同小型、微型企业，给予 </w:t>
      </w:r>
      <w:r>
        <w:rPr>
          <w:rFonts w:ascii="宋体" w:hAnsi="宋体" w:cs="宋体" w:hint="eastAsia"/>
          <w:bCs/>
          <w:sz w:val="24"/>
          <w:u w:val="single"/>
        </w:rPr>
        <w:t>10</w:t>
      </w:r>
      <w:r>
        <w:rPr>
          <w:rFonts w:ascii="宋体" w:hAnsi="宋体" w:cs="宋体" w:hint="eastAsia"/>
          <w:bCs/>
          <w:sz w:val="24"/>
        </w:rPr>
        <w:t>%的价格扣除，用扣除后的价格参与评审。</w:t>
      </w:r>
    </w:p>
    <w:p w:rsidR="008A7FEE" w:rsidRDefault="00AC6BDD">
      <w:pPr>
        <w:snapToGrid w:val="0"/>
        <w:spacing w:line="480" w:lineRule="exact"/>
        <w:ind w:firstLineChars="200" w:firstLine="480"/>
        <w:rPr>
          <w:rFonts w:ascii="宋体" w:hAnsi="宋体" w:cs="宋体"/>
          <w:bCs/>
          <w:sz w:val="24"/>
        </w:rPr>
      </w:pPr>
      <w:r>
        <w:rPr>
          <w:rFonts w:ascii="宋体" w:hAnsi="宋体" w:cs="宋体" w:hint="eastAsia"/>
          <w:bCs/>
          <w:sz w:val="24"/>
        </w:rPr>
        <w:t>（2）残疾人福利单位需按照采购文件的要求提供《残疾人福利性单位声明函》。</w:t>
      </w:r>
    </w:p>
    <w:p w:rsidR="008A7FEE" w:rsidRDefault="00AC6BDD">
      <w:pPr>
        <w:snapToGrid w:val="0"/>
        <w:spacing w:line="480" w:lineRule="exact"/>
        <w:ind w:firstLineChars="200" w:firstLine="480"/>
        <w:rPr>
          <w:rFonts w:ascii="宋体" w:hAnsi="宋体" w:cs="宋体"/>
          <w:bCs/>
          <w:sz w:val="24"/>
        </w:rPr>
      </w:pPr>
      <w:r>
        <w:rPr>
          <w:rFonts w:ascii="宋体" w:hAnsi="宋体" w:cs="宋体" w:hint="eastAsia"/>
          <w:bCs/>
          <w:sz w:val="24"/>
        </w:rPr>
        <w:t>（3）残疾人福利单位标准请参照《关于促进残疾人就业政府采购政策的通知》（财库〔2017〕141号）。</w:t>
      </w:r>
    </w:p>
    <w:p w:rsidR="008A7FEE" w:rsidRDefault="00AC6BDD">
      <w:pPr>
        <w:snapToGrid w:val="0"/>
        <w:spacing w:line="480" w:lineRule="exact"/>
        <w:ind w:firstLineChars="200" w:firstLine="480"/>
        <w:rPr>
          <w:rFonts w:ascii="宋体" w:hAnsi="宋体" w:cs="宋体"/>
          <w:bCs/>
          <w:sz w:val="24"/>
        </w:rPr>
      </w:pPr>
      <w:r>
        <w:rPr>
          <w:rFonts w:ascii="宋体" w:hAnsi="宋体" w:cs="宋体" w:hint="eastAsia"/>
          <w:bCs/>
          <w:sz w:val="24"/>
        </w:rPr>
        <w:t>3、监狱和戒毒企业价格扣除</w:t>
      </w:r>
    </w:p>
    <w:p w:rsidR="008A7FEE" w:rsidRDefault="00AC6BDD">
      <w:pPr>
        <w:snapToGrid w:val="0"/>
        <w:spacing w:line="480" w:lineRule="exact"/>
        <w:ind w:firstLineChars="200" w:firstLine="480"/>
        <w:rPr>
          <w:rFonts w:ascii="宋体" w:hAnsi="宋体" w:cs="宋体"/>
          <w:bCs/>
          <w:sz w:val="24"/>
        </w:rPr>
      </w:pPr>
      <w:r>
        <w:rPr>
          <w:rFonts w:ascii="宋体" w:hAnsi="宋体" w:cs="宋体" w:hint="eastAsia"/>
          <w:bCs/>
          <w:sz w:val="24"/>
        </w:rPr>
        <w:t xml:space="preserve">（1）本项目对监狱和戒毒企业（简称监狱企业）视同小型、微型企业，给予 </w:t>
      </w:r>
      <w:r>
        <w:rPr>
          <w:rFonts w:ascii="宋体" w:hAnsi="宋体" w:cs="宋体" w:hint="eastAsia"/>
          <w:bCs/>
          <w:sz w:val="24"/>
          <w:u w:val="single"/>
        </w:rPr>
        <w:t xml:space="preserve">10 </w:t>
      </w:r>
      <w:r>
        <w:rPr>
          <w:rFonts w:ascii="宋体" w:hAnsi="宋体" w:cs="宋体" w:hint="eastAsia"/>
          <w:bCs/>
          <w:sz w:val="24"/>
        </w:rPr>
        <w:t>%的价格扣除，用扣除后的价格参与评审。</w:t>
      </w:r>
    </w:p>
    <w:p w:rsidR="008A7FEE" w:rsidRDefault="00AC6BDD">
      <w:pPr>
        <w:snapToGrid w:val="0"/>
        <w:spacing w:line="480" w:lineRule="exact"/>
        <w:ind w:firstLineChars="200" w:firstLine="480"/>
        <w:rPr>
          <w:rFonts w:ascii="宋体" w:hAnsi="宋体" w:cs="宋体"/>
          <w:bCs/>
          <w:sz w:val="24"/>
        </w:rPr>
      </w:pPr>
      <w:r>
        <w:rPr>
          <w:rFonts w:ascii="宋体" w:hAnsi="宋体" w:cs="宋体" w:hint="eastAsia"/>
          <w:bCs/>
          <w:sz w:val="24"/>
        </w:rPr>
        <w:t>（2）监狱企业参加政府采购活动时，需提供由省级以上监狱管理局、戒毒管理局(含新疆生产建设兵团)出具的属于监狱企业的证明文件。供应商如不提供上述证明文件，价格将不做相应扣除。</w:t>
      </w:r>
    </w:p>
    <w:p w:rsidR="008A7FEE" w:rsidRDefault="00AC6BDD">
      <w:pPr>
        <w:snapToGrid w:val="0"/>
        <w:spacing w:line="480" w:lineRule="exact"/>
        <w:ind w:firstLineChars="200" w:firstLine="480"/>
        <w:rPr>
          <w:rFonts w:ascii="宋体" w:hAnsi="宋体" w:cs="宋体"/>
          <w:bCs/>
          <w:sz w:val="24"/>
        </w:rPr>
      </w:pPr>
      <w:r>
        <w:rPr>
          <w:rFonts w:ascii="宋体" w:hAnsi="宋体" w:cs="宋体" w:hint="eastAsia"/>
          <w:bCs/>
          <w:sz w:val="24"/>
        </w:rPr>
        <w:t>（3）监狱企业标准请参照《关于政府采购支持监狱企业发展有关问题的通知》（财库[2014]68号）。</w:t>
      </w:r>
    </w:p>
    <w:p w:rsidR="008A7FEE" w:rsidRDefault="00AC6BDD">
      <w:pPr>
        <w:snapToGrid w:val="0"/>
        <w:spacing w:line="480" w:lineRule="exact"/>
        <w:ind w:firstLineChars="200" w:firstLine="480"/>
        <w:rPr>
          <w:rFonts w:ascii="宋体" w:hAnsi="宋体" w:cs="宋体"/>
          <w:bCs/>
          <w:sz w:val="24"/>
        </w:rPr>
      </w:pPr>
      <w:r>
        <w:rPr>
          <w:rFonts w:ascii="宋体" w:hAnsi="宋体" w:cs="宋体" w:hint="eastAsia"/>
          <w:bCs/>
          <w:sz w:val="24"/>
        </w:rPr>
        <w:t>4、残疾人福利单位、监狱企业属于小型、微型企业的，不重复享受政策。</w:t>
      </w:r>
    </w:p>
    <w:p w:rsidR="008A7FEE" w:rsidRDefault="00AC6BDD">
      <w:pPr>
        <w:snapToGrid w:val="0"/>
        <w:spacing w:line="480" w:lineRule="exact"/>
        <w:ind w:firstLineChars="200" w:firstLine="480"/>
        <w:rPr>
          <w:rFonts w:ascii="宋体" w:hAnsi="宋体" w:cs="宋体"/>
          <w:bCs/>
          <w:sz w:val="24"/>
        </w:rPr>
      </w:pPr>
      <w:r>
        <w:rPr>
          <w:rFonts w:ascii="宋体" w:hAnsi="宋体" w:cs="宋体" w:hint="eastAsia"/>
          <w:bCs/>
          <w:sz w:val="24"/>
        </w:rPr>
        <w:lastRenderedPageBreak/>
        <w:t>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w:t>
      </w:r>
      <w:r>
        <w:rPr>
          <w:rFonts w:ascii="宋体" w:hAnsi="宋体" w:cs="宋体" w:hint="eastAsia"/>
          <w:bCs/>
          <w:sz w:val="24"/>
          <w:u w:val="single"/>
        </w:rPr>
        <w:t>4</w:t>
      </w:r>
      <w:r>
        <w:rPr>
          <w:rFonts w:ascii="宋体" w:hAnsi="宋体" w:cs="宋体" w:hint="eastAsia"/>
          <w:bCs/>
          <w:sz w:val="24"/>
        </w:rPr>
        <w:t xml:space="preserve">%的价格扣除，用扣除后的价格参与评审。 </w:t>
      </w:r>
    </w:p>
    <w:p w:rsidR="008A7FEE" w:rsidRDefault="00AC6BDD">
      <w:pPr>
        <w:snapToGrid w:val="0"/>
        <w:spacing w:line="480" w:lineRule="exact"/>
        <w:ind w:firstLineChars="200" w:firstLine="480"/>
        <w:rPr>
          <w:rFonts w:ascii="宋体" w:hAnsi="宋体" w:cs="宋体"/>
          <w:bCs/>
          <w:sz w:val="24"/>
        </w:rPr>
      </w:pPr>
      <w:r>
        <w:rPr>
          <w:rFonts w:ascii="宋体" w:hAnsi="宋体" w:cs="宋体" w:hint="eastAsia"/>
          <w:bCs/>
          <w:sz w:val="24"/>
        </w:rPr>
        <w:t>6、联合体各方均为小型、微型企业（残疾人福利单位、监狱企业）的，联合体享受6%价格扣除，用扣除后的价格参与评审。</w:t>
      </w:r>
    </w:p>
    <w:p w:rsidR="008A7FEE" w:rsidRDefault="00AC6BDD">
      <w:pPr>
        <w:snapToGrid w:val="0"/>
        <w:spacing w:line="480" w:lineRule="exact"/>
        <w:ind w:firstLineChars="200" w:firstLine="480"/>
        <w:rPr>
          <w:sz w:val="24"/>
        </w:rPr>
      </w:pPr>
      <w:r>
        <w:rPr>
          <w:rFonts w:ascii="宋体" w:hAnsi="宋体" w:cs="宋体" w:hint="eastAsia"/>
          <w:bCs/>
          <w:sz w:val="24"/>
        </w:rPr>
        <w:t>7、</w:t>
      </w:r>
      <w:r>
        <w:rPr>
          <w:sz w:val="24"/>
        </w:rPr>
        <w:t>专门面向中小企业采购的项目或者采购包，不再执行价格评审优惠的扶持政策。</w:t>
      </w:r>
    </w:p>
    <w:p w:rsidR="008A7FEE" w:rsidRDefault="00AC6BDD">
      <w:pPr>
        <w:snapToGrid w:val="0"/>
        <w:spacing w:line="480" w:lineRule="exact"/>
        <w:ind w:firstLineChars="200" w:firstLine="480"/>
        <w:rPr>
          <w:rFonts w:ascii="宋体" w:hAnsi="宋体" w:cs="宋体"/>
          <w:bCs/>
          <w:sz w:val="24"/>
        </w:rPr>
      </w:pPr>
      <w:r>
        <w:rPr>
          <w:rFonts w:ascii="宋体" w:hAnsi="宋体" w:cs="宋体" w:hint="eastAsia"/>
          <w:bCs/>
          <w:sz w:val="24"/>
        </w:rPr>
        <w:t>8、根据《江苏省政府采购信用管理暂行办法》的规定，对有失信行为的供应商将根据信用评价结果按规定予以扣分或价格加成。</w:t>
      </w:r>
    </w:p>
    <w:p w:rsidR="008A7FEE" w:rsidRDefault="00AC6BDD">
      <w:pPr>
        <w:snapToGrid w:val="0"/>
        <w:spacing w:line="480" w:lineRule="exact"/>
        <w:ind w:firstLine="570"/>
        <w:rPr>
          <w:b/>
          <w:kern w:val="0"/>
          <w:sz w:val="24"/>
        </w:rPr>
      </w:pPr>
      <w:r>
        <w:rPr>
          <w:rFonts w:hint="eastAsia"/>
          <w:b/>
          <w:kern w:val="0"/>
          <w:sz w:val="24"/>
        </w:rPr>
        <w:t>（六）成交供应商的确定</w:t>
      </w:r>
    </w:p>
    <w:p w:rsidR="008A7FEE" w:rsidRDefault="00AC6BDD">
      <w:pPr>
        <w:snapToGrid w:val="0"/>
        <w:spacing w:line="480" w:lineRule="exact"/>
        <w:ind w:firstLine="570"/>
        <w:rPr>
          <w:bCs/>
          <w:sz w:val="24"/>
        </w:rPr>
      </w:pPr>
      <w:r>
        <w:rPr>
          <w:rFonts w:hint="eastAsia"/>
          <w:bCs/>
          <w:sz w:val="24"/>
        </w:rPr>
        <w:t>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响应处理。</w:t>
      </w:r>
    </w:p>
    <w:p w:rsidR="008A7FEE" w:rsidRDefault="00AC6BDD">
      <w:pPr>
        <w:snapToGrid w:val="0"/>
        <w:spacing w:line="480" w:lineRule="exact"/>
        <w:ind w:firstLine="570"/>
        <w:rPr>
          <w:bCs/>
          <w:sz w:val="24"/>
        </w:rPr>
      </w:pPr>
      <w:r>
        <w:rPr>
          <w:rFonts w:hint="eastAsia"/>
          <w:bCs/>
          <w:sz w:val="24"/>
        </w:rPr>
        <w:t>磋商小组对成交候选人报价总表和分项报价明细表进行审核，应审核供应商报价是否前后一致、大小写金额是否一致、总价金额与单价汇总金额是否一致。对过高过低报价的并作为成交候选人的，应重点审核分项报价明细表是否有重大重复报价或漏项报价等情况，一经发现，现场请成交候选人予以澄清，明显过错或不能澄清的，经超半数以上评委认定，有权取消供应商成交候选人资格。</w:t>
      </w:r>
    </w:p>
    <w:p w:rsidR="008A7FEE" w:rsidRDefault="00AC6BDD">
      <w:pPr>
        <w:adjustRightInd w:val="0"/>
        <w:snapToGrid w:val="0"/>
        <w:spacing w:line="500" w:lineRule="exact"/>
        <w:ind w:firstLine="570"/>
        <w:rPr>
          <w:rFonts w:hAnsi="宋体" w:cs="宋体"/>
          <w:bCs/>
          <w:sz w:val="24"/>
        </w:rPr>
      </w:pPr>
      <w:r>
        <w:rPr>
          <w:rFonts w:hAnsi="宋体" w:cs="宋体" w:hint="eastAsia"/>
          <w:bCs/>
          <w:sz w:val="24"/>
        </w:rPr>
        <w:t>磋商小组汇总各评委评分后，按照得分从高到低的顺序推荐三名成交候选人，并编写评审报告。</w:t>
      </w:r>
    </w:p>
    <w:p w:rsidR="008A7FEE" w:rsidRDefault="00AC6BDD">
      <w:pPr>
        <w:adjustRightInd w:val="0"/>
        <w:snapToGrid w:val="0"/>
        <w:spacing w:line="500" w:lineRule="exact"/>
        <w:ind w:firstLine="570"/>
        <w:rPr>
          <w:rFonts w:ascii="宋体" w:hAnsi="宋体" w:cs="宋体"/>
          <w:bCs/>
          <w:sz w:val="24"/>
        </w:rPr>
      </w:pPr>
      <w:r>
        <w:rPr>
          <w:rFonts w:ascii="宋体" w:hAnsi="宋体" w:cs="宋体" w:hint="eastAsia"/>
          <w:b/>
          <w:sz w:val="24"/>
        </w:rPr>
        <w:t>采购人/采购人委托</w:t>
      </w:r>
      <w:r>
        <w:rPr>
          <w:rFonts w:hAnsi="宋体" w:cs="宋体" w:hint="eastAsia"/>
          <w:b/>
          <w:sz w:val="24"/>
        </w:rPr>
        <w:t>磋商小组</w:t>
      </w:r>
      <w:r>
        <w:rPr>
          <w:rFonts w:hAnsi="宋体" w:cs="宋体" w:hint="eastAsia"/>
          <w:bCs/>
          <w:sz w:val="24"/>
        </w:rPr>
        <w:t>直接确定排名第一的成交候选人为成交供应商。成交</w:t>
      </w:r>
      <w:r>
        <w:rPr>
          <w:rFonts w:ascii="宋体" w:hAnsi="宋体" w:cs="宋体" w:hint="eastAsia"/>
          <w:bCs/>
          <w:sz w:val="24"/>
        </w:rPr>
        <w:t>候选人并列的，由采购人或者采购人委托磋商小组按照现场抽签方式确定</w:t>
      </w:r>
      <w:r>
        <w:rPr>
          <w:rFonts w:hAnsi="宋体" w:cs="宋体" w:hint="eastAsia"/>
          <w:bCs/>
          <w:sz w:val="24"/>
        </w:rPr>
        <w:t>成交</w:t>
      </w:r>
      <w:r>
        <w:rPr>
          <w:rFonts w:ascii="宋体" w:hAnsi="宋体" w:cs="宋体" w:hint="eastAsia"/>
          <w:bCs/>
          <w:sz w:val="24"/>
        </w:rPr>
        <w:t>人。</w:t>
      </w:r>
    </w:p>
    <w:p w:rsidR="008A7FEE" w:rsidRDefault="00AC6BDD">
      <w:pPr>
        <w:snapToGrid w:val="0"/>
        <w:spacing w:line="480" w:lineRule="exact"/>
        <w:ind w:firstLine="570"/>
        <w:rPr>
          <w:b/>
          <w:kern w:val="0"/>
          <w:sz w:val="24"/>
        </w:rPr>
      </w:pPr>
      <w:r>
        <w:rPr>
          <w:rFonts w:hint="eastAsia"/>
          <w:b/>
          <w:kern w:val="0"/>
          <w:sz w:val="24"/>
        </w:rPr>
        <w:t>（七）</w:t>
      </w:r>
      <w:r>
        <w:rPr>
          <w:b/>
          <w:kern w:val="0"/>
          <w:sz w:val="24"/>
        </w:rPr>
        <w:t>采购代理机构</w:t>
      </w:r>
      <w:r>
        <w:rPr>
          <w:rFonts w:hint="eastAsia"/>
          <w:b/>
          <w:kern w:val="0"/>
          <w:sz w:val="24"/>
        </w:rPr>
        <w:t>宣布评审结果。</w:t>
      </w:r>
    </w:p>
    <w:p w:rsidR="008A7FEE" w:rsidRDefault="00AC6BDD">
      <w:pPr>
        <w:snapToGrid w:val="0"/>
        <w:spacing w:line="480" w:lineRule="exact"/>
        <w:ind w:firstLine="570"/>
        <w:rPr>
          <w:b/>
          <w:kern w:val="0"/>
          <w:sz w:val="24"/>
        </w:rPr>
      </w:pPr>
      <w:r>
        <w:rPr>
          <w:rFonts w:hint="eastAsia"/>
          <w:b/>
          <w:kern w:val="0"/>
          <w:sz w:val="24"/>
        </w:rPr>
        <w:t>（八）公告成交结果</w:t>
      </w:r>
    </w:p>
    <w:p w:rsidR="008A7FEE" w:rsidRDefault="00AC6BDD">
      <w:pPr>
        <w:adjustRightInd w:val="0"/>
        <w:snapToGrid w:val="0"/>
        <w:spacing w:line="500" w:lineRule="exact"/>
        <w:ind w:firstLine="570"/>
        <w:rPr>
          <w:rFonts w:eastAsia="方正仿宋_GBK"/>
          <w:sz w:val="28"/>
          <w:szCs w:val="28"/>
        </w:rPr>
      </w:pPr>
      <w:r>
        <w:rPr>
          <w:rFonts w:hAnsi="宋体" w:cs="宋体" w:hint="eastAsia"/>
          <w:bCs/>
          <w:sz w:val="24"/>
        </w:rPr>
        <w:t>自确定成交供应商之日起</w:t>
      </w:r>
      <w:r>
        <w:rPr>
          <w:rFonts w:hAnsi="宋体" w:cs="宋体" w:hint="eastAsia"/>
          <w:bCs/>
          <w:sz w:val="24"/>
        </w:rPr>
        <w:t>2</w:t>
      </w:r>
      <w:r>
        <w:rPr>
          <w:rFonts w:hAnsi="宋体" w:cs="宋体" w:hint="eastAsia"/>
          <w:bCs/>
          <w:sz w:val="24"/>
        </w:rPr>
        <w:t>个工作日内，在</w:t>
      </w:r>
      <w:r w:rsidR="0068312E">
        <w:rPr>
          <w:rFonts w:hAnsi="宋体" w:cs="宋体" w:hint="eastAsia"/>
          <w:bCs/>
          <w:sz w:val="24"/>
        </w:rPr>
        <w:t>“</w:t>
      </w:r>
      <w:r w:rsidR="00B91B70">
        <w:rPr>
          <w:sz w:val="24"/>
        </w:rPr>
        <w:t>崇川区人民政府网</w:t>
      </w:r>
      <w:r w:rsidR="00B91B70">
        <w:rPr>
          <w:sz w:val="24"/>
        </w:rPr>
        <w:t>-</w:t>
      </w:r>
      <w:r w:rsidR="00B91B70">
        <w:rPr>
          <w:sz w:val="24"/>
        </w:rPr>
        <w:t>公告公示</w:t>
      </w:r>
      <w:r w:rsidR="0068312E">
        <w:rPr>
          <w:rFonts w:hAnsi="宋体" w:cs="宋体" w:hint="eastAsia"/>
          <w:bCs/>
          <w:sz w:val="24"/>
        </w:rPr>
        <w:t>”</w:t>
      </w:r>
      <w:r>
        <w:rPr>
          <w:rFonts w:hAnsi="宋体" w:cs="宋体" w:hint="eastAsia"/>
          <w:bCs/>
          <w:sz w:val="24"/>
        </w:rPr>
        <w:t>公</w:t>
      </w:r>
      <w:r>
        <w:rPr>
          <w:rFonts w:hAnsi="宋体" w:cs="宋体" w:hint="eastAsia"/>
          <w:bCs/>
          <w:sz w:val="24"/>
        </w:rPr>
        <w:lastRenderedPageBreak/>
        <w:t>告成交结果，公告期限为</w:t>
      </w:r>
      <w:r>
        <w:rPr>
          <w:rFonts w:hAnsi="宋体" w:cs="宋体" w:hint="eastAsia"/>
          <w:bCs/>
          <w:sz w:val="24"/>
        </w:rPr>
        <w:t>1</w:t>
      </w:r>
      <w:r>
        <w:rPr>
          <w:rFonts w:hAnsi="宋体" w:cs="宋体" w:hint="eastAsia"/>
          <w:bCs/>
          <w:sz w:val="24"/>
        </w:rPr>
        <w:t>个工作日。</w:t>
      </w:r>
    </w:p>
    <w:p w:rsidR="008A7FEE" w:rsidRDefault="00AC6BDD">
      <w:pPr>
        <w:snapToGrid w:val="0"/>
        <w:spacing w:line="480" w:lineRule="exact"/>
        <w:ind w:firstLine="570"/>
        <w:rPr>
          <w:b/>
          <w:kern w:val="0"/>
          <w:sz w:val="24"/>
        </w:rPr>
      </w:pPr>
      <w:r>
        <w:rPr>
          <w:rFonts w:hint="eastAsia"/>
          <w:b/>
          <w:kern w:val="0"/>
          <w:sz w:val="24"/>
        </w:rPr>
        <w:t>（九）发放成交通知书</w:t>
      </w:r>
    </w:p>
    <w:p w:rsidR="008A7FEE" w:rsidRDefault="00AC6BDD">
      <w:pPr>
        <w:snapToGrid w:val="0"/>
        <w:spacing w:line="480" w:lineRule="exact"/>
        <w:ind w:firstLineChars="200" w:firstLine="480"/>
        <w:contextualSpacing/>
        <w:rPr>
          <w:rFonts w:ascii="宋体" w:hAnsi="宋体" w:cs="宋体"/>
          <w:sz w:val="24"/>
          <w:u w:val="single"/>
        </w:rPr>
      </w:pPr>
      <w:r>
        <w:rPr>
          <w:rFonts w:hAnsi="宋体" w:cs="宋体" w:hint="eastAsia"/>
          <w:sz w:val="24"/>
        </w:rPr>
        <w:t>成交</w:t>
      </w:r>
      <w:r>
        <w:rPr>
          <w:rFonts w:ascii="宋体" w:hAnsi="宋体" w:cs="宋体" w:hint="eastAsia"/>
          <w:sz w:val="24"/>
        </w:rPr>
        <w:t>通知书发放条件和途径</w:t>
      </w:r>
      <w:r>
        <w:rPr>
          <w:rFonts w:hAnsi="宋体" w:cs="宋体" w:hint="eastAsia"/>
          <w:sz w:val="24"/>
        </w:rPr>
        <w:t>，成交</w:t>
      </w:r>
      <w:r>
        <w:rPr>
          <w:rFonts w:ascii="宋体" w:hAnsi="宋体" w:cs="宋体" w:hint="eastAsia"/>
          <w:sz w:val="24"/>
        </w:rPr>
        <w:t>结果公告公示期结束后，供应商可至代理单位领取</w:t>
      </w:r>
      <w:r>
        <w:rPr>
          <w:rFonts w:hAnsi="宋体" w:cs="宋体" w:hint="eastAsia"/>
          <w:sz w:val="24"/>
        </w:rPr>
        <w:t>成交</w:t>
      </w:r>
      <w:r>
        <w:rPr>
          <w:rFonts w:ascii="宋体" w:hAnsi="宋体" w:cs="宋体" w:hint="eastAsia"/>
          <w:sz w:val="24"/>
        </w:rPr>
        <w:t>通知书。领取地址：</w:t>
      </w:r>
      <w:r>
        <w:rPr>
          <w:rFonts w:ascii="宋体" w:hAnsi="宋体" w:cs="宋体" w:hint="eastAsia"/>
          <w:sz w:val="24"/>
          <w:u w:val="single"/>
        </w:rPr>
        <w:t>南通市崇川区北朱家园路28号佳成大厦3楼招标代理部</w:t>
      </w:r>
      <w:r>
        <w:rPr>
          <w:rFonts w:ascii="宋体" w:hAnsi="宋体" w:cs="宋体" w:hint="eastAsia"/>
          <w:sz w:val="24"/>
        </w:rPr>
        <w:t>，电话：</w:t>
      </w:r>
      <w:r>
        <w:rPr>
          <w:rFonts w:ascii="宋体" w:hAnsi="宋体" w:cs="宋体" w:hint="eastAsia"/>
          <w:sz w:val="24"/>
          <w:u w:val="single"/>
        </w:rPr>
        <w:t>0513-85110636</w:t>
      </w:r>
      <w:r>
        <w:rPr>
          <w:rFonts w:ascii="宋体" w:hAnsi="宋体" w:cs="宋体" w:hint="eastAsia"/>
          <w:sz w:val="24"/>
        </w:rPr>
        <w:t>。</w:t>
      </w:r>
    </w:p>
    <w:p w:rsidR="008A7FEE" w:rsidRDefault="00AC6BDD">
      <w:pPr>
        <w:adjustRightInd w:val="0"/>
        <w:snapToGrid w:val="0"/>
        <w:spacing w:line="500" w:lineRule="exact"/>
        <w:ind w:firstLine="570"/>
        <w:rPr>
          <w:rFonts w:hAnsi="宋体" w:cs="宋体"/>
          <w:bCs/>
          <w:sz w:val="24"/>
        </w:rPr>
      </w:pPr>
      <w:r>
        <w:rPr>
          <w:rFonts w:hAnsi="宋体" w:cs="宋体" w:hint="eastAsia"/>
          <w:bCs/>
          <w:sz w:val="24"/>
        </w:rPr>
        <w:t>成交通知书发出后，采购人不得违法改变成交结果，成交供应商无正当理由不得放弃成交。</w:t>
      </w:r>
    </w:p>
    <w:p w:rsidR="008A7FEE" w:rsidRDefault="00AC6BDD">
      <w:pPr>
        <w:snapToGrid w:val="0"/>
        <w:spacing w:line="480" w:lineRule="exact"/>
        <w:ind w:firstLine="570"/>
        <w:rPr>
          <w:b/>
          <w:kern w:val="0"/>
          <w:sz w:val="24"/>
        </w:rPr>
      </w:pPr>
      <w:r>
        <w:rPr>
          <w:rFonts w:hint="eastAsia"/>
          <w:b/>
          <w:kern w:val="0"/>
          <w:sz w:val="24"/>
        </w:rPr>
        <w:t>八、其他注意事项</w:t>
      </w:r>
    </w:p>
    <w:p w:rsidR="008A7FEE" w:rsidRDefault="00AC6BDD">
      <w:pPr>
        <w:snapToGrid w:val="0"/>
        <w:spacing w:line="480" w:lineRule="exact"/>
        <w:ind w:firstLineChars="200" w:firstLine="480"/>
        <w:rPr>
          <w:sz w:val="24"/>
        </w:rPr>
      </w:pPr>
      <w:r>
        <w:rPr>
          <w:rFonts w:hint="eastAsia"/>
          <w:sz w:val="24"/>
        </w:rPr>
        <w:t>1</w:t>
      </w:r>
      <w:r>
        <w:rPr>
          <w:rFonts w:hint="eastAsia"/>
          <w:sz w:val="24"/>
        </w:rPr>
        <w:t>、</w:t>
      </w:r>
      <w:r>
        <w:rPr>
          <w:sz w:val="24"/>
        </w:rPr>
        <w:t>在</w:t>
      </w:r>
      <w:r>
        <w:rPr>
          <w:rFonts w:hint="eastAsia"/>
          <w:sz w:val="24"/>
        </w:rPr>
        <w:t>磋商</w:t>
      </w:r>
      <w:r>
        <w:rPr>
          <w:sz w:val="24"/>
        </w:rPr>
        <w:t>响应、</w:t>
      </w:r>
      <w:r>
        <w:rPr>
          <w:rFonts w:hint="eastAsia"/>
          <w:sz w:val="24"/>
        </w:rPr>
        <w:t>评审</w:t>
      </w:r>
      <w:r>
        <w:rPr>
          <w:sz w:val="24"/>
        </w:rPr>
        <w:t>时间，供应商不得向</w:t>
      </w:r>
      <w:r>
        <w:rPr>
          <w:rFonts w:hint="eastAsia"/>
          <w:sz w:val="24"/>
        </w:rPr>
        <w:t>磋商小组</w:t>
      </w:r>
      <w:r>
        <w:rPr>
          <w:sz w:val="24"/>
        </w:rPr>
        <w:t>询问情况，不得进行旨在影响</w:t>
      </w:r>
      <w:r>
        <w:rPr>
          <w:rFonts w:hint="eastAsia"/>
          <w:sz w:val="24"/>
        </w:rPr>
        <w:t>评审</w:t>
      </w:r>
      <w:r>
        <w:rPr>
          <w:sz w:val="24"/>
        </w:rPr>
        <w:t>结果的活动。</w:t>
      </w:r>
    </w:p>
    <w:p w:rsidR="008A7FEE" w:rsidRDefault="00AC6BDD">
      <w:pPr>
        <w:snapToGrid w:val="0"/>
        <w:spacing w:line="480" w:lineRule="exact"/>
        <w:ind w:firstLineChars="200" w:firstLine="480"/>
        <w:rPr>
          <w:sz w:val="24"/>
        </w:rPr>
      </w:pPr>
      <w:r>
        <w:rPr>
          <w:rFonts w:hint="eastAsia"/>
          <w:sz w:val="24"/>
        </w:rPr>
        <w:t>2</w:t>
      </w:r>
      <w:r>
        <w:rPr>
          <w:rFonts w:hint="eastAsia"/>
          <w:sz w:val="24"/>
        </w:rPr>
        <w:t>、磋商小组不得向供应商解释落标原因。</w:t>
      </w:r>
    </w:p>
    <w:p w:rsidR="008A7FEE" w:rsidRDefault="00AC6BDD">
      <w:pPr>
        <w:snapToGrid w:val="0"/>
        <w:spacing w:line="480" w:lineRule="exact"/>
        <w:ind w:firstLineChars="200" w:firstLine="480"/>
        <w:rPr>
          <w:sz w:val="24"/>
        </w:rPr>
      </w:pPr>
      <w:r>
        <w:rPr>
          <w:sz w:val="24"/>
        </w:rPr>
        <w:t>3</w:t>
      </w:r>
      <w:r>
        <w:rPr>
          <w:sz w:val="24"/>
        </w:rPr>
        <w:t>、在</w:t>
      </w:r>
      <w:r>
        <w:rPr>
          <w:rFonts w:hint="eastAsia"/>
          <w:sz w:val="24"/>
        </w:rPr>
        <w:t>磋商</w:t>
      </w:r>
      <w:r>
        <w:rPr>
          <w:sz w:val="24"/>
        </w:rPr>
        <w:t>响应、</w:t>
      </w:r>
      <w:r>
        <w:rPr>
          <w:rFonts w:hint="eastAsia"/>
          <w:sz w:val="24"/>
        </w:rPr>
        <w:t>评审</w:t>
      </w:r>
      <w:r>
        <w:rPr>
          <w:sz w:val="24"/>
        </w:rPr>
        <w:t>过程中，如果供应商联合故意抬高报价或出现其他不正当行为，采购人有权中止</w:t>
      </w:r>
      <w:r>
        <w:rPr>
          <w:rFonts w:hint="eastAsia"/>
          <w:sz w:val="24"/>
        </w:rPr>
        <w:t>磋商</w:t>
      </w:r>
      <w:r>
        <w:rPr>
          <w:sz w:val="24"/>
        </w:rPr>
        <w:t>或评</w:t>
      </w:r>
      <w:r>
        <w:rPr>
          <w:rFonts w:hint="eastAsia"/>
          <w:sz w:val="24"/>
        </w:rPr>
        <w:t>审</w:t>
      </w:r>
      <w:r>
        <w:rPr>
          <w:sz w:val="24"/>
        </w:rPr>
        <w:t>。</w:t>
      </w:r>
    </w:p>
    <w:p w:rsidR="008A7FEE" w:rsidRDefault="00AC6BDD">
      <w:pPr>
        <w:snapToGrid w:val="0"/>
        <w:spacing w:line="480" w:lineRule="exact"/>
        <w:ind w:firstLineChars="200" w:firstLine="480"/>
        <w:rPr>
          <w:sz w:val="24"/>
        </w:rPr>
      </w:pPr>
      <w:r>
        <w:rPr>
          <w:rFonts w:hint="eastAsia"/>
          <w:sz w:val="24"/>
        </w:rPr>
        <w:t>4</w:t>
      </w:r>
      <w:r>
        <w:rPr>
          <w:sz w:val="24"/>
        </w:rPr>
        <w:t>、凡在</w:t>
      </w:r>
      <w:r>
        <w:rPr>
          <w:rFonts w:hint="eastAsia"/>
          <w:sz w:val="24"/>
        </w:rPr>
        <w:t>磋商</w:t>
      </w:r>
      <w:r>
        <w:rPr>
          <w:sz w:val="24"/>
        </w:rPr>
        <w:t>响应、</w:t>
      </w:r>
      <w:r>
        <w:rPr>
          <w:rFonts w:hint="eastAsia"/>
          <w:sz w:val="24"/>
        </w:rPr>
        <w:t>评审</w:t>
      </w:r>
      <w:r>
        <w:rPr>
          <w:sz w:val="24"/>
        </w:rPr>
        <w:t>过程中，已提示是否异议的事项，供应商当时没有提出异议的，事后不得针对上述事项提出质疑。</w:t>
      </w:r>
    </w:p>
    <w:p w:rsidR="008A7FEE" w:rsidRDefault="008A7FEE">
      <w:pPr>
        <w:snapToGrid w:val="0"/>
        <w:spacing w:line="480" w:lineRule="exact"/>
        <w:ind w:firstLine="570"/>
        <w:rPr>
          <w:sz w:val="24"/>
          <w:highlight w:val="yellow"/>
        </w:rPr>
      </w:pPr>
    </w:p>
    <w:p w:rsidR="008A7FEE" w:rsidRDefault="008A7FEE">
      <w:pPr>
        <w:snapToGrid w:val="0"/>
        <w:spacing w:line="300" w:lineRule="auto"/>
        <w:jc w:val="center"/>
        <w:outlineLvl w:val="0"/>
        <w:rPr>
          <w:rFonts w:ascii="仿宋_GB2312" w:eastAsia="仿宋_GB2312" w:hAnsi="宋体"/>
          <w:b/>
          <w:sz w:val="36"/>
          <w:szCs w:val="36"/>
        </w:rPr>
        <w:sectPr w:rsidR="008A7FEE">
          <w:footerReference w:type="default" r:id="rId10"/>
          <w:pgSz w:w="11907" w:h="16839"/>
          <w:pgMar w:top="1418" w:right="1588" w:bottom="1418" w:left="1588" w:header="851" w:footer="851" w:gutter="0"/>
          <w:cols w:space="720"/>
          <w:docGrid w:linePitch="286"/>
        </w:sectPr>
      </w:pPr>
    </w:p>
    <w:p w:rsidR="008A7FEE" w:rsidRDefault="00AC6BDD">
      <w:pPr>
        <w:snapToGrid w:val="0"/>
        <w:spacing w:line="300" w:lineRule="auto"/>
        <w:jc w:val="center"/>
        <w:outlineLvl w:val="0"/>
        <w:rPr>
          <w:rFonts w:ascii="仿宋_GB2312" w:eastAsia="仿宋_GB2312" w:hAnsi="宋体"/>
          <w:b/>
          <w:sz w:val="36"/>
          <w:szCs w:val="36"/>
        </w:rPr>
      </w:pPr>
      <w:r>
        <w:rPr>
          <w:rFonts w:ascii="仿宋_GB2312" w:eastAsia="仿宋_GB2312" w:hAnsi="宋体" w:hint="eastAsia"/>
          <w:b/>
          <w:sz w:val="36"/>
          <w:szCs w:val="36"/>
        </w:rPr>
        <w:lastRenderedPageBreak/>
        <w:t>第五部分  合同签订与验收付款</w:t>
      </w:r>
    </w:p>
    <w:p w:rsidR="008A7FEE" w:rsidRDefault="00AC6BDD">
      <w:pPr>
        <w:snapToGrid w:val="0"/>
        <w:spacing w:line="480" w:lineRule="exact"/>
        <w:ind w:firstLineChars="200" w:firstLine="480"/>
        <w:rPr>
          <w:sz w:val="24"/>
          <w:lang w:val="zh-CN"/>
        </w:rPr>
      </w:pPr>
      <w:r>
        <w:rPr>
          <w:sz w:val="24"/>
          <w:lang w:val="zh-CN"/>
        </w:rPr>
        <w:t>一、</w:t>
      </w:r>
      <w:r>
        <w:rPr>
          <w:b/>
          <w:bCs/>
          <w:sz w:val="24"/>
          <w:lang w:val="zh-CN"/>
        </w:rPr>
        <w:t>成交供应商和采购单位</w:t>
      </w:r>
      <w:r>
        <w:rPr>
          <w:rFonts w:ascii="宋体" w:hAnsi="宋体" w:hint="eastAsia"/>
          <w:b/>
          <w:bCs/>
          <w:sz w:val="24"/>
        </w:rPr>
        <w:t>需在</w:t>
      </w:r>
      <w:r>
        <w:rPr>
          <w:b/>
          <w:bCs/>
          <w:sz w:val="24"/>
          <w:lang w:val="zh-CN"/>
        </w:rPr>
        <w:t>《成交通知书》</w:t>
      </w:r>
      <w:r>
        <w:rPr>
          <w:rFonts w:hint="eastAsia"/>
          <w:b/>
          <w:bCs/>
          <w:sz w:val="24"/>
        </w:rPr>
        <w:t>发出之日起</w:t>
      </w:r>
      <w:r w:rsidR="004D73FF">
        <w:rPr>
          <w:rFonts w:hint="eastAsia"/>
          <w:b/>
          <w:bCs/>
          <w:sz w:val="24"/>
        </w:rPr>
        <w:t>1</w:t>
      </w:r>
      <w:r>
        <w:rPr>
          <w:rFonts w:hint="eastAsia"/>
          <w:b/>
          <w:bCs/>
          <w:sz w:val="24"/>
        </w:rPr>
        <w:t>5</w:t>
      </w:r>
      <w:r>
        <w:rPr>
          <w:rFonts w:hint="eastAsia"/>
          <w:b/>
          <w:bCs/>
          <w:sz w:val="24"/>
        </w:rPr>
        <w:t>日内</w:t>
      </w:r>
      <w:r>
        <w:rPr>
          <w:rFonts w:ascii="宋体" w:hAnsi="宋体" w:hint="eastAsia"/>
          <w:b/>
          <w:bCs/>
          <w:sz w:val="24"/>
        </w:rPr>
        <w:t>签订合同</w:t>
      </w:r>
      <w:r>
        <w:rPr>
          <w:b/>
          <w:bCs/>
          <w:sz w:val="24"/>
          <w:lang w:val="zh-CN"/>
        </w:rPr>
        <w:t>。</w:t>
      </w:r>
      <w:r>
        <w:rPr>
          <w:sz w:val="24"/>
          <w:lang w:val="zh-CN"/>
        </w:rPr>
        <w:t>合同签订后成交供应商方可履约，否则引起的一切后果由成交人自行承担。</w:t>
      </w:r>
      <w:r>
        <w:rPr>
          <w:bCs/>
          <w:sz w:val="24"/>
        </w:rPr>
        <w:t>纸质合同一式</w:t>
      </w:r>
      <w:r>
        <w:rPr>
          <w:rFonts w:hint="eastAsia"/>
          <w:bCs/>
          <w:sz w:val="24"/>
          <w:u w:val="single"/>
        </w:rPr>
        <w:t>肆</w:t>
      </w:r>
      <w:r>
        <w:rPr>
          <w:bCs/>
          <w:sz w:val="24"/>
        </w:rPr>
        <w:t>份，采购人、供应商各</w:t>
      </w:r>
      <w:r>
        <w:rPr>
          <w:rFonts w:hint="eastAsia"/>
          <w:bCs/>
          <w:sz w:val="24"/>
          <w:u w:val="single"/>
        </w:rPr>
        <w:t>贰</w:t>
      </w:r>
      <w:r>
        <w:rPr>
          <w:bCs/>
          <w:sz w:val="24"/>
        </w:rPr>
        <w:t>份</w:t>
      </w:r>
      <w:r>
        <w:rPr>
          <w:rFonts w:hint="eastAsia"/>
          <w:sz w:val="24"/>
          <w:lang w:val="zh-CN"/>
        </w:rPr>
        <w:t>；</w:t>
      </w:r>
      <w:r>
        <w:rPr>
          <w:sz w:val="24"/>
          <w:lang w:val="zh-CN"/>
        </w:rPr>
        <w:t>所签合同不得对采购文件作实质性修改。采购单位不得向成交供应商提出不合理的要求作为签订合同的条件，不得与成交供应商私下订立背离采购文件实质性内容的协议。</w:t>
      </w:r>
    </w:p>
    <w:p w:rsidR="008A7FEE" w:rsidRDefault="00AC6BDD">
      <w:pPr>
        <w:snapToGrid w:val="0"/>
        <w:spacing w:line="480" w:lineRule="exact"/>
        <w:ind w:firstLineChars="200" w:firstLine="482"/>
        <w:rPr>
          <w:sz w:val="24"/>
        </w:rPr>
      </w:pPr>
      <w:r>
        <w:rPr>
          <w:b/>
          <w:sz w:val="24"/>
        </w:rPr>
        <w:t>二</w:t>
      </w:r>
      <w:r>
        <w:rPr>
          <w:sz w:val="24"/>
        </w:rPr>
        <w:t>、采购人按合同约定积极配合成交供应商履约，成交供应商履约到位后，请以书面形式向采购单位提出验收申请，采购人接到申请后及时组织相关专业技术人员，必要时邀请采购人、质检等部门共同参与验收，并出具验收报告，验收合格的支付相应款项。</w:t>
      </w:r>
    </w:p>
    <w:p w:rsidR="008A7FEE" w:rsidRDefault="00AC6BDD">
      <w:pPr>
        <w:snapToGrid w:val="0"/>
        <w:spacing w:line="480" w:lineRule="exact"/>
        <w:ind w:firstLineChars="200" w:firstLine="480"/>
        <w:contextualSpacing/>
        <w:rPr>
          <w:sz w:val="24"/>
        </w:rPr>
      </w:pPr>
      <w:r>
        <w:rPr>
          <w:sz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rsidR="008A7FEE" w:rsidRDefault="00AC6BDD">
      <w:pPr>
        <w:snapToGrid w:val="0"/>
        <w:spacing w:line="480" w:lineRule="exact"/>
        <w:ind w:firstLineChars="200" w:firstLine="480"/>
        <w:contextualSpacing/>
        <w:rPr>
          <w:sz w:val="24"/>
        </w:rPr>
      </w:pPr>
      <w:r>
        <w:rPr>
          <w:sz w:val="24"/>
        </w:rPr>
        <w:t>四、成交供应商出现违约情形，应当及时纠正或补偿；造成损失的，按合同约定追究违约责任；发现有假冒、伪劣、走私产品、商业贿赂等违法情形的，应由采购人移交工商、质监、公安等行政执法部门依法查处。</w:t>
      </w:r>
    </w:p>
    <w:p w:rsidR="008A7FEE" w:rsidRDefault="00AC6BDD" w:rsidP="00D7418C">
      <w:pPr>
        <w:pStyle w:val="a0"/>
        <w:kinsoku w:val="0"/>
        <w:topLinePunct/>
        <w:autoSpaceDE w:val="0"/>
        <w:autoSpaceDN w:val="0"/>
        <w:snapToGrid w:val="0"/>
        <w:spacing w:line="480" w:lineRule="exact"/>
        <w:ind w:right="210" w:firstLineChars="214" w:firstLine="514"/>
        <w:contextualSpacing/>
        <w:rPr>
          <w:b/>
          <w:sz w:val="24"/>
          <w:szCs w:val="24"/>
        </w:rPr>
      </w:pPr>
      <w:r>
        <w:rPr>
          <w:sz w:val="24"/>
          <w:szCs w:val="24"/>
          <w:lang w:val="zh-CN"/>
        </w:rPr>
        <w:t>五、</w:t>
      </w:r>
      <w:r>
        <w:rPr>
          <w:b/>
          <w:sz w:val="24"/>
          <w:szCs w:val="24"/>
        </w:rPr>
        <w:t>不响应付款方式的，视同响应文件无效处理。</w:t>
      </w:r>
      <w:r>
        <w:rPr>
          <w:rFonts w:hint="eastAsia"/>
          <w:b/>
          <w:sz w:val="24"/>
        </w:rPr>
        <w:t>实际付款方式以最终签订采购合同为准。</w:t>
      </w:r>
    </w:p>
    <w:p w:rsidR="008A7FEE" w:rsidRDefault="00AC6BDD">
      <w:pPr>
        <w:pStyle w:val="a0"/>
        <w:kinsoku w:val="0"/>
        <w:topLinePunct/>
        <w:autoSpaceDE w:val="0"/>
        <w:autoSpaceDN w:val="0"/>
        <w:snapToGrid w:val="0"/>
        <w:spacing w:line="480" w:lineRule="exact"/>
        <w:ind w:right="210" w:firstLineChars="200" w:firstLine="480"/>
        <w:contextualSpacing/>
        <w:rPr>
          <w:sz w:val="24"/>
          <w:szCs w:val="24"/>
          <w:lang w:val="zh-CN"/>
        </w:rPr>
      </w:pPr>
      <w:r>
        <w:rPr>
          <w:sz w:val="24"/>
          <w:szCs w:val="24"/>
        </w:rPr>
        <w:t>款项由采购人按相关财务支付规定办理支付手续。不得故意拖延支付时间。</w:t>
      </w:r>
    </w:p>
    <w:p w:rsidR="008A7FEE" w:rsidRDefault="00AC6BDD" w:rsidP="00D7418C">
      <w:pPr>
        <w:pStyle w:val="a0"/>
        <w:kinsoku w:val="0"/>
        <w:topLinePunct/>
        <w:autoSpaceDE w:val="0"/>
        <w:autoSpaceDN w:val="0"/>
        <w:snapToGrid w:val="0"/>
        <w:spacing w:line="480" w:lineRule="exact"/>
        <w:ind w:right="210" w:firstLineChars="214" w:firstLine="514"/>
        <w:contextualSpacing/>
        <w:rPr>
          <w:sz w:val="24"/>
          <w:szCs w:val="24"/>
        </w:rPr>
      </w:pPr>
      <w:r>
        <w:rPr>
          <w:rFonts w:hint="eastAsia"/>
          <w:sz w:val="24"/>
          <w:szCs w:val="24"/>
        </w:rPr>
        <w:t>六、合同主要条款</w:t>
      </w:r>
    </w:p>
    <w:p w:rsidR="008A7FEE" w:rsidRDefault="008A7FEE">
      <w:pPr>
        <w:pStyle w:val="a0"/>
        <w:kinsoku w:val="0"/>
        <w:topLinePunct/>
        <w:autoSpaceDE w:val="0"/>
        <w:autoSpaceDN w:val="0"/>
        <w:snapToGrid w:val="0"/>
        <w:spacing w:line="480" w:lineRule="exact"/>
        <w:ind w:right="210" w:firstLineChars="214" w:firstLine="599"/>
        <w:contextualSpacing/>
        <w:rPr>
          <w:rFonts w:ascii="仿宋_GB2312" w:eastAsia="仿宋_GB2312"/>
          <w:sz w:val="28"/>
          <w:szCs w:val="28"/>
          <w:lang w:val="zh-CN"/>
        </w:rPr>
      </w:pPr>
    </w:p>
    <w:p w:rsidR="008A7FEE" w:rsidRDefault="00AC6BDD" w:rsidP="00515270">
      <w:pPr>
        <w:tabs>
          <w:tab w:val="left" w:pos="1050"/>
          <w:tab w:val="right" w:leader="dot" w:pos="9402"/>
        </w:tabs>
        <w:spacing w:beforeLines="100" w:line="520" w:lineRule="exact"/>
        <w:jc w:val="center"/>
        <w:rPr>
          <w:b/>
          <w:bCs/>
          <w:w w:val="80"/>
          <w:sz w:val="36"/>
          <w:szCs w:val="36"/>
        </w:rPr>
      </w:pPr>
      <w:r>
        <w:rPr>
          <w:b/>
          <w:bCs/>
          <w:w w:val="80"/>
          <w:sz w:val="36"/>
          <w:szCs w:val="36"/>
        </w:rPr>
        <w:br w:type="page"/>
      </w:r>
    </w:p>
    <w:p w:rsidR="00A748F2" w:rsidRPr="00A748F2" w:rsidRDefault="00A748F2" w:rsidP="00A748F2">
      <w:pPr>
        <w:snapToGrid w:val="0"/>
        <w:spacing w:line="480" w:lineRule="exact"/>
        <w:ind w:firstLineChars="200" w:firstLine="723"/>
        <w:contextualSpacing/>
        <w:jc w:val="center"/>
        <w:rPr>
          <w:b/>
          <w:color w:val="000000"/>
          <w:sz w:val="36"/>
          <w:szCs w:val="36"/>
        </w:rPr>
      </w:pPr>
      <w:r w:rsidRPr="00A748F2">
        <w:rPr>
          <w:rFonts w:hint="eastAsia"/>
          <w:b/>
          <w:color w:val="000000"/>
          <w:sz w:val="36"/>
          <w:szCs w:val="36"/>
        </w:rPr>
        <w:lastRenderedPageBreak/>
        <w:t>合同书</w:t>
      </w:r>
    </w:p>
    <w:p w:rsidR="00A748F2" w:rsidRDefault="00A748F2" w:rsidP="00A748F2">
      <w:pPr>
        <w:snapToGrid w:val="0"/>
        <w:spacing w:line="480" w:lineRule="exact"/>
        <w:ind w:firstLineChars="200" w:firstLine="480"/>
        <w:contextualSpacing/>
        <w:rPr>
          <w:color w:val="000000"/>
          <w:sz w:val="24"/>
          <w:u w:val="single"/>
        </w:rPr>
      </w:pPr>
      <w:r>
        <w:rPr>
          <w:rFonts w:hint="eastAsia"/>
          <w:color w:val="000000"/>
          <w:sz w:val="24"/>
        </w:rPr>
        <w:t>甲方（采购人）：</w:t>
      </w:r>
    </w:p>
    <w:p w:rsidR="00A748F2" w:rsidRDefault="00A748F2" w:rsidP="00A748F2">
      <w:pPr>
        <w:snapToGrid w:val="0"/>
        <w:spacing w:line="480" w:lineRule="exact"/>
        <w:ind w:firstLineChars="200" w:firstLine="480"/>
        <w:contextualSpacing/>
        <w:rPr>
          <w:color w:val="000000"/>
          <w:sz w:val="24"/>
        </w:rPr>
      </w:pPr>
      <w:r>
        <w:rPr>
          <w:rFonts w:hint="eastAsia"/>
          <w:color w:val="000000"/>
          <w:sz w:val="24"/>
        </w:rPr>
        <w:t>乙方（供应商）：</w:t>
      </w:r>
    </w:p>
    <w:p w:rsidR="00A748F2" w:rsidRDefault="00A748F2" w:rsidP="00A748F2">
      <w:pPr>
        <w:snapToGrid w:val="0"/>
        <w:spacing w:line="480" w:lineRule="exact"/>
        <w:ind w:firstLineChars="200" w:firstLine="480"/>
        <w:contextualSpacing/>
        <w:rPr>
          <w:color w:val="000000"/>
          <w:sz w:val="24"/>
        </w:rPr>
      </w:pPr>
      <w:r>
        <w:rPr>
          <w:rFonts w:hint="eastAsia"/>
          <w:color w:val="000000"/>
          <w:sz w:val="24"/>
        </w:rPr>
        <w:t>根据《政府采购法》、《民法典》及</w:t>
      </w:r>
      <w:r>
        <w:rPr>
          <w:rFonts w:hint="eastAsia"/>
          <w:color w:val="000000"/>
          <w:sz w:val="24"/>
          <w:u w:val="single"/>
        </w:rPr>
        <w:t>（项目名称）</w:t>
      </w:r>
      <w:r>
        <w:rPr>
          <w:rFonts w:hint="eastAsia"/>
          <w:color w:val="000000"/>
          <w:sz w:val="24"/>
        </w:rPr>
        <w:t>项目</w:t>
      </w:r>
      <w:r>
        <w:rPr>
          <w:rFonts w:hint="eastAsia"/>
          <w:color w:val="000000"/>
          <w:sz w:val="24"/>
        </w:rPr>
        <w:t xml:space="preserve"> (</w:t>
      </w:r>
      <w:r>
        <w:rPr>
          <w:rFonts w:hint="eastAsia"/>
          <w:color w:val="000000"/>
          <w:sz w:val="24"/>
        </w:rPr>
        <w:t>采购编号：</w:t>
      </w:r>
      <w:r>
        <w:rPr>
          <w:rFonts w:hint="eastAsia"/>
          <w:color w:val="000000"/>
          <w:sz w:val="24"/>
        </w:rPr>
        <w:t xml:space="preserve">          )</w:t>
      </w:r>
      <w:r>
        <w:rPr>
          <w:rFonts w:hint="eastAsia"/>
          <w:color w:val="000000"/>
          <w:sz w:val="24"/>
        </w:rPr>
        <w:t>的采购结果、采购文件及响应文件，经双方协商一致，签订本合同。</w:t>
      </w:r>
    </w:p>
    <w:p w:rsidR="00A748F2" w:rsidRDefault="00A748F2" w:rsidP="00A748F2">
      <w:pPr>
        <w:snapToGrid w:val="0"/>
        <w:spacing w:line="480" w:lineRule="exact"/>
        <w:ind w:firstLineChars="200" w:firstLine="482"/>
        <w:contextualSpacing/>
        <w:rPr>
          <w:b/>
          <w:color w:val="000000"/>
          <w:sz w:val="24"/>
        </w:rPr>
      </w:pPr>
      <w:r>
        <w:rPr>
          <w:rFonts w:hint="eastAsia"/>
          <w:b/>
          <w:color w:val="000000"/>
          <w:sz w:val="24"/>
        </w:rPr>
        <w:t>一、合同价款</w:t>
      </w:r>
    </w:p>
    <w:p w:rsidR="00A748F2" w:rsidRDefault="00A748F2" w:rsidP="00A748F2">
      <w:pPr>
        <w:snapToGrid w:val="0"/>
        <w:spacing w:line="480" w:lineRule="exact"/>
        <w:ind w:firstLineChars="200" w:firstLine="480"/>
        <w:contextualSpacing/>
        <w:rPr>
          <w:color w:val="000000"/>
          <w:sz w:val="24"/>
        </w:rPr>
      </w:pPr>
      <w:r>
        <w:rPr>
          <w:rFonts w:hint="eastAsia"/>
          <w:color w:val="000000"/>
          <w:sz w:val="24"/>
        </w:rPr>
        <w:t>1</w:t>
      </w:r>
      <w:r>
        <w:rPr>
          <w:rFonts w:hint="eastAsia"/>
          <w:color w:val="000000"/>
          <w:sz w:val="24"/>
        </w:rPr>
        <w:t>、合同价款为人民币（</w:t>
      </w:r>
      <w:r>
        <w:rPr>
          <w:rFonts w:hint="eastAsia"/>
          <w:color w:val="000000"/>
          <w:sz w:val="24"/>
          <w:u w:val="single"/>
        </w:rPr>
        <w:t>大写</w:t>
      </w:r>
      <w:r>
        <w:rPr>
          <w:rFonts w:hint="eastAsia"/>
          <w:color w:val="000000"/>
          <w:sz w:val="24"/>
        </w:rPr>
        <w:t>）（￥）。</w:t>
      </w:r>
    </w:p>
    <w:p w:rsidR="00A748F2" w:rsidRDefault="00A748F2" w:rsidP="00A748F2">
      <w:pPr>
        <w:snapToGrid w:val="0"/>
        <w:spacing w:line="480" w:lineRule="exact"/>
        <w:ind w:firstLineChars="200" w:firstLine="480"/>
        <w:contextualSpacing/>
        <w:rPr>
          <w:rFonts w:ascii="宋体" w:hAnsi="宋体" w:cs="宋体"/>
          <w:color w:val="000000" w:themeColor="text1"/>
          <w:sz w:val="24"/>
        </w:rPr>
      </w:pPr>
      <w:r>
        <w:rPr>
          <w:rFonts w:hint="eastAsia"/>
          <w:color w:val="000000"/>
          <w:sz w:val="24"/>
        </w:rPr>
        <w:t>2</w:t>
      </w:r>
      <w:r>
        <w:rPr>
          <w:rFonts w:hint="eastAsia"/>
          <w:color w:val="000000"/>
          <w:sz w:val="24"/>
        </w:rPr>
        <w:t>、合同价款是指本次服务内容所需的全部费用</w:t>
      </w:r>
      <w:r>
        <w:rPr>
          <w:rFonts w:hint="eastAsia"/>
          <w:color w:val="000000"/>
          <w:sz w:val="24"/>
        </w:rPr>
        <w:t xml:space="preserve">, </w:t>
      </w:r>
      <w:r>
        <w:rPr>
          <w:rFonts w:ascii="宋体" w:hAnsi="宋体" w:cs="宋体" w:hint="eastAsia"/>
          <w:color w:val="000000" w:themeColor="text1"/>
          <w:sz w:val="24"/>
        </w:rPr>
        <w:t>即</w:t>
      </w:r>
      <w:r w:rsidRPr="00B24DA4">
        <w:rPr>
          <w:rFonts w:ascii="宋体" w:hAnsi="宋体" w:cs="宋体" w:hint="eastAsia"/>
          <w:color w:val="000000" w:themeColor="text1"/>
          <w:sz w:val="24"/>
        </w:rPr>
        <w:t>为</w:t>
      </w:r>
      <w:r w:rsidRPr="00354907">
        <w:rPr>
          <w:rFonts w:ascii="宋体" w:hAnsi="宋体" w:cs="宋体" w:hint="eastAsia"/>
          <w:color w:val="000000" w:themeColor="text1"/>
          <w:sz w:val="24"/>
        </w:rPr>
        <w:t>完成本</w:t>
      </w:r>
      <w:r>
        <w:rPr>
          <w:rFonts w:ascii="宋体" w:hAnsi="宋体" w:cs="宋体" w:hint="eastAsia"/>
          <w:color w:val="000000" w:themeColor="text1"/>
          <w:sz w:val="24"/>
        </w:rPr>
        <w:t>项目发生的策划、宣传服务所涉及到的人工费、设备费等及利润、税金等所有费用</w:t>
      </w:r>
      <w:r w:rsidRPr="00B24DA4">
        <w:rPr>
          <w:rFonts w:ascii="宋体" w:hAnsi="宋体" w:cs="宋体" w:hint="eastAsia"/>
          <w:color w:val="000000" w:themeColor="text1"/>
          <w:sz w:val="24"/>
        </w:rPr>
        <w:t>。</w:t>
      </w:r>
    </w:p>
    <w:p w:rsidR="00A748F2" w:rsidRDefault="00A748F2" w:rsidP="00A748F2">
      <w:pPr>
        <w:snapToGrid w:val="0"/>
        <w:spacing w:line="480" w:lineRule="exact"/>
        <w:ind w:firstLineChars="200" w:firstLine="480"/>
        <w:contextualSpacing/>
        <w:rPr>
          <w:color w:val="000000"/>
          <w:sz w:val="24"/>
        </w:rPr>
      </w:pPr>
      <w:r>
        <w:rPr>
          <w:rFonts w:hint="eastAsia"/>
          <w:color w:val="000000"/>
          <w:sz w:val="24"/>
        </w:rPr>
        <w:t>3</w:t>
      </w:r>
      <w:r>
        <w:rPr>
          <w:rFonts w:hint="eastAsia"/>
          <w:color w:val="000000"/>
          <w:sz w:val="24"/>
        </w:rPr>
        <w:t>、合同价款固定总价，不受市场价格变化因素的影响。</w:t>
      </w:r>
    </w:p>
    <w:p w:rsidR="009B5F95" w:rsidRPr="009B5F95" w:rsidRDefault="009B5F95" w:rsidP="009B5F95">
      <w:pPr>
        <w:snapToGrid w:val="0"/>
        <w:spacing w:line="480" w:lineRule="exact"/>
        <w:ind w:firstLineChars="200" w:firstLine="482"/>
        <w:contextualSpacing/>
        <w:rPr>
          <w:b/>
          <w:color w:val="000000"/>
          <w:sz w:val="24"/>
        </w:rPr>
      </w:pPr>
      <w:r w:rsidRPr="009B5F95">
        <w:rPr>
          <w:rFonts w:hint="eastAsia"/>
          <w:b/>
          <w:color w:val="000000"/>
          <w:sz w:val="24"/>
        </w:rPr>
        <w:t>二、项目基本概况介绍及需求</w:t>
      </w:r>
    </w:p>
    <w:p w:rsidR="009B5F95" w:rsidRPr="009B5F95" w:rsidRDefault="009B5F95" w:rsidP="009B5F95">
      <w:pPr>
        <w:snapToGrid w:val="0"/>
        <w:spacing w:line="480" w:lineRule="exact"/>
        <w:ind w:firstLineChars="200" w:firstLine="480"/>
        <w:contextualSpacing/>
        <w:rPr>
          <w:color w:val="000000"/>
          <w:sz w:val="24"/>
        </w:rPr>
      </w:pPr>
      <w:r w:rsidRPr="009B5F95">
        <w:rPr>
          <w:rFonts w:hint="eastAsia"/>
          <w:color w:val="000000"/>
          <w:sz w:val="24"/>
        </w:rPr>
        <w:t>为确保整个选拔赛高质量顺利开展及实施，需选择承担选拔赛整体策划及宣传服务的供应商，负责选拔赛的策划及实施、场地租赁及现场部署、场地设计及搭建、宣传以及现场执行等工作。</w:t>
      </w:r>
    </w:p>
    <w:p w:rsidR="009B5F95" w:rsidRPr="009B5F95" w:rsidRDefault="009B5F95" w:rsidP="009B5F95">
      <w:pPr>
        <w:snapToGrid w:val="0"/>
        <w:spacing w:line="480" w:lineRule="exact"/>
        <w:ind w:firstLineChars="200" w:firstLine="482"/>
        <w:contextualSpacing/>
        <w:rPr>
          <w:b/>
          <w:color w:val="000000"/>
          <w:sz w:val="24"/>
        </w:rPr>
      </w:pPr>
      <w:r w:rsidRPr="009B5F95">
        <w:rPr>
          <w:rFonts w:hint="eastAsia"/>
          <w:b/>
          <w:color w:val="000000"/>
          <w:sz w:val="24"/>
        </w:rPr>
        <w:t>三、项目总体服务内容</w:t>
      </w:r>
    </w:p>
    <w:p w:rsidR="009B5F95" w:rsidRPr="009B5F95" w:rsidRDefault="009B5F95" w:rsidP="009B5F95">
      <w:pPr>
        <w:snapToGrid w:val="0"/>
        <w:spacing w:line="480" w:lineRule="exact"/>
        <w:ind w:firstLineChars="200" w:firstLine="480"/>
        <w:contextualSpacing/>
        <w:rPr>
          <w:color w:val="000000"/>
          <w:sz w:val="24"/>
        </w:rPr>
      </w:pPr>
      <w:r w:rsidRPr="009B5F95">
        <w:rPr>
          <w:rFonts w:hint="eastAsia"/>
          <w:color w:val="000000"/>
          <w:sz w:val="24"/>
        </w:rPr>
        <w:t>选拔赛的规模为</w:t>
      </w:r>
      <w:r w:rsidRPr="009B5F95">
        <w:rPr>
          <w:rFonts w:hint="eastAsia"/>
          <w:color w:val="000000"/>
          <w:sz w:val="24"/>
        </w:rPr>
        <w:t>100</w:t>
      </w:r>
      <w:r w:rsidRPr="009B5F95">
        <w:rPr>
          <w:rFonts w:hint="eastAsia"/>
          <w:color w:val="000000"/>
          <w:sz w:val="24"/>
        </w:rPr>
        <w:t>人左右，具体开展时间以</w:t>
      </w:r>
      <w:r>
        <w:rPr>
          <w:rFonts w:hint="eastAsia"/>
          <w:color w:val="000000"/>
          <w:sz w:val="24"/>
        </w:rPr>
        <w:t>甲方</w:t>
      </w:r>
      <w:r w:rsidRPr="009B5F95">
        <w:rPr>
          <w:rFonts w:hint="eastAsia"/>
          <w:color w:val="000000"/>
          <w:sz w:val="24"/>
        </w:rPr>
        <w:t>实际要求为准。</w:t>
      </w:r>
      <w:r>
        <w:rPr>
          <w:rFonts w:hint="eastAsia"/>
          <w:color w:val="000000"/>
          <w:sz w:val="24"/>
        </w:rPr>
        <w:t>乙方</w:t>
      </w:r>
      <w:r w:rsidRPr="009B5F95">
        <w:rPr>
          <w:rFonts w:hint="eastAsia"/>
          <w:color w:val="000000"/>
          <w:sz w:val="24"/>
        </w:rPr>
        <w:t>须全程参与，并负责赛后的宣传推广工作。具体服务内容及要求如下：</w:t>
      </w:r>
    </w:p>
    <w:p w:rsidR="009B5F95" w:rsidRPr="009B5F95" w:rsidRDefault="009B5F95" w:rsidP="009B5F95">
      <w:pPr>
        <w:snapToGrid w:val="0"/>
        <w:spacing w:line="480" w:lineRule="exact"/>
        <w:ind w:firstLineChars="200" w:firstLine="480"/>
        <w:contextualSpacing/>
        <w:rPr>
          <w:color w:val="000000"/>
          <w:sz w:val="24"/>
        </w:rPr>
      </w:pPr>
      <w:r w:rsidRPr="009B5F95">
        <w:rPr>
          <w:rFonts w:hint="eastAsia"/>
          <w:color w:val="000000"/>
          <w:sz w:val="24"/>
        </w:rPr>
        <w:t>1</w:t>
      </w:r>
      <w:r w:rsidRPr="009B5F95">
        <w:rPr>
          <w:rFonts w:hint="eastAsia"/>
          <w:color w:val="000000"/>
          <w:sz w:val="24"/>
        </w:rPr>
        <w:t>、完成选拔赛的整体视觉设计，包括主视觉、延展设计及其他效果设计。整体设计方案须经</w:t>
      </w:r>
      <w:r>
        <w:rPr>
          <w:rFonts w:hint="eastAsia"/>
          <w:color w:val="000000"/>
          <w:sz w:val="24"/>
        </w:rPr>
        <w:t>甲方</w:t>
      </w:r>
      <w:r w:rsidRPr="009B5F95">
        <w:rPr>
          <w:rFonts w:hint="eastAsia"/>
          <w:color w:val="000000"/>
          <w:sz w:val="24"/>
        </w:rPr>
        <w:t>认可后执行。</w:t>
      </w:r>
    </w:p>
    <w:p w:rsidR="009B5F95" w:rsidRPr="009B5F95" w:rsidRDefault="009B5F95" w:rsidP="009B5F95">
      <w:pPr>
        <w:snapToGrid w:val="0"/>
        <w:spacing w:line="480" w:lineRule="exact"/>
        <w:ind w:firstLineChars="200" w:firstLine="480"/>
        <w:contextualSpacing/>
        <w:rPr>
          <w:color w:val="000000"/>
          <w:sz w:val="24"/>
        </w:rPr>
      </w:pPr>
      <w:r w:rsidRPr="009B5F95">
        <w:rPr>
          <w:rFonts w:hint="eastAsia"/>
          <w:color w:val="000000"/>
          <w:sz w:val="24"/>
        </w:rPr>
        <w:t>2</w:t>
      </w:r>
      <w:r w:rsidRPr="009B5F95">
        <w:rPr>
          <w:rFonts w:hint="eastAsia"/>
          <w:color w:val="000000"/>
          <w:sz w:val="24"/>
        </w:rPr>
        <w:t>、提供选拔赛的场地租赁、设计以及设备搭建等工作，包含舞台、大屏、灯光、音响、提词器等专业设备准备。</w:t>
      </w:r>
      <w:r w:rsidR="00015F81">
        <w:rPr>
          <w:rFonts w:hint="eastAsia"/>
          <w:color w:val="000000"/>
          <w:sz w:val="24"/>
        </w:rPr>
        <w:t>乙方</w:t>
      </w:r>
      <w:r w:rsidRPr="009B5F95">
        <w:rPr>
          <w:rFonts w:hint="eastAsia"/>
          <w:color w:val="000000"/>
          <w:sz w:val="24"/>
        </w:rPr>
        <w:t>的选址应充分考虑场地大小、环境氛围及交通便利性等因素，并根据选拔赛主题及</w:t>
      </w:r>
      <w:r>
        <w:rPr>
          <w:rFonts w:hint="eastAsia"/>
          <w:color w:val="000000"/>
          <w:sz w:val="24"/>
        </w:rPr>
        <w:t>甲方</w:t>
      </w:r>
      <w:r w:rsidRPr="009B5F95">
        <w:rPr>
          <w:rFonts w:hint="eastAsia"/>
          <w:color w:val="000000"/>
          <w:sz w:val="24"/>
        </w:rPr>
        <w:t>要求，进行场景的创意策划、设计以及搭制等。</w:t>
      </w:r>
    </w:p>
    <w:p w:rsidR="009B5F95" w:rsidRPr="009B5F95" w:rsidRDefault="009B5F95" w:rsidP="009B5F95">
      <w:pPr>
        <w:snapToGrid w:val="0"/>
        <w:spacing w:line="480" w:lineRule="exact"/>
        <w:ind w:firstLineChars="200" w:firstLine="480"/>
        <w:contextualSpacing/>
        <w:rPr>
          <w:color w:val="000000"/>
          <w:sz w:val="24"/>
        </w:rPr>
      </w:pPr>
      <w:r w:rsidRPr="009B5F95">
        <w:rPr>
          <w:rFonts w:hint="eastAsia"/>
          <w:color w:val="000000"/>
          <w:sz w:val="24"/>
        </w:rPr>
        <w:t>3</w:t>
      </w:r>
      <w:r w:rsidRPr="009B5F95">
        <w:rPr>
          <w:rFonts w:hint="eastAsia"/>
          <w:color w:val="000000"/>
          <w:sz w:val="24"/>
        </w:rPr>
        <w:t>、完成选拔赛的物料设计及制作，包括但不限于背景板、工作证、赛事流程单、指示牌、嘉宾席卡、姓名贴、评分表、文件夹、矿泉水瓶贴、帆布袋、纪念徽章等的设计及制作，并负责现场物料的摆放及发放等工作。</w:t>
      </w:r>
    </w:p>
    <w:p w:rsidR="009B5F95" w:rsidRPr="009B5F95" w:rsidRDefault="009B5F95" w:rsidP="009B5F95">
      <w:pPr>
        <w:snapToGrid w:val="0"/>
        <w:spacing w:line="480" w:lineRule="exact"/>
        <w:ind w:firstLineChars="200" w:firstLine="480"/>
        <w:contextualSpacing/>
        <w:rPr>
          <w:color w:val="000000"/>
          <w:sz w:val="24"/>
        </w:rPr>
      </w:pPr>
      <w:r w:rsidRPr="009B5F95">
        <w:rPr>
          <w:rFonts w:hint="eastAsia"/>
          <w:color w:val="000000"/>
          <w:sz w:val="24"/>
        </w:rPr>
        <w:t>4</w:t>
      </w:r>
      <w:r w:rsidRPr="009B5F95">
        <w:rPr>
          <w:rFonts w:hint="eastAsia"/>
          <w:color w:val="000000"/>
          <w:sz w:val="24"/>
        </w:rPr>
        <w:t>、负责选拔赛的摄影摄像、图片拍摄及制作、现场直播以及准备专业主持人等，并负责赛后的宣传推广工作。</w:t>
      </w:r>
    </w:p>
    <w:p w:rsidR="009B5F95" w:rsidRPr="009B5F95" w:rsidRDefault="009B5F95" w:rsidP="009B5F95">
      <w:pPr>
        <w:snapToGrid w:val="0"/>
        <w:spacing w:line="480" w:lineRule="exact"/>
        <w:ind w:firstLineChars="200" w:firstLine="480"/>
        <w:contextualSpacing/>
        <w:rPr>
          <w:color w:val="000000"/>
          <w:sz w:val="24"/>
        </w:rPr>
      </w:pPr>
      <w:r w:rsidRPr="009B5F95">
        <w:rPr>
          <w:rFonts w:hint="eastAsia"/>
          <w:color w:val="000000"/>
          <w:sz w:val="24"/>
        </w:rPr>
        <w:t>5</w:t>
      </w:r>
      <w:r w:rsidRPr="009B5F95">
        <w:rPr>
          <w:rFonts w:hint="eastAsia"/>
          <w:color w:val="000000"/>
          <w:sz w:val="24"/>
        </w:rPr>
        <w:t>、根据</w:t>
      </w:r>
      <w:r>
        <w:rPr>
          <w:rFonts w:hint="eastAsia"/>
          <w:color w:val="000000"/>
          <w:sz w:val="24"/>
        </w:rPr>
        <w:t>甲方</w:t>
      </w:r>
      <w:r w:rsidRPr="009B5F95">
        <w:rPr>
          <w:rFonts w:hint="eastAsia"/>
          <w:color w:val="000000"/>
          <w:sz w:val="24"/>
        </w:rPr>
        <w:t>的要求制定选拔赛流程，提供现场会务组织保障，包括会场布置、</w:t>
      </w:r>
      <w:r w:rsidRPr="009B5F95">
        <w:rPr>
          <w:rFonts w:hint="eastAsia"/>
          <w:color w:val="000000"/>
          <w:sz w:val="24"/>
        </w:rPr>
        <w:lastRenderedPageBreak/>
        <w:t>协调联络、人员接待等。</w:t>
      </w:r>
    </w:p>
    <w:p w:rsidR="009B5F95" w:rsidRPr="009B5F95" w:rsidRDefault="009B5F95" w:rsidP="009B5F95">
      <w:pPr>
        <w:snapToGrid w:val="0"/>
        <w:spacing w:line="480" w:lineRule="exact"/>
        <w:ind w:firstLineChars="200" w:firstLine="480"/>
        <w:contextualSpacing/>
        <w:rPr>
          <w:color w:val="000000"/>
          <w:sz w:val="24"/>
        </w:rPr>
      </w:pPr>
      <w:r w:rsidRPr="009B5F95">
        <w:rPr>
          <w:color w:val="000000"/>
          <w:sz w:val="24"/>
        </w:rPr>
        <w:t>6</w:t>
      </w:r>
      <w:r w:rsidRPr="009B5F95">
        <w:rPr>
          <w:rFonts w:hint="eastAsia"/>
          <w:color w:val="000000"/>
          <w:sz w:val="24"/>
        </w:rPr>
        <w:t>、其他为完成选拔赛所需的辅助性事宜以及赛事结束后的善后等事宜。</w:t>
      </w:r>
    </w:p>
    <w:p w:rsidR="009B5F95" w:rsidRPr="009B5F95" w:rsidRDefault="009B5F95" w:rsidP="009B5F95">
      <w:pPr>
        <w:snapToGrid w:val="0"/>
        <w:spacing w:line="480" w:lineRule="exact"/>
        <w:ind w:firstLineChars="200" w:firstLine="482"/>
        <w:contextualSpacing/>
        <w:rPr>
          <w:b/>
          <w:color w:val="000000"/>
          <w:sz w:val="24"/>
        </w:rPr>
      </w:pPr>
      <w:r w:rsidRPr="009B5F95">
        <w:rPr>
          <w:rFonts w:hint="eastAsia"/>
          <w:b/>
          <w:color w:val="000000"/>
          <w:sz w:val="24"/>
        </w:rPr>
        <w:t>四、服务要求</w:t>
      </w:r>
    </w:p>
    <w:p w:rsidR="009B5F95" w:rsidRPr="009B5F95" w:rsidRDefault="009B5F95" w:rsidP="009B5F95">
      <w:pPr>
        <w:snapToGrid w:val="0"/>
        <w:spacing w:line="480" w:lineRule="exact"/>
        <w:ind w:firstLineChars="200" w:firstLine="480"/>
        <w:contextualSpacing/>
        <w:rPr>
          <w:color w:val="000000"/>
          <w:sz w:val="24"/>
        </w:rPr>
      </w:pPr>
      <w:r w:rsidRPr="009B5F95">
        <w:rPr>
          <w:rFonts w:hint="eastAsia"/>
          <w:color w:val="000000"/>
          <w:sz w:val="24"/>
        </w:rPr>
        <w:t>1</w:t>
      </w:r>
      <w:r w:rsidRPr="009B5F95">
        <w:rPr>
          <w:rFonts w:hint="eastAsia"/>
          <w:color w:val="000000"/>
          <w:sz w:val="24"/>
        </w:rPr>
        <w:t>、针对本项目提供经验丰富且专业的团队，项目实施过程中，项目负责人专职为本项目提供服务，确保核心人员百分之百地投入到本项目中，并且整个项目团队的人员要相对稳定。</w:t>
      </w:r>
    </w:p>
    <w:p w:rsidR="009B5F95" w:rsidRPr="009B5F95" w:rsidRDefault="009B5F95" w:rsidP="009B5F95">
      <w:pPr>
        <w:snapToGrid w:val="0"/>
        <w:spacing w:line="480" w:lineRule="exact"/>
        <w:ind w:firstLineChars="200" w:firstLine="480"/>
        <w:contextualSpacing/>
        <w:rPr>
          <w:color w:val="000000"/>
          <w:sz w:val="24"/>
        </w:rPr>
      </w:pPr>
      <w:r w:rsidRPr="009B5F95">
        <w:rPr>
          <w:rFonts w:hint="eastAsia"/>
          <w:color w:val="000000"/>
          <w:sz w:val="24"/>
        </w:rPr>
        <w:t>2</w:t>
      </w:r>
      <w:r w:rsidRPr="009B5F95">
        <w:rPr>
          <w:rFonts w:hint="eastAsia"/>
          <w:color w:val="000000"/>
          <w:sz w:val="24"/>
        </w:rPr>
        <w:t>、项目组成员须具备良好的服务态度和响应速度，可高质量完成本项目服务内容，且需适应省内出差的需要。</w:t>
      </w:r>
    </w:p>
    <w:p w:rsidR="009B5F95" w:rsidRPr="009B5F95" w:rsidRDefault="009B5F95" w:rsidP="009B5F95">
      <w:pPr>
        <w:snapToGrid w:val="0"/>
        <w:spacing w:line="480" w:lineRule="exact"/>
        <w:ind w:firstLineChars="200" w:firstLine="482"/>
        <w:contextualSpacing/>
        <w:rPr>
          <w:b/>
          <w:color w:val="000000"/>
          <w:sz w:val="24"/>
        </w:rPr>
      </w:pPr>
      <w:r>
        <w:rPr>
          <w:rFonts w:hint="eastAsia"/>
          <w:b/>
          <w:color w:val="000000"/>
          <w:sz w:val="24"/>
        </w:rPr>
        <w:t>五、项目服务期限</w:t>
      </w:r>
    </w:p>
    <w:p w:rsidR="009B5F95" w:rsidRPr="009B5F95" w:rsidRDefault="009B5F95" w:rsidP="009B5F95">
      <w:pPr>
        <w:snapToGrid w:val="0"/>
        <w:spacing w:line="480" w:lineRule="exact"/>
        <w:ind w:firstLineChars="200" w:firstLine="480"/>
        <w:contextualSpacing/>
        <w:rPr>
          <w:color w:val="000000"/>
          <w:sz w:val="24"/>
        </w:rPr>
      </w:pPr>
      <w:r w:rsidRPr="009B5F95">
        <w:rPr>
          <w:rFonts w:hint="eastAsia"/>
          <w:color w:val="000000"/>
          <w:sz w:val="24"/>
        </w:rPr>
        <w:t>自合同签订之日起至</w:t>
      </w:r>
      <w:r w:rsidRPr="009B5F95">
        <w:rPr>
          <w:rFonts w:hint="eastAsia"/>
          <w:color w:val="000000"/>
          <w:sz w:val="24"/>
        </w:rPr>
        <w:t>202</w:t>
      </w:r>
      <w:r w:rsidRPr="009B5F95">
        <w:rPr>
          <w:color w:val="000000"/>
          <w:sz w:val="24"/>
        </w:rPr>
        <w:t>3</w:t>
      </w:r>
      <w:r w:rsidRPr="009B5F95">
        <w:rPr>
          <w:rFonts w:hint="eastAsia"/>
          <w:color w:val="000000"/>
          <w:sz w:val="24"/>
        </w:rPr>
        <w:t>年</w:t>
      </w:r>
      <w:r w:rsidRPr="009B5F95">
        <w:rPr>
          <w:rFonts w:hint="eastAsia"/>
          <w:color w:val="000000"/>
          <w:sz w:val="24"/>
        </w:rPr>
        <w:t>12</w:t>
      </w:r>
      <w:r w:rsidRPr="009B5F95">
        <w:rPr>
          <w:rFonts w:hint="eastAsia"/>
          <w:color w:val="000000"/>
          <w:sz w:val="24"/>
        </w:rPr>
        <w:t>月</w:t>
      </w:r>
      <w:r w:rsidRPr="009B5F95">
        <w:rPr>
          <w:rFonts w:hint="eastAsia"/>
          <w:color w:val="000000"/>
          <w:sz w:val="24"/>
        </w:rPr>
        <w:t>31</w:t>
      </w:r>
      <w:r w:rsidRPr="009B5F95">
        <w:rPr>
          <w:rFonts w:hint="eastAsia"/>
          <w:color w:val="000000"/>
          <w:sz w:val="24"/>
        </w:rPr>
        <w:t>日，按照</w:t>
      </w:r>
      <w:r w:rsidR="00015F81">
        <w:rPr>
          <w:rFonts w:hint="eastAsia"/>
          <w:color w:val="000000"/>
          <w:sz w:val="24"/>
        </w:rPr>
        <w:t>甲方</w:t>
      </w:r>
      <w:r w:rsidRPr="009B5F95">
        <w:rPr>
          <w:rFonts w:hint="eastAsia"/>
          <w:color w:val="000000"/>
          <w:sz w:val="24"/>
        </w:rPr>
        <w:t>指定的时间举办选拔赛，并配合完成赛后宣传、总结等相关工作。</w:t>
      </w:r>
    </w:p>
    <w:p w:rsidR="009B5F95" w:rsidRPr="009B5F95" w:rsidRDefault="009B5F95" w:rsidP="009B5F95">
      <w:pPr>
        <w:snapToGrid w:val="0"/>
        <w:spacing w:line="480" w:lineRule="exact"/>
        <w:ind w:firstLineChars="200" w:firstLine="482"/>
        <w:contextualSpacing/>
        <w:rPr>
          <w:b/>
          <w:color w:val="000000"/>
          <w:sz w:val="24"/>
        </w:rPr>
      </w:pPr>
      <w:r>
        <w:rPr>
          <w:rFonts w:hint="eastAsia"/>
          <w:b/>
          <w:color w:val="000000"/>
          <w:sz w:val="24"/>
        </w:rPr>
        <w:t>六</w:t>
      </w:r>
      <w:r w:rsidRPr="009B5F95">
        <w:rPr>
          <w:rFonts w:hint="eastAsia"/>
          <w:b/>
          <w:color w:val="000000"/>
          <w:sz w:val="24"/>
        </w:rPr>
        <w:t>、项目验收条件及标准</w:t>
      </w:r>
    </w:p>
    <w:p w:rsidR="009B5F95" w:rsidRPr="009B5F95" w:rsidRDefault="009B5F95" w:rsidP="009B5F95">
      <w:pPr>
        <w:snapToGrid w:val="0"/>
        <w:spacing w:line="480" w:lineRule="exact"/>
        <w:ind w:firstLineChars="200" w:firstLine="480"/>
        <w:contextualSpacing/>
        <w:rPr>
          <w:color w:val="000000"/>
          <w:sz w:val="24"/>
        </w:rPr>
      </w:pPr>
      <w:r w:rsidRPr="009B5F95">
        <w:rPr>
          <w:rFonts w:hint="eastAsia"/>
          <w:color w:val="000000"/>
          <w:sz w:val="24"/>
        </w:rPr>
        <w:t>按照项目采购服务内容及要求，按国家、行业或企业等标准，提供相应的服务内容及交付成果，</w:t>
      </w:r>
      <w:r w:rsidR="00015F81">
        <w:rPr>
          <w:rFonts w:hint="eastAsia"/>
          <w:color w:val="000000"/>
          <w:sz w:val="24"/>
        </w:rPr>
        <w:t>乙方</w:t>
      </w:r>
      <w:r w:rsidRPr="009B5F95">
        <w:rPr>
          <w:rFonts w:hint="eastAsia"/>
          <w:color w:val="000000"/>
          <w:sz w:val="24"/>
        </w:rPr>
        <w:t>完成全部项目内容并经</w:t>
      </w:r>
      <w:r w:rsidR="00015F81">
        <w:rPr>
          <w:rFonts w:hint="eastAsia"/>
          <w:color w:val="000000"/>
          <w:sz w:val="24"/>
        </w:rPr>
        <w:t>甲方</w:t>
      </w:r>
      <w:r w:rsidRPr="009B5F95">
        <w:rPr>
          <w:rFonts w:hint="eastAsia"/>
          <w:color w:val="000000"/>
          <w:sz w:val="24"/>
        </w:rPr>
        <w:t>验收合格后，项目整体验收合格。</w:t>
      </w:r>
    </w:p>
    <w:p w:rsidR="009B5F95" w:rsidRPr="009B5F95" w:rsidRDefault="009B5F95" w:rsidP="009B5F95">
      <w:pPr>
        <w:snapToGrid w:val="0"/>
        <w:spacing w:line="480" w:lineRule="exact"/>
        <w:ind w:firstLineChars="200" w:firstLine="482"/>
        <w:contextualSpacing/>
        <w:rPr>
          <w:b/>
          <w:color w:val="000000"/>
          <w:sz w:val="24"/>
        </w:rPr>
      </w:pPr>
      <w:r w:rsidRPr="009B5F95">
        <w:rPr>
          <w:rFonts w:hint="eastAsia"/>
          <w:b/>
          <w:color w:val="000000"/>
          <w:sz w:val="24"/>
        </w:rPr>
        <w:t>七、付款条件</w:t>
      </w:r>
    </w:p>
    <w:p w:rsidR="009B5F95" w:rsidRPr="009B5F95" w:rsidRDefault="009B5F95" w:rsidP="009B5F95">
      <w:pPr>
        <w:snapToGrid w:val="0"/>
        <w:spacing w:line="480" w:lineRule="exact"/>
        <w:ind w:firstLineChars="200" w:firstLine="480"/>
        <w:contextualSpacing/>
        <w:rPr>
          <w:color w:val="000000"/>
          <w:sz w:val="24"/>
        </w:rPr>
      </w:pPr>
      <w:r w:rsidRPr="009B5F95">
        <w:rPr>
          <w:rFonts w:hint="eastAsia"/>
          <w:color w:val="000000"/>
          <w:sz w:val="24"/>
        </w:rPr>
        <w:t>合同签订后甲方于</w:t>
      </w:r>
      <w:r w:rsidRPr="009B5F95">
        <w:rPr>
          <w:rFonts w:hint="eastAsia"/>
          <w:color w:val="000000"/>
          <w:sz w:val="24"/>
        </w:rPr>
        <w:t>15</w:t>
      </w:r>
      <w:r w:rsidRPr="009B5F95">
        <w:rPr>
          <w:rFonts w:hint="eastAsia"/>
          <w:color w:val="000000"/>
          <w:sz w:val="24"/>
        </w:rPr>
        <w:t>个工作日内向乙方支付总金额</w:t>
      </w:r>
      <w:r w:rsidRPr="009B5F95">
        <w:rPr>
          <w:rFonts w:hint="eastAsia"/>
          <w:color w:val="000000"/>
          <w:sz w:val="24"/>
        </w:rPr>
        <w:t>30%</w:t>
      </w:r>
      <w:r w:rsidRPr="009B5F95">
        <w:rPr>
          <w:rFonts w:hint="eastAsia"/>
          <w:color w:val="000000"/>
          <w:sz w:val="24"/>
        </w:rPr>
        <w:t>作为预付款，剩余价款在赛后总结完成后一次性支付。</w:t>
      </w:r>
    </w:p>
    <w:p w:rsidR="009B5F95" w:rsidRPr="009B5F95" w:rsidRDefault="009B5F95" w:rsidP="009B5F95">
      <w:pPr>
        <w:snapToGrid w:val="0"/>
        <w:spacing w:line="480" w:lineRule="exact"/>
        <w:ind w:firstLineChars="200" w:firstLine="480"/>
        <w:contextualSpacing/>
        <w:rPr>
          <w:color w:val="000000"/>
          <w:sz w:val="24"/>
        </w:rPr>
      </w:pPr>
      <w:r w:rsidRPr="009B5F95">
        <w:rPr>
          <w:rFonts w:hint="eastAsia"/>
          <w:color w:val="000000"/>
          <w:sz w:val="24"/>
        </w:rPr>
        <w:t>在签订合同时，供应商明确表示无需预付款或者主动要求降低预付款比例的，采购人可不适用上述规定。</w:t>
      </w:r>
    </w:p>
    <w:p w:rsidR="009B5F95" w:rsidRPr="009B5F95" w:rsidRDefault="009B5F95" w:rsidP="009B5F95">
      <w:pPr>
        <w:snapToGrid w:val="0"/>
        <w:spacing w:line="480" w:lineRule="exact"/>
        <w:ind w:firstLineChars="200" w:firstLine="482"/>
        <w:contextualSpacing/>
        <w:rPr>
          <w:b/>
          <w:color w:val="000000"/>
          <w:sz w:val="24"/>
        </w:rPr>
      </w:pPr>
      <w:r w:rsidRPr="009B5F95">
        <w:rPr>
          <w:rFonts w:hint="eastAsia"/>
          <w:b/>
          <w:color w:val="000000"/>
          <w:sz w:val="24"/>
        </w:rPr>
        <w:t>八、其他要求</w:t>
      </w:r>
    </w:p>
    <w:p w:rsidR="009B5F95" w:rsidRPr="009B5F95" w:rsidRDefault="009B5F95" w:rsidP="009B5F95">
      <w:pPr>
        <w:snapToGrid w:val="0"/>
        <w:spacing w:line="480" w:lineRule="exact"/>
        <w:ind w:firstLineChars="200" w:firstLine="480"/>
        <w:contextualSpacing/>
        <w:rPr>
          <w:color w:val="000000"/>
          <w:sz w:val="24"/>
        </w:rPr>
      </w:pPr>
      <w:r w:rsidRPr="009B5F95">
        <w:rPr>
          <w:color w:val="000000"/>
          <w:sz w:val="24"/>
        </w:rPr>
        <w:t>1</w:t>
      </w:r>
      <w:r w:rsidRPr="009B5F95">
        <w:rPr>
          <w:rFonts w:hint="eastAsia"/>
          <w:color w:val="000000"/>
          <w:sz w:val="24"/>
        </w:rPr>
        <w:t>、如</w:t>
      </w:r>
      <w:r w:rsidR="00015F81">
        <w:rPr>
          <w:rFonts w:hint="eastAsia"/>
          <w:color w:val="000000"/>
          <w:sz w:val="24"/>
        </w:rPr>
        <w:t>甲方</w:t>
      </w:r>
      <w:r w:rsidRPr="009B5F95">
        <w:rPr>
          <w:rFonts w:hint="eastAsia"/>
          <w:color w:val="000000"/>
          <w:sz w:val="24"/>
        </w:rPr>
        <w:t>认为需要进行方案调整，供应商应无条件配合执行。</w:t>
      </w:r>
    </w:p>
    <w:p w:rsidR="009B5F95" w:rsidRDefault="009B5F95" w:rsidP="009B5F95">
      <w:pPr>
        <w:snapToGrid w:val="0"/>
        <w:spacing w:line="480" w:lineRule="exact"/>
        <w:ind w:firstLineChars="200" w:firstLine="480"/>
        <w:contextualSpacing/>
        <w:rPr>
          <w:color w:val="000000"/>
          <w:sz w:val="24"/>
        </w:rPr>
      </w:pPr>
      <w:r w:rsidRPr="009B5F95">
        <w:rPr>
          <w:color w:val="000000"/>
          <w:sz w:val="24"/>
        </w:rPr>
        <w:t>2</w:t>
      </w:r>
      <w:r w:rsidRPr="009B5F95">
        <w:rPr>
          <w:rFonts w:hint="eastAsia"/>
          <w:color w:val="000000"/>
          <w:sz w:val="24"/>
        </w:rPr>
        <w:t>、</w:t>
      </w:r>
      <w:r w:rsidR="00015F81">
        <w:rPr>
          <w:rFonts w:hint="eastAsia"/>
          <w:color w:val="000000"/>
          <w:sz w:val="24"/>
        </w:rPr>
        <w:t>乙方</w:t>
      </w:r>
      <w:r w:rsidRPr="009B5F95">
        <w:rPr>
          <w:rFonts w:hint="eastAsia"/>
          <w:color w:val="000000"/>
          <w:sz w:val="24"/>
        </w:rPr>
        <w:t>应保证相关视频、音频、文字、图片等素材，不侵犯第三方包括知识产权在内的合法权益，确保不会产生因此产生纠纷，否则一切责任由</w:t>
      </w:r>
      <w:r w:rsidR="00015F81">
        <w:rPr>
          <w:rFonts w:hint="eastAsia"/>
          <w:color w:val="000000"/>
          <w:sz w:val="24"/>
        </w:rPr>
        <w:t>乙方</w:t>
      </w:r>
      <w:r w:rsidRPr="009B5F95">
        <w:rPr>
          <w:rFonts w:hint="eastAsia"/>
          <w:color w:val="000000"/>
          <w:sz w:val="24"/>
        </w:rPr>
        <w:t>承担。</w:t>
      </w:r>
    </w:p>
    <w:p w:rsidR="009B5F95" w:rsidRPr="009B5F95" w:rsidRDefault="009B5F95" w:rsidP="009B5F95">
      <w:pPr>
        <w:snapToGrid w:val="0"/>
        <w:spacing w:line="480" w:lineRule="exact"/>
        <w:ind w:firstLineChars="200" w:firstLine="480"/>
        <w:contextualSpacing/>
        <w:rPr>
          <w:color w:val="000000"/>
          <w:sz w:val="24"/>
        </w:rPr>
      </w:pPr>
      <w:r w:rsidRPr="009B5F95">
        <w:rPr>
          <w:color w:val="000000"/>
          <w:sz w:val="24"/>
        </w:rPr>
        <w:t>3</w:t>
      </w:r>
      <w:r w:rsidRPr="009B5F95">
        <w:rPr>
          <w:rFonts w:hint="eastAsia"/>
          <w:color w:val="000000"/>
          <w:sz w:val="24"/>
        </w:rPr>
        <w:t>、对该项目所采集的所有视频、音频、图片等原始素材须提交</w:t>
      </w:r>
      <w:r w:rsidR="00015F81">
        <w:rPr>
          <w:rFonts w:hint="eastAsia"/>
          <w:color w:val="000000"/>
          <w:sz w:val="24"/>
        </w:rPr>
        <w:t>甲方</w:t>
      </w:r>
      <w:r w:rsidRPr="009B5F95">
        <w:rPr>
          <w:rFonts w:hint="eastAsia"/>
          <w:color w:val="000000"/>
          <w:sz w:val="24"/>
        </w:rPr>
        <w:t>备份，所有素材版权归</w:t>
      </w:r>
      <w:r w:rsidR="00015F81">
        <w:rPr>
          <w:rFonts w:hint="eastAsia"/>
          <w:color w:val="000000"/>
          <w:sz w:val="24"/>
        </w:rPr>
        <w:t>甲方</w:t>
      </w:r>
      <w:r w:rsidRPr="009B5F95">
        <w:rPr>
          <w:rFonts w:hint="eastAsia"/>
          <w:color w:val="000000"/>
          <w:sz w:val="24"/>
        </w:rPr>
        <w:t>所有，</w:t>
      </w:r>
      <w:r w:rsidR="00015F81">
        <w:rPr>
          <w:rFonts w:hint="eastAsia"/>
          <w:color w:val="000000"/>
          <w:sz w:val="24"/>
        </w:rPr>
        <w:t>乙方</w:t>
      </w:r>
      <w:r w:rsidRPr="009B5F95">
        <w:rPr>
          <w:rFonts w:hint="eastAsia"/>
          <w:color w:val="000000"/>
          <w:sz w:val="24"/>
        </w:rPr>
        <w:t>不得将创意设计应用于其他媒体和机构。</w:t>
      </w:r>
    </w:p>
    <w:p w:rsidR="00A748F2" w:rsidRDefault="009B5F95" w:rsidP="009B5F95">
      <w:pPr>
        <w:snapToGrid w:val="0"/>
        <w:spacing w:line="480" w:lineRule="exact"/>
        <w:contextualSpacing/>
        <w:rPr>
          <w:b/>
          <w:color w:val="000000"/>
          <w:sz w:val="24"/>
        </w:rPr>
      </w:pPr>
      <w:r>
        <w:rPr>
          <w:rFonts w:hint="eastAsia"/>
          <w:b/>
          <w:color w:val="000000"/>
          <w:sz w:val="24"/>
        </w:rPr>
        <w:t>九</w:t>
      </w:r>
      <w:r w:rsidR="00A748F2">
        <w:rPr>
          <w:rFonts w:hint="eastAsia"/>
          <w:b/>
          <w:color w:val="000000"/>
          <w:sz w:val="24"/>
        </w:rPr>
        <w:t>、双方的权利和义务</w:t>
      </w:r>
    </w:p>
    <w:p w:rsidR="00A748F2" w:rsidRDefault="00A748F2" w:rsidP="00A748F2">
      <w:pPr>
        <w:snapToGrid w:val="0"/>
        <w:spacing w:line="480" w:lineRule="exact"/>
        <w:ind w:firstLineChars="200" w:firstLine="480"/>
        <w:contextualSpacing/>
        <w:rPr>
          <w:color w:val="000000"/>
          <w:sz w:val="24"/>
        </w:rPr>
      </w:pPr>
      <w:r>
        <w:rPr>
          <w:rFonts w:hint="eastAsia"/>
          <w:color w:val="000000"/>
          <w:sz w:val="24"/>
        </w:rPr>
        <w:t>（一）甲方的权利与义务</w:t>
      </w:r>
    </w:p>
    <w:p w:rsidR="00A748F2" w:rsidRDefault="00A748F2" w:rsidP="00A748F2">
      <w:pPr>
        <w:snapToGrid w:val="0"/>
        <w:spacing w:line="480" w:lineRule="exact"/>
        <w:ind w:firstLineChars="200" w:firstLine="480"/>
        <w:contextualSpacing/>
        <w:rPr>
          <w:color w:val="000000"/>
          <w:sz w:val="24"/>
        </w:rPr>
      </w:pPr>
      <w:r>
        <w:rPr>
          <w:rFonts w:hint="eastAsia"/>
          <w:color w:val="000000"/>
          <w:sz w:val="24"/>
        </w:rPr>
        <w:t>1</w:t>
      </w:r>
      <w:r>
        <w:rPr>
          <w:rFonts w:hint="eastAsia"/>
          <w:color w:val="000000"/>
          <w:sz w:val="24"/>
        </w:rPr>
        <w:t>、甲方负责配合本次项目服务工作；</w:t>
      </w:r>
    </w:p>
    <w:p w:rsidR="00A748F2" w:rsidRDefault="00A748F2" w:rsidP="00A748F2">
      <w:pPr>
        <w:snapToGrid w:val="0"/>
        <w:spacing w:line="480" w:lineRule="exact"/>
        <w:ind w:firstLineChars="200" w:firstLine="480"/>
        <w:contextualSpacing/>
        <w:rPr>
          <w:color w:val="000000"/>
          <w:sz w:val="24"/>
        </w:rPr>
      </w:pPr>
      <w:r>
        <w:rPr>
          <w:rFonts w:hint="eastAsia"/>
          <w:color w:val="000000"/>
          <w:sz w:val="24"/>
        </w:rPr>
        <w:t>2</w:t>
      </w:r>
      <w:r>
        <w:rPr>
          <w:rFonts w:hint="eastAsia"/>
          <w:color w:val="000000"/>
          <w:sz w:val="24"/>
        </w:rPr>
        <w:t>、甲方应按本合同的约定向乙方支付合同价款；</w:t>
      </w:r>
    </w:p>
    <w:p w:rsidR="00A748F2" w:rsidRDefault="00A748F2" w:rsidP="00A748F2">
      <w:pPr>
        <w:snapToGrid w:val="0"/>
        <w:spacing w:line="480" w:lineRule="exact"/>
        <w:ind w:firstLineChars="200" w:firstLine="480"/>
        <w:contextualSpacing/>
        <w:rPr>
          <w:color w:val="000000"/>
          <w:sz w:val="24"/>
        </w:rPr>
      </w:pPr>
      <w:r>
        <w:rPr>
          <w:rFonts w:hint="eastAsia"/>
          <w:color w:val="000000"/>
          <w:sz w:val="24"/>
        </w:rPr>
        <w:lastRenderedPageBreak/>
        <w:t>3</w:t>
      </w:r>
      <w:r>
        <w:rPr>
          <w:rFonts w:hint="eastAsia"/>
          <w:color w:val="000000"/>
          <w:sz w:val="24"/>
        </w:rPr>
        <w:t>、甲方根据需要对乙方提供的设计方案进行审核，提供建议及意见，确定最终实施的服务方案，以便乙方遵照执行；</w:t>
      </w:r>
    </w:p>
    <w:p w:rsidR="00A748F2" w:rsidRDefault="00A748F2" w:rsidP="00A748F2">
      <w:pPr>
        <w:snapToGrid w:val="0"/>
        <w:spacing w:line="480" w:lineRule="exact"/>
        <w:ind w:firstLineChars="200" w:firstLine="480"/>
        <w:contextualSpacing/>
        <w:rPr>
          <w:color w:val="000000"/>
          <w:sz w:val="24"/>
        </w:rPr>
      </w:pPr>
      <w:r>
        <w:rPr>
          <w:rFonts w:hint="eastAsia"/>
          <w:color w:val="000000"/>
          <w:sz w:val="24"/>
        </w:rPr>
        <w:t>4</w:t>
      </w:r>
      <w:r>
        <w:rPr>
          <w:rFonts w:hint="eastAsia"/>
          <w:color w:val="000000"/>
          <w:sz w:val="24"/>
        </w:rPr>
        <w:t>、甲方有权对乙方的工作进行监督和考核。</w:t>
      </w:r>
    </w:p>
    <w:p w:rsidR="00A748F2" w:rsidRDefault="00A748F2" w:rsidP="00A748F2">
      <w:pPr>
        <w:snapToGrid w:val="0"/>
        <w:spacing w:line="480" w:lineRule="exact"/>
        <w:ind w:firstLineChars="200" w:firstLine="480"/>
        <w:contextualSpacing/>
        <w:rPr>
          <w:color w:val="000000"/>
          <w:sz w:val="24"/>
        </w:rPr>
      </w:pPr>
      <w:r>
        <w:rPr>
          <w:rFonts w:hint="eastAsia"/>
          <w:color w:val="000000"/>
          <w:sz w:val="24"/>
        </w:rPr>
        <w:t>（二）乙方的权利与义务</w:t>
      </w:r>
    </w:p>
    <w:p w:rsidR="00A748F2" w:rsidRDefault="00A748F2" w:rsidP="00A748F2">
      <w:pPr>
        <w:snapToGrid w:val="0"/>
        <w:spacing w:line="480" w:lineRule="exact"/>
        <w:ind w:firstLineChars="200" w:firstLine="480"/>
        <w:contextualSpacing/>
        <w:rPr>
          <w:color w:val="000000"/>
          <w:sz w:val="24"/>
        </w:rPr>
      </w:pPr>
      <w:r>
        <w:rPr>
          <w:rFonts w:hint="eastAsia"/>
          <w:color w:val="000000"/>
          <w:sz w:val="24"/>
        </w:rPr>
        <w:t>1</w:t>
      </w:r>
      <w:r>
        <w:rPr>
          <w:rFonts w:hint="eastAsia"/>
          <w:color w:val="000000"/>
          <w:sz w:val="24"/>
        </w:rPr>
        <w:t>、乙方的工作人员必须严格遵守甲方的规章制度，以良好的形象和积极的工作态度，按甲方要求开展工作；</w:t>
      </w:r>
    </w:p>
    <w:p w:rsidR="00A748F2" w:rsidRDefault="00A748F2" w:rsidP="00A748F2">
      <w:pPr>
        <w:snapToGrid w:val="0"/>
        <w:spacing w:line="480" w:lineRule="exact"/>
        <w:ind w:firstLineChars="200" w:firstLine="480"/>
        <w:contextualSpacing/>
        <w:rPr>
          <w:color w:val="000000"/>
          <w:sz w:val="24"/>
        </w:rPr>
      </w:pPr>
      <w:r>
        <w:rPr>
          <w:rFonts w:hint="eastAsia"/>
          <w:color w:val="000000"/>
          <w:sz w:val="24"/>
        </w:rPr>
        <w:t>2</w:t>
      </w:r>
      <w:r>
        <w:rPr>
          <w:rFonts w:hint="eastAsia"/>
          <w:color w:val="000000"/>
          <w:sz w:val="24"/>
        </w:rPr>
        <w:t>、乙方应服从甲方统筹管理并按流程开展工作；</w:t>
      </w:r>
    </w:p>
    <w:p w:rsidR="00A748F2" w:rsidRDefault="00A748F2" w:rsidP="00A748F2">
      <w:pPr>
        <w:snapToGrid w:val="0"/>
        <w:spacing w:line="480" w:lineRule="exact"/>
        <w:ind w:firstLineChars="200" w:firstLine="480"/>
        <w:contextualSpacing/>
        <w:rPr>
          <w:color w:val="000000"/>
          <w:sz w:val="24"/>
        </w:rPr>
      </w:pPr>
      <w:r>
        <w:rPr>
          <w:rFonts w:hint="eastAsia"/>
          <w:color w:val="000000"/>
          <w:sz w:val="24"/>
        </w:rPr>
        <w:t>3</w:t>
      </w:r>
      <w:r>
        <w:rPr>
          <w:rFonts w:hint="eastAsia"/>
          <w:color w:val="000000"/>
          <w:sz w:val="24"/>
        </w:rPr>
        <w:t>、乙方保证安排的相关人员需按照指定时间到达指定地点进行服务，乙方在活动时间内不得迟到早退，如有特殊情况，必须事先通知并征得甲方同意；</w:t>
      </w:r>
    </w:p>
    <w:p w:rsidR="00A748F2" w:rsidRDefault="00A748F2" w:rsidP="00A748F2">
      <w:pPr>
        <w:snapToGrid w:val="0"/>
        <w:spacing w:line="480" w:lineRule="exact"/>
        <w:ind w:firstLineChars="200" w:firstLine="480"/>
        <w:contextualSpacing/>
        <w:rPr>
          <w:color w:val="000000"/>
          <w:sz w:val="24"/>
        </w:rPr>
      </w:pPr>
      <w:r>
        <w:rPr>
          <w:rFonts w:hint="eastAsia"/>
          <w:color w:val="000000"/>
          <w:sz w:val="24"/>
        </w:rPr>
        <w:t>4</w:t>
      </w:r>
      <w:r>
        <w:rPr>
          <w:rFonts w:hint="eastAsia"/>
          <w:color w:val="000000"/>
          <w:sz w:val="24"/>
        </w:rPr>
        <w:t>、乙方提交的策划方案等应得到甲方确认再予以实施；</w:t>
      </w:r>
    </w:p>
    <w:p w:rsidR="00A748F2" w:rsidRDefault="00A748F2" w:rsidP="00A748F2">
      <w:pPr>
        <w:snapToGrid w:val="0"/>
        <w:spacing w:line="480" w:lineRule="exact"/>
        <w:ind w:firstLineChars="200" w:firstLine="480"/>
        <w:contextualSpacing/>
        <w:rPr>
          <w:color w:val="000000"/>
          <w:sz w:val="24"/>
        </w:rPr>
      </w:pPr>
      <w:r>
        <w:rPr>
          <w:rFonts w:hint="eastAsia"/>
          <w:color w:val="000000"/>
          <w:sz w:val="24"/>
        </w:rPr>
        <w:t>5</w:t>
      </w:r>
      <w:r>
        <w:rPr>
          <w:rFonts w:hint="eastAsia"/>
          <w:color w:val="000000"/>
          <w:sz w:val="24"/>
        </w:rPr>
        <w:t>、乙方在活动期间发布的任何涉及有关甲方的相关信息，需经甲方确认无误后方可发布；</w:t>
      </w:r>
    </w:p>
    <w:p w:rsidR="00A748F2" w:rsidRDefault="009B5F95" w:rsidP="00A748F2">
      <w:pPr>
        <w:snapToGrid w:val="0"/>
        <w:spacing w:line="480" w:lineRule="exact"/>
        <w:ind w:firstLineChars="200" w:firstLine="482"/>
        <w:contextualSpacing/>
        <w:rPr>
          <w:b/>
          <w:color w:val="000000"/>
          <w:sz w:val="24"/>
        </w:rPr>
      </w:pPr>
      <w:r>
        <w:rPr>
          <w:rFonts w:hint="eastAsia"/>
          <w:b/>
          <w:color w:val="000000"/>
          <w:sz w:val="24"/>
        </w:rPr>
        <w:t>十</w:t>
      </w:r>
      <w:r w:rsidR="00A748F2">
        <w:rPr>
          <w:rFonts w:hint="eastAsia"/>
          <w:b/>
          <w:color w:val="000000"/>
          <w:sz w:val="24"/>
        </w:rPr>
        <w:t>、服务质量保证</w:t>
      </w:r>
    </w:p>
    <w:p w:rsidR="00A748F2" w:rsidRDefault="00A748F2" w:rsidP="00A748F2">
      <w:pPr>
        <w:snapToGrid w:val="0"/>
        <w:spacing w:line="480" w:lineRule="exact"/>
        <w:ind w:firstLineChars="200" w:firstLine="480"/>
        <w:contextualSpacing/>
        <w:rPr>
          <w:color w:val="000000"/>
          <w:sz w:val="24"/>
        </w:rPr>
      </w:pPr>
      <w:r>
        <w:rPr>
          <w:rFonts w:hint="eastAsia"/>
          <w:color w:val="000000"/>
          <w:sz w:val="24"/>
        </w:rPr>
        <w:t>1</w:t>
      </w:r>
      <w:r>
        <w:rPr>
          <w:rFonts w:hint="eastAsia"/>
          <w:color w:val="000000"/>
          <w:sz w:val="24"/>
        </w:rPr>
        <w:t>、乙方需派一名项目经理，直接与甲方沟通，项目经理接收甲方提出的问题与</w:t>
      </w:r>
    </w:p>
    <w:p w:rsidR="00A748F2" w:rsidRDefault="00A748F2" w:rsidP="00A748F2">
      <w:pPr>
        <w:snapToGrid w:val="0"/>
        <w:spacing w:line="480" w:lineRule="exact"/>
        <w:contextualSpacing/>
        <w:rPr>
          <w:color w:val="000000"/>
          <w:sz w:val="24"/>
        </w:rPr>
      </w:pPr>
      <w:r>
        <w:rPr>
          <w:rFonts w:hint="eastAsia"/>
          <w:color w:val="000000"/>
          <w:sz w:val="24"/>
        </w:rPr>
        <w:t>要求，并及时反馈给工作组，解决在项目实施过程中遇到的问题。</w:t>
      </w:r>
    </w:p>
    <w:p w:rsidR="00A748F2" w:rsidRDefault="00A748F2" w:rsidP="00A748F2">
      <w:pPr>
        <w:snapToGrid w:val="0"/>
        <w:spacing w:line="480" w:lineRule="exact"/>
        <w:ind w:firstLineChars="200" w:firstLine="480"/>
        <w:contextualSpacing/>
        <w:rPr>
          <w:color w:val="000000"/>
          <w:sz w:val="24"/>
        </w:rPr>
      </w:pPr>
      <w:r>
        <w:rPr>
          <w:rFonts w:hint="eastAsia"/>
          <w:color w:val="000000"/>
          <w:sz w:val="24"/>
        </w:rPr>
        <w:t>2</w:t>
      </w:r>
      <w:r>
        <w:rPr>
          <w:rFonts w:hint="eastAsia"/>
          <w:color w:val="000000"/>
          <w:sz w:val="24"/>
        </w:rPr>
        <w:t>、项目在实施过程中会出现不可预料的需求变更，乙方需积极配合甲方的需求</w:t>
      </w:r>
    </w:p>
    <w:p w:rsidR="00A748F2" w:rsidRDefault="00A748F2" w:rsidP="00A748F2">
      <w:pPr>
        <w:snapToGrid w:val="0"/>
        <w:spacing w:line="480" w:lineRule="exact"/>
        <w:contextualSpacing/>
        <w:rPr>
          <w:color w:val="000000"/>
          <w:sz w:val="24"/>
        </w:rPr>
      </w:pPr>
      <w:r>
        <w:rPr>
          <w:rFonts w:hint="eastAsia"/>
          <w:color w:val="000000"/>
          <w:sz w:val="24"/>
        </w:rPr>
        <w:t>变更，并按照变更后的需求继续进行方案实施。</w:t>
      </w:r>
    </w:p>
    <w:p w:rsidR="00A748F2" w:rsidRDefault="00A748F2" w:rsidP="00A748F2">
      <w:pPr>
        <w:snapToGrid w:val="0"/>
        <w:spacing w:line="480" w:lineRule="exact"/>
        <w:ind w:firstLineChars="200" w:firstLine="480"/>
        <w:contextualSpacing/>
        <w:rPr>
          <w:color w:val="000000"/>
          <w:sz w:val="24"/>
        </w:rPr>
      </w:pPr>
      <w:r>
        <w:rPr>
          <w:rFonts w:hint="eastAsia"/>
          <w:color w:val="000000"/>
          <w:sz w:val="24"/>
        </w:rPr>
        <w:t>3</w:t>
      </w:r>
      <w:r>
        <w:rPr>
          <w:rFonts w:hint="eastAsia"/>
          <w:color w:val="000000"/>
          <w:sz w:val="24"/>
        </w:rPr>
        <w:t>、乙方需提交所有实施方案流程及说明文档。</w:t>
      </w:r>
    </w:p>
    <w:p w:rsidR="00A748F2" w:rsidRDefault="00A748F2" w:rsidP="00A748F2">
      <w:pPr>
        <w:snapToGrid w:val="0"/>
        <w:spacing w:line="480" w:lineRule="exact"/>
        <w:ind w:firstLineChars="200" w:firstLine="480"/>
        <w:contextualSpacing/>
        <w:rPr>
          <w:color w:val="000000"/>
          <w:sz w:val="24"/>
        </w:rPr>
      </w:pPr>
      <w:r>
        <w:rPr>
          <w:rFonts w:hint="eastAsia"/>
          <w:color w:val="000000"/>
          <w:sz w:val="24"/>
        </w:rPr>
        <w:t>4</w:t>
      </w:r>
      <w:r>
        <w:rPr>
          <w:rFonts w:hint="eastAsia"/>
          <w:color w:val="000000"/>
          <w:sz w:val="24"/>
        </w:rPr>
        <w:t>、乙方需建立高效的管理团队，项目团队组成合理。</w:t>
      </w:r>
    </w:p>
    <w:p w:rsidR="00A748F2" w:rsidRDefault="00A748F2" w:rsidP="00A748F2">
      <w:pPr>
        <w:snapToGrid w:val="0"/>
        <w:spacing w:line="480" w:lineRule="exact"/>
        <w:ind w:firstLineChars="200" w:firstLine="480"/>
        <w:contextualSpacing/>
        <w:rPr>
          <w:color w:val="000000"/>
          <w:sz w:val="24"/>
        </w:rPr>
      </w:pPr>
      <w:r>
        <w:rPr>
          <w:rFonts w:hint="eastAsia"/>
          <w:color w:val="000000"/>
          <w:sz w:val="24"/>
        </w:rPr>
        <w:t>5</w:t>
      </w:r>
      <w:r>
        <w:rPr>
          <w:rFonts w:hint="eastAsia"/>
          <w:color w:val="000000"/>
          <w:sz w:val="24"/>
        </w:rPr>
        <w:t>、乙方需设有详细的技术资料档案和服务档案，将保存项目的详细资料以便于</w:t>
      </w:r>
    </w:p>
    <w:p w:rsidR="00A748F2" w:rsidRDefault="00A748F2" w:rsidP="00A748F2">
      <w:pPr>
        <w:snapToGrid w:val="0"/>
        <w:spacing w:line="480" w:lineRule="exact"/>
        <w:contextualSpacing/>
        <w:rPr>
          <w:color w:val="000000"/>
          <w:sz w:val="24"/>
        </w:rPr>
      </w:pPr>
      <w:r>
        <w:rPr>
          <w:rFonts w:hint="eastAsia"/>
          <w:color w:val="000000"/>
          <w:sz w:val="24"/>
        </w:rPr>
        <w:t>更好地提供服务。</w:t>
      </w:r>
    </w:p>
    <w:p w:rsidR="00A748F2" w:rsidRDefault="00A748F2" w:rsidP="00A748F2">
      <w:pPr>
        <w:snapToGrid w:val="0"/>
        <w:spacing w:line="480" w:lineRule="exact"/>
        <w:ind w:firstLineChars="200" w:firstLine="480"/>
        <w:contextualSpacing/>
        <w:rPr>
          <w:color w:val="000000"/>
          <w:sz w:val="24"/>
        </w:rPr>
      </w:pPr>
      <w:r>
        <w:rPr>
          <w:rFonts w:hint="eastAsia"/>
          <w:color w:val="000000"/>
          <w:sz w:val="24"/>
        </w:rPr>
        <w:t>6</w:t>
      </w:r>
      <w:r>
        <w:rPr>
          <w:rFonts w:hint="eastAsia"/>
          <w:color w:val="000000"/>
          <w:sz w:val="24"/>
        </w:rPr>
        <w:t>、如服务过程中甲方认为乙方部分团队成员工作不到位，甲方有权要求乙方及时更换。</w:t>
      </w:r>
    </w:p>
    <w:p w:rsidR="00A748F2" w:rsidRDefault="00015F81" w:rsidP="00A748F2">
      <w:pPr>
        <w:snapToGrid w:val="0"/>
        <w:spacing w:line="480" w:lineRule="exact"/>
        <w:ind w:firstLineChars="200" w:firstLine="482"/>
        <w:contextualSpacing/>
        <w:rPr>
          <w:b/>
          <w:color w:val="000000"/>
          <w:sz w:val="24"/>
        </w:rPr>
      </w:pPr>
      <w:r>
        <w:rPr>
          <w:rFonts w:hint="eastAsia"/>
          <w:b/>
          <w:color w:val="000000"/>
          <w:sz w:val="24"/>
        </w:rPr>
        <w:t>十一</w:t>
      </w:r>
      <w:r w:rsidR="00A748F2">
        <w:rPr>
          <w:rFonts w:hint="eastAsia"/>
          <w:b/>
          <w:color w:val="000000"/>
          <w:sz w:val="24"/>
        </w:rPr>
        <w:t>、知识产权</w:t>
      </w:r>
    </w:p>
    <w:p w:rsidR="00A748F2" w:rsidRDefault="00A748F2" w:rsidP="00A748F2">
      <w:pPr>
        <w:snapToGrid w:val="0"/>
        <w:spacing w:line="480" w:lineRule="exact"/>
        <w:ind w:firstLineChars="200" w:firstLine="480"/>
        <w:contextualSpacing/>
        <w:rPr>
          <w:color w:val="000000"/>
          <w:sz w:val="24"/>
        </w:rPr>
      </w:pPr>
      <w:r>
        <w:rPr>
          <w:rFonts w:hint="eastAsia"/>
          <w:color w:val="000000"/>
          <w:sz w:val="24"/>
        </w:rPr>
        <w:t>1</w:t>
      </w:r>
      <w:r>
        <w:rPr>
          <w:rFonts w:hint="eastAsia"/>
          <w:color w:val="000000"/>
          <w:sz w:val="24"/>
        </w:rPr>
        <w:t>、对本项目实施中的所使用的相关物料、宣传稿等，对乙方所提供的材料，乙方应确保甲方不因知识产权问题遭受任何第三方索赔，如发生签署事项，由乙方承担相应责任。本项目若使用乙方自有品牌进行合作的，品牌知识产权归乙方所有，其他所涉及到的所有成果的知识产权归甲方所有。</w:t>
      </w:r>
    </w:p>
    <w:p w:rsidR="00A748F2" w:rsidRDefault="00A748F2" w:rsidP="00A748F2">
      <w:pPr>
        <w:snapToGrid w:val="0"/>
        <w:spacing w:line="480" w:lineRule="exact"/>
        <w:ind w:firstLineChars="200" w:firstLine="480"/>
        <w:contextualSpacing/>
        <w:rPr>
          <w:color w:val="000000"/>
          <w:sz w:val="24"/>
        </w:rPr>
      </w:pPr>
      <w:r>
        <w:rPr>
          <w:rFonts w:hint="eastAsia"/>
          <w:color w:val="000000"/>
          <w:sz w:val="24"/>
        </w:rPr>
        <w:t>2</w:t>
      </w:r>
      <w:r>
        <w:rPr>
          <w:rFonts w:hint="eastAsia"/>
          <w:color w:val="000000"/>
          <w:sz w:val="24"/>
        </w:rPr>
        <w:t>、乙方无论出于任何目的如在其他地方使用该成果，必须经甲方同意方可使用，</w:t>
      </w:r>
    </w:p>
    <w:p w:rsidR="00A748F2" w:rsidRDefault="00A748F2" w:rsidP="00A748F2">
      <w:pPr>
        <w:snapToGrid w:val="0"/>
        <w:spacing w:line="480" w:lineRule="exact"/>
        <w:contextualSpacing/>
        <w:rPr>
          <w:color w:val="000000"/>
          <w:sz w:val="24"/>
        </w:rPr>
      </w:pPr>
      <w:r>
        <w:rPr>
          <w:rFonts w:hint="eastAsia"/>
          <w:color w:val="000000"/>
          <w:sz w:val="24"/>
        </w:rPr>
        <w:lastRenderedPageBreak/>
        <w:t>否则，甲方有权要求终止涉及到该知识产权的任何使用活动并保留追究乙方相应的法律责任的权利。</w:t>
      </w:r>
    </w:p>
    <w:p w:rsidR="00A748F2" w:rsidRDefault="00A748F2" w:rsidP="00A748F2">
      <w:pPr>
        <w:snapToGrid w:val="0"/>
        <w:spacing w:line="480" w:lineRule="exact"/>
        <w:ind w:firstLineChars="200" w:firstLine="480"/>
        <w:contextualSpacing/>
        <w:rPr>
          <w:color w:val="000000"/>
          <w:sz w:val="24"/>
        </w:rPr>
      </w:pPr>
      <w:r>
        <w:rPr>
          <w:rFonts w:hint="eastAsia"/>
          <w:color w:val="000000"/>
          <w:sz w:val="24"/>
        </w:rPr>
        <w:t>3</w:t>
      </w:r>
      <w:r>
        <w:rPr>
          <w:rFonts w:hint="eastAsia"/>
          <w:color w:val="000000"/>
          <w:sz w:val="24"/>
        </w:rPr>
        <w:t>、乙方为执行本合同而提供的技术资料使用权归甲方所有。</w:t>
      </w:r>
    </w:p>
    <w:p w:rsidR="00A748F2" w:rsidRDefault="00A748F2" w:rsidP="00A748F2">
      <w:pPr>
        <w:snapToGrid w:val="0"/>
        <w:spacing w:line="480" w:lineRule="exact"/>
        <w:ind w:firstLineChars="200" w:firstLine="482"/>
        <w:contextualSpacing/>
        <w:rPr>
          <w:b/>
          <w:color w:val="000000"/>
          <w:sz w:val="24"/>
        </w:rPr>
      </w:pPr>
      <w:r>
        <w:rPr>
          <w:rFonts w:hint="eastAsia"/>
          <w:b/>
          <w:color w:val="000000"/>
          <w:sz w:val="24"/>
        </w:rPr>
        <w:t>十</w:t>
      </w:r>
      <w:r w:rsidR="00015F81">
        <w:rPr>
          <w:rFonts w:hint="eastAsia"/>
          <w:b/>
          <w:color w:val="000000"/>
          <w:sz w:val="24"/>
        </w:rPr>
        <w:t>二</w:t>
      </w:r>
      <w:r>
        <w:rPr>
          <w:rFonts w:hint="eastAsia"/>
          <w:b/>
          <w:color w:val="000000"/>
          <w:sz w:val="24"/>
        </w:rPr>
        <w:t>、违约责任</w:t>
      </w:r>
    </w:p>
    <w:p w:rsidR="00A748F2" w:rsidRDefault="00A748F2" w:rsidP="00A748F2">
      <w:pPr>
        <w:snapToGrid w:val="0"/>
        <w:spacing w:line="480" w:lineRule="exact"/>
        <w:ind w:firstLineChars="200" w:firstLine="480"/>
        <w:rPr>
          <w:rFonts w:ascii="宋体" w:hAnsi="宋体" w:cs="宋体"/>
          <w:color w:val="000000"/>
          <w:sz w:val="24"/>
        </w:rPr>
      </w:pPr>
      <w:r>
        <w:rPr>
          <w:rFonts w:hint="eastAsia"/>
          <w:color w:val="000000"/>
          <w:sz w:val="24"/>
        </w:rPr>
        <w:t>1</w:t>
      </w:r>
      <w:r>
        <w:rPr>
          <w:rFonts w:hint="eastAsia"/>
          <w:color w:val="000000"/>
          <w:sz w:val="24"/>
        </w:rPr>
        <w:t>、</w:t>
      </w:r>
      <w:r>
        <w:rPr>
          <w:rFonts w:ascii="宋体" w:hAnsi="宋体" w:cs="宋体" w:hint="eastAsia"/>
          <w:color w:val="000000"/>
          <w:sz w:val="24"/>
        </w:rPr>
        <w:t>甲乙双方共同承诺本合同条款，本着互惠互利、协商一致的原则完成活动合作。</w:t>
      </w:r>
    </w:p>
    <w:p w:rsidR="00A748F2" w:rsidRDefault="00A748F2" w:rsidP="00A748F2">
      <w:pPr>
        <w:snapToGrid w:val="0"/>
        <w:spacing w:line="480" w:lineRule="exact"/>
        <w:rPr>
          <w:rFonts w:ascii="宋体" w:hAnsi="宋体" w:cs="宋体"/>
          <w:color w:val="000000"/>
          <w:sz w:val="24"/>
        </w:rPr>
      </w:pPr>
      <w:r>
        <w:rPr>
          <w:rFonts w:ascii="宋体" w:hAnsi="宋体" w:cs="宋体" w:hint="eastAsia"/>
          <w:color w:val="000000"/>
          <w:sz w:val="24"/>
        </w:rPr>
        <w:t xml:space="preserve">    2、甲方应按合同约定的时间向乙方付费，如延迟汇付耽误乙方开展工作的乙方将不构成违约，造成的损失由甲方承担。</w:t>
      </w:r>
    </w:p>
    <w:p w:rsidR="00A748F2" w:rsidRDefault="00A748F2" w:rsidP="00A748F2">
      <w:pPr>
        <w:snapToGrid w:val="0"/>
        <w:spacing w:line="480" w:lineRule="exact"/>
        <w:ind w:firstLineChars="200" w:firstLine="480"/>
        <w:rPr>
          <w:rFonts w:ascii="宋体" w:hAnsi="宋体" w:cs="宋体"/>
          <w:color w:val="000000"/>
          <w:sz w:val="24"/>
        </w:rPr>
      </w:pPr>
      <w:r>
        <w:rPr>
          <w:rFonts w:ascii="宋体" w:hAnsi="宋体" w:cs="宋体" w:hint="eastAsia"/>
          <w:color w:val="000000"/>
          <w:sz w:val="24"/>
        </w:rPr>
        <w:t>3、甲乙双方如无合法原因未按约定达成合作活动的，合作费用按已发生费用计，因一方违约给对方造成损失的，由违约方承担相应赔偿责任。</w:t>
      </w:r>
    </w:p>
    <w:p w:rsidR="00A748F2" w:rsidRDefault="00A748F2" w:rsidP="00A748F2">
      <w:pPr>
        <w:snapToGrid w:val="0"/>
        <w:spacing w:line="480" w:lineRule="exact"/>
        <w:ind w:firstLine="480"/>
        <w:rPr>
          <w:rFonts w:ascii="宋体" w:hAnsi="宋体" w:cs="宋体"/>
          <w:color w:val="000000"/>
          <w:sz w:val="24"/>
        </w:rPr>
      </w:pPr>
      <w:r>
        <w:rPr>
          <w:rFonts w:ascii="宋体" w:hAnsi="宋体" w:cs="宋体" w:hint="eastAsia"/>
          <w:color w:val="000000"/>
          <w:sz w:val="24"/>
        </w:rPr>
        <w:t>4、乙方服务中应及时响应甲方项目需求，如乙方未能响应甲方项目需求超过三次或延迟响应超过3日的，甲方有权解除本协议，甲方视乙方项目完成情况有权要求乙方返还已支付的服务费用或不再支付后续服务费用。</w:t>
      </w:r>
    </w:p>
    <w:p w:rsidR="00A748F2" w:rsidRPr="00833FC6" w:rsidRDefault="00A748F2" w:rsidP="00A748F2">
      <w:pPr>
        <w:snapToGrid w:val="0"/>
        <w:spacing w:line="480" w:lineRule="exact"/>
        <w:ind w:firstLine="480"/>
        <w:rPr>
          <w:rFonts w:ascii="宋体" w:hAnsi="宋体" w:cs="宋体"/>
          <w:color w:val="000000"/>
          <w:sz w:val="24"/>
        </w:rPr>
      </w:pPr>
      <w:r>
        <w:rPr>
          <w:rFonts w:ascii="宋体" w:hAnsi="宋体" w:cs="宋体" w:hint="eastAsia"/>
          <w:color w:val="000000"/>
          <w:sz w:val="24"/>
        </w:rPr>
        <w:t>5、任何一方因不可抗力造成的违约行为可以免责。不可抗力指无法预见、无法抗拒、无法避免的，使本合同当事人无法全部或部分履行或按时履行本合同的任何事件，包括但不限于洪水、台风、地震及其他自然灾害，战争，恐怖行为，骚乱，火灾</w:t>
      </w:r>
      <w:r w:rsidRPr="00833FC6">
        <w:rPr>
          <w:rFonts w:ascii="宋体" w:hAnsi="宋体" w:cs="宋体" w:hint="eastAsia"/>
          <w:color w:val="000000"/>
          <w:sz w:val="24"/>
        </w:rPr>
        <w:t>，政府征用，没收，法律变化，突发停电或其他突发事件。</w:t>
      </w:r>
    </w:p>
    <w:p w:rsidR="00A748F2" w:rsidRDefault="00A748F2" w:rsidP="00A748F2">
      <w:pPr>
        <w:snapToGrid w:val="0"/>
        <w:spacing w:line="480" w:lineRule="exact"/>
        <w:ind w:firstLineChars="200" w:firstLine="482"/>
        <w:rPr>
          <w:rFonts w:ascii="宋体" w:hAnsi="宋体" w:cs="宋体"/>
          <w:b/>
          <w:color w:val="000000"/>
          <w:sz w:val="24"/>
        </w:rPr>
      </w:pPr>
      <w:r>
        <w:rPr>
          <w:rFonts w:ascii="宋体" w:hAnsi="宋体" w:cs="宋体" w:hint="eastAsia"/>
          <w:b/>
          <w:color w:val="000000"/>
          <w:sz w:val="24"/>
        </w:rPr>
        <w:t>十</w:t>
      </w:r>
      <w:r w:rsidR="00015F81">
        <w:rPr>
          <w:rFonts w:ascii="宋体" w:hAnsi="宋体" w:cs="宋体" w:hint="eastAsia"/>
          <w:b/>
          <w:color w:val="000000"/>
          <w:sz w:val="24"/>
        </w:rPr>
        <w:t>三</w:t>
      </w:r>
      <w:r>
        <w:rPr>
          <w:rFonts w:ascii="宋体" w:hAnsi="宋体" w:cs="宋体" w:hint="eastAsia"/>
          <w:b/>
          <w:color w:val="000000"/>
          <w:sz w:val="24"/>
        </w:rPr>
        <w:t>、其它条款</w:t>
      </w:r>
    </w:p>
    <w:p w:rsidR="00A748F2" w:rsidRDefault="00A748F2" w:rsidP="00A748F2">
      <w:pPr>
        <w:snapToGrid w:val="0"/>
        <w:spacing w:line="480" w:lineRule="exact"/>
        <w:ind w:firstLineChars="200" w:firstLine="480"/>
        <w:rPr>
          <w:rFonts w:ascii="宋体" w:hAnsi="宋体" w:cs="宋体"/>
          <w:color w:val="000000"/>
          <w:sz w:val="24"/>
        </w:rPr>
      </w:pPr>
      <w:r>
        <w:rPr>
          <w:rFonts w:ascii="宋体" w:hAnsi="宋体" w:cs="宋体" w:hint="eastAsia"/>
          <w:color w:val="000000"/>
          <w:sz w:val="24"/>
        </w:rPr>
        <w:t>1、协议未尽事宜，由双方另行协商解决并形成书面补充协议。</w:t>
      </w:r>
    </w:p>
    <w:p w:rsidR="00A748F2" w:rsidRPr="00F06F06" w:rsidRDefault="00A748F2" w:rsidP="00F06F06">
      <w:pPr>
        <w:snapToGrid w:val="0"/>
        <w:spacing w:line="480" w:lineRule="exact"/>
        <w:ind w:firstLineChars="200" w:firstLine="480"/>
        <w:rPr>
          <w:rFonts w:ascii="宋体" w:hAnsi="宋体" w:cs="宋体"/>
          <w:color w:val="000000"/>
          <w:sz w:val="24"/>
        </w:rPr>
      </w:pPr>
      <w:r>
        <w:rPr>
          <w:rFonts w:ascii="宋体" w:hAnsi="宋体" w:cs="宋体" w:hint="eastAsia"/>
          <w:color w:val="000000"/>
          <w:sz w:val="24"/>
        </w:rPr>
        <w:t>2、纸质合同一式</w:t>
      </w:r>
      <w:r w:rsidR="00F06F06">
        <w:rPr>
          <w:rFonts w:ascii="宋体" w:hAnsi="宋体" w:cs="宋体" w:hint="eastAsia"/>
          <w:color w:val="000000"/>
          <w:sz w:val="24"/>
          <w:u w:val="single"/>
        </w:rPr>
        <w:t>肆</w:t>
      </w:r>
      <w:r>
        <w:rPr>
          <w:rFonts w:ascii="宋体" w:hAnsi="宋体" w:cs="宋体" w:hint="eastAsia"/>
          <w:color w:val="000000"/>
          <w:sz w:val="24"/>
        </w:rPr>
        <w:t>份，采购单位、供应商各</w:t>
      </w:r>
      <w:r>
        <w:rPr>
          <w:rFonts w:ascii="宋体" w:hAnsi="宋体" w:cs="宋体" w:hint="eastAsia"/>
          <w:color w:val="000000"/>
          <w:sz w:val="24"/>
          <w:u w:val="single"/>
        </w:rPr>
        <w:t xml:space="preserve"> 贰 </w:t>
      </w:r>
      <w:r>
        <w:rPr>
          <w:rFonts w:ascii="宋体" w:hAnsi="宋体" w:cs="宋体" w:hint="eastAsia"/>
          <w:color w:val="000000"/>
          <w:sz w:val="24"/>
        </w:rPr>
        <w:t>份；甲乙双方应尽力通过友好协商解决因本合同而引起的或与之相关的任何争议。如通过友好协商在</w:t>
      </w:r>
      <w:r>
        <w:rPr>
          <w:rFonts w:ascii="宋体" w:hAnsi="宋体" w:cs="宋体"/>
          <w:color w:val="000000"/>
          <w:sz w:val="24"/>
        </w:rPr>
        <w:t>60</w:t>
      </w:r>
      <w:r>
        <w:rPr>
          <w:rFonts w:ascii="宋体" w:hAnsi="宋体" w:cs="宋体" w:hint="eastAsia"/>
          <w:color w:val="000000"/>
          <w:sz w:val="24"/>
        </w:rPr>
        <w:t>日内不能解决争议，则该争议（包括有关本合同有效性或存续性的争议）应提交甲方所在地人民法院进行诉讼。</w:t>
      </w:r>
    </w:p>
    <w:p w:rsidR="00A748F2" w:rsidRDefault="00A748F2" w:rsidP="00A748F2">
      <w:pPr>
        <w:snapToGrid w:val="0"/>
        <w:spacing w:line="480" w:lineRule="exact"/>
        <w:ind w:firstLineChars="200" w:firstLine="480"/>
        <w:rPr>
          <w:color w:val="000000"/>
        </w:rPr>
      </w:pPr>
      <w:r>
        <w:rPr>
          <w:rFonts w:ascii="宋体" w:hAnsi="宋体" w:cs="宋体" w:hint="eastAsia"/>
          <w:color w:val="000000"/>
          <w:sz w:val="24"/>
        </w:rPr>
        <w:t>甲方：</w:t>
      </w:r>
    </w:p>
    <w:p w:rsidR="00A748F2" w:rsidRDefault="00A748F2" w:rsidP="00A748F2">
      <w:pPr>
        <w:snapToGrid w:val="0"/>
        <w:spacing w:line="480" w:lineRule="exact"/>
        <w:ind w:firstLineChars="200" w:firstLine="480"/>
        <w:rPr>
          <w:rFonts w:ascii="宋体" w:hAnsi="宋体" w:cs="宋体"/>
          <w:color w:val="000000"/>
          <w:sz w:val="24"/>
        </w:rPr>
      </w:pPr>
      <w:r>
        <w:rPr>
          <w:rFonts w:ascii="宋体" w:hAnsi="宋体" w:cs="宋体" w:hint="eastAsia"/>
          <w:color w:val="000000"/>
          <w:sz w:val="24"/>
        </w:rPr>
        <w:t xml:space="preserve">代表签字（盖章）                         </w:t>
      </w:r>
    </w:p>
    <w:p w:rsidR="00A748F2" w:rsidRDefault="00A748F2" w:rsidP="00A748F2">
      <w:pPr>
        <w:snapToGrid w:val="0"/>
        <w:spacing w:line="480" w:lineRule="exact"/>
        <w:ind w:firstLineChars="200" w:firstLine="480"/>
        <w:rPr>
          <w:rFonts w:ascii="宋体" w:hAnsi="宋体" w:cs="宋体"/>
          <w:color w:val="000000"/>
          <w:sz w:val="24"/>
        </w:rPr>
      </w:pPr>
      <w:r>
        <w:rPr>
          <w:rFonts w:ascii="宋体" w:hAnsi="宋体" w:cs="宋体" w:hint="eastAsia"/>
          <w:color w:val="000000"/>
          <w:sz w:val="24"/>
        </w:rPr>
        <w:t>乙方：</w:t>
      </w:r>
    </w:p>
    <w:p w:rsidR="00A748F2" w:rsidRDefault="00A748F2" w:rsidP="00A748F2">
      <w:pPr>
        <w:snapToGrid w:val="0"/>
        <w:spacing w:line="480" w:lineRule="exact"/>
        <w:ind w:firstLineChars="200" w:firstLine="480"/>
        <w:rPr>
          <w:rFonts w:ascii="宋体" w:hAnsi="宋体" w:cs="宋体"/>
          <w:color w:val="000000"/>
          <w:sz w:val="24"/>
        </w:rPr>
      </w:pPr>
      <w:r>
        <w:rPr>
          <w:rFonts w:ascii="宋体" w:hAnsi="宋体" w:cs="宋体" w:hint="eastAsia"/>
          <w:color w:val="000000"/>
          <w:sz w:val="24"/>
        </w:rPr>
        <w:t xml:space="preserve">代表签字（盖章）                         </w:t>
      </w:r>
    </w:p>
    <w:p w:rsidR="00A748F2" w:rsidRDefault="00A748F2" w:rsidP="00A748F2">
      <w:pPr>
        <w:snapToGrid w:val="0"/>
        <w:spacing w:line="480" w:lineRule="exact"/>
        <w:ind w:firstLineChars="200" w:firstLine="480"/>
        <w:rPr>
          <w:rFonts w:ascii="宋体" w:hAnsi="宋体" w:cs="宋体"/>
          <w:color w:val="000000"/>
          <w:sz w:val="24"/>
        </w:rPr>
      </w:pPr>
    </w:p>
    <w:p w:rsidR="00A748F2" w:rsidRDefault="00A748F2" w:rsidP="00A748F2">
      <w:pPr>
        <w:snapToGrid w:val="0"/>
        <w:spacing w:line="480" w:lineRule="exact"/>
        <w:ind w:firstLineChars="200" w:firstLine="480"/>
        <w:rPr>
          <w:rFonts w:ascii="宋体" w:hAnsi="宋体" w:cs="宋体"/>
          <w:color w:val="000000"/>
          <w:sz w:val="24"/>
        </w:rPr>
      </w:pPr>
      <w:r>
        <w:rPr>
          <w:rFonts w:ascii="宋体" w:hAnsi="宋体" w:cs="宋体" w:hint="eastAsia"/>
          <w:color w:val="000000"/>
          <w:sz w:val="24"/>
        </w:rPr>
        <w:t>日期：年 月 日</w:t>
      </w:r>
    </w:p>
    <w:p w:rsidR="008A7FEE" w:rsidRDefault="00AC6BDD" w:rsidP="006B4C63">
      <w:pPr>
        <w:snapToGrid w:val="0"/>
        <w:spacing w:line="400" w:lineRule="atLeast"/>
        <w:ind w:firstLineChars="450" w:firstLine="1620"/>
        <w:outlineLvl w:val="0"/>
        <w:rPr>
          <w:rFonts w:ascii="仿宋_GB2312" w:eastAsia="仿宋_GB2312" w:hAnsi="宋体"/>
          <w:b/>
          <w:sz w:val="36"/>
          <w:szCs w:val="36"/>
        </w:rPr>
      </w:pPr>
      <w:r>
        <w:rPr>
          <w:rFonts w:ascii="仿宋_GB2312" w:eastAsia="仿宋_GB2312" w:hAnsi="宋体" w:hint="eastAsia"/>
          <w:b/>
          <w:sz w:val="36"/>
          <w:szCs w:val="36"/>
        </w:rPr>
        <w:lastRenderedPageBreak/>
        <w:t>第六部分  质疑提出和处理</w:t>
      </w:r>
    </w:p>
    <w:p w:rsidR="008A7FEE" w:rsidRDefault="00AC6BDD">
      <w:pPr>
        <w:snapToGrid w:val="0"/>
        <w:spacing w:after="120" w:line="400" w:lineRule="atLeast"/>
        <w:ind w:firstLineChars="200" w:firstLine="422"/>
        <w:contextualSpacing/>
        <w:rPr>
          <w:rFonts w:eastAsia="仿宋_GB2312"/>
          <w:sz w:val="32"/>
          <w:szCs w:val="32"/>
        </w:rPr>
      </w:pPr>
      <w:r>
        <w:rPr>
          <w:b/>
          <w:bCs/>
          <w:u w:val="thick" w:color="FF0000"/>
        </w:rPr>
        <w:t>质疑函格式参见附件</w:t>
      </w:r>
      <w:r>
        <w:rPr>
          <w:b/>
          <w:bCs/>
        </w:rPr>
        <w:t>。</w:t>
      </w:r>
    </w:p>
    <w:p w:rsidR="008A7FEE" w:rsidRDefault="00AC6BDD">
      <w:pPr>
        <w:pStyle w:val="a7"/>
        <w:snapToGrid w:val="0"/>
        <w:spacing w:line="480" w:lineRule="exact"/>
        <w:ind w:firstLineChars="200" w:firstLine="480"/>
        <w:contextualSpacing/>
        <w:rPr>
          <w:sz w:val="24"/>
        </w:rPr>
      </w:pPr>
      <w:r>
        <w:rPr>
          <w:sz w:val="24"/>
        </w:rPr>
        <w:t>一、质疑的提出</w:t>
      </w:r>
    </w:p>
    <w:p w:rsidR="008A7FEE" w:rsidRDefault="00AC6BDD">
      <w:pPr>
        <w:pStyle w:val="a7"/>
        <w:snapToGrid w:val="0"/>
        <w:spacing w:line="480" w:lineRule="exact"/>
        <w:ind w:firstLineChars="200" w:firstLine="480"/>
        <w:contextualSpacing/>
        <w:rPr>
          <w:sz w:val="24"/>
        </w:rPr>
      </w:pPr>
      <w:r>
        <w:rPr>
          <w:sz w:val="24"/>
        </w:rPr>
        <w:t>(</w:t>
      </w:r>
      <w:r>
        <w:rPr>
          <w:sz w:val="24"/>
        </w:rPr>
        <w:t>一</w:t>
      </w:r>
      <w:r>
        <w:rPr>
          <w:sz w:val="24"/>
        </w:rPr>
        <w:t>)</w:t>
      </w:r>
      <w:r>
        <w:rPr>
          <w:sz w:val="24"/>
        </w:rPr>
        <w:t>质疑人的身份要求</w:t>
      </w:r>
    </w:p>
    <w:p w:rsidR="008A7FEE" w:rsidRDefault="00AC6BDD">
      <w:pPr>
        <w:pStyle w:val="a7"/>
        <w:snapToGrid w:val="0"/>
        <w:spacing w:line="480" w:lineRule="exact"/>
        <w:ind w:firstLineChars="200" w:firstLine="480"/>
        <w:contextualSpacing/>
        <w:rPr>
          <w:sz w:val="24"/>
        </w:rPr>
      </w:pPr>
      <w:r>
        <w:rPr>
          <w:sz w:val="24"/>
        </w:rPr>
        <w:t>1.</w:t>
      </w:r>
      <w:r>
        <w:rPr>
          <w:sz w:val="24"/>
        </w:rPr>
        <w:t>提出质疑的供应商应当是参与所质疑项目采购活动的供应商。</w:t>
      </w:r>
    </w:p>
    <w:p w:rsidR="008A7FEE" w:rsidRDefault="00AC6BDD">
      <w:pPr>
        <w:pStyle w:val="a7"/>
        <w:snapToGrid w:val="0"/>
        <w:spacing w:line="480" w:lineRule="exact"/>
        <w:ind w:firstLineChars="200" w:firstLine="480"/>
        <w:contextualSpacing/>
        <w:rPr>
          <w:sz w:val="24"/>
        </w:rPr>
      </w:pPr>
      <w:r>
        <w:rPr>
          <w:sz w:val="24"/>
        </w:rPr>
        <w:t>2.</w:t>
      </w:r>
      <w:r>
        <w:rPr>
          <w:sz w:val="24"/>
        </w:rPr>
        <w:t>潜在供应商已依法获取其可质疑的采购文件的，可以对该文件提出质疑。对采购文件提出质疑的，应当在获取采购文件或者采购文件公告期限届满之日起</w:t>
      </w:r>
      <w:r>
        <w:rPr>
          <w:sz w:val="24"/>
        </w:rPr>
        <w:t>7</w:t>
      </w:r>
      <w:r>
        <w:rPr>
          <w:sz w:val="24"/>
        </w:rPr>
        <w:t>个工作日内提出。</w:t>
      </w:r>
    </w:p>
    <w:p w:rsidR="008A7FEE" w:rsidRDefault="00AC6BDD">
      <w:pPr>
        <w:pStyle w:val="a7"/>
        <w:snapToGrid w:val="0"/>
        <w:spacing w:line="480" w:lineRule="exact"/>
        <w:ind w:firstLineChars="200" w:firstLine="480"/>
        <w:contextualSpacing/>
        <w:rPr>
          <w:sz w:val="24"/>
        </w:rPr>
      </w:pPr>
      <w:r>
        <w:rPr>
          <w:sz w:val="24"/>
        </w:rPr>
        <w:t>(</w:t>
      </w:r>
      <w:r>
        <w:rPr>
          <w:sz w:val="24"/>
        </w:rPr>
        <w:t>二</w:t>
      </w:r>
      <w:r>
        <w:rPr>
          <w:sz w:val="24"/>
        </w:rPr>
        <w:t>)</w:t>
      </w:r>
      <w:r>
        <w:rPr>
          <w:sz w:val="24"/>
        </w:rPr>
        <w:t>质疑提出的格式要求</w:t>
      </w:r>
    </w:p>
    <w:p w:rsidR="008A7FEE" w:rsidRDefault="00AC6BDD">
      <w:pPr>
        <w:pStyle w:val="a7"/>
        <w:snapToGrid w:val="0"/>
        <w:spacing w:line="480" w:lineRule="exact"/>
        <w:ind w:firstLineChars="200" w:firstLine="480"/>
        <w:contextualSpacing/>
        <w:rPr>
          <w:sz w:val="24"/>
        </w:rPr>
      </w:pPr>
      <w:r>
        <w:rPr>
          <w:sz w:val="24"/>
        </w:rPr>
        <w:t>1.</w:t>
      </w:r>
      <w:r>
        <w:rPr>
          <w:sz w:val="24"/>
        </w:rPr>
        <w:t>质疑必须按《政府采购法》、《政府采购法实施条例》及《江苏省政府采购供应商监督管理暂行办法》的相关规定提交，质疑实行实名制，不得进行虚假、恶意质疑，未按上述要求提交的质疑函，采购人和采购代理机构有权不予受理。</w:t>
      </w:r>
    </w:p>
    <w:p w:rsidR="008A7FEE" w:rsidRDefault="00AC6BDD">
      <w:pPr>
        <w:pStyle w:val="a7"/>
        <w:snapToGrid w:val="0"/>
        <w:spacing w:line="480" w:lineRule="exact"/>
        <w:ind w:firstLineChars="200" w:firstLine="480"/>
        <w:contextualSpacing/>
        <w:rPr>
          <w:sz w:val="24"/>
        </w:rPr>
      </w:pPr>
      <w:r>
        <w:rPr>
          <w:sz w:val="24"/>
        </w:rPr>
        <w:t>2.</w:t>
      </w:r>
      <w:r>
        <w:rPr>
          <w:sz w:val="24"/>
        </w:rPr>
        <w:t>质疑函应包括：</w:t>
      </w:r>
    </w:p>
    <w:p w:rsidR="008A7FEE" w:rsidRDefault="00AC6BDD">
      <w:pPr>
        <w:pStyle w:val="a7"/>
        <w:snapToGrid w:val="0"/>
        <w:spacing w:line="480" w:lineRule="exact"/>
        <w:ind w:firstLineChars="200" w:firstLine="480"/>
        <w:contextualSpacing/>
        <w:rPr>
          <w:sz w:val="24"/>
        </w:rPr>
      </w:pPr>
      <w:r>
        <w:rPr>
          <w:sz w:val="24"/>
        </w:rPr>
        <w:t>（</w:t>
      </w:r>
      <w:r>
        <w:rPr>
          <w:sz w:val="24"/>
        </w:rPr>
        <w:t>1</w:t>
      </w:r>
      <w:r>
        <w:rPr>
          <w:sz w:val="24"/>
        </w:rPr>
        <w:t>）质疑</w:t>
      </w:r>
      <w:r>
        <w:rPr>
          <w:rFonts w:hint="eastAsia"/>
          <w:sz w:val="24"/>
        </w:rPr>
        <w:t>供应商</w:t>
      </w:r>
      <w:r>
        <w:rPr>
          <w:sz w:val="24"/>
        </w:rPr>
        <w:t>的名称、地址、邮编、联系人及联系电话；</w:t>
      </w:r>
    </w:p>
    <w:p w:rsidR="008A7FEE" w:rsidRDefault="00AC6BDD">
      <w:pPr>
        <w:pStyle w:val="a7"/>
        <w:snapToGrid w:val="0"/>
        <w:spacing w:line="480" w:lineRule="exact"/>
        <w:ind w:firstLineChars="200" w:firstLine="480"/>
        <w:contextualSpacing/>
        <w:rPr>
          <w:sz w:val="24"/>
        </w:rPr>
      </w:pPr>
      <w:r>
        <w:rPr>
          <w:sz w:val="24"/>
        </w:rPr>
        <w:t>（</w:t>
      </w:r>
      <w:r>
        <w:rPr>
          <w:sz w:val="24"/>
        </w:rPr>
        <w:t>2</w:t>
      </w:r>
      <w:r>
        <w:rPr>
          <w:sz w:val="24"/>
        </w:rPr>
        <w:t>）质疑项目的名称、编号；</w:t>
      </w:r>
    </w:p>
    <w:p w:rsidR="008A7FEE" w:rsidRDefault="00AC6BDD">
      <w:pPr>
        <w:pStyle w:val="a7"/>
        <w:snapToGrid w:val="0"/>
        <w:spacing w:line="480" w:lineRule="exact"/>
        <w:ind w:firstLineChars="200" w:firstLine="480"/>
        <w:contextualSpacing/>
        <w:rPr>
          <w:sz w:val="24"/>
        </w:rPr>
      </w:pPr>
      <w:r>
        <w:rPr>
          <w:sz w:val="24"/>
        </w:rPr>
        <w:t>（</w:t>
      </w:r>
      <w:r>
        <w:rPr>
          <w:sz w:val="24"/>
        </w:rPr>
        <w:t>3</w:t>
      </w:r>
      <w:r>
        <w:rPr>
          <w:sz w:val="24"/>
        </w:rPr>
        <w:t>）具体、明确的质疑事项和与质疑事项相关的请求；</w:t>
      </w:r>
    </w:p>
    <w:p w:rsidR="008A7FEE" w:rsidRDefault="00AC6BDD">
      <w:pPr>
        <w:pStyle w:val="a7"/>
        <w:snapToGrid w:val="0"/>
        <w:spacing w:line="480" w:lineRule="exact"/>
        <w:ind w:firstLineChars="200" w:firstLine="480"/>
        <w:contextualSpacing/>
        <w:rPr>
          <w:sz w:val="24"/>
        </w:rPr>
      </w:pPr>
      <w:r>
        <w:rPr>
          <w:sz w:val="24"/>
        </w:rPr>
        <w:t>（</w:t>
      </w:r>
      <w:r>
        <w:rPr>
          <w:sz w:val="24"/>
        </w:rPr>
        <w:t>4</w:t>
      </w:r>
      <w:r>
        <w:rPr>
          <w:sz w:val="24"/>
        </w:rPr>
        <w:t>）事实依据；</w:t>
      </w:r>
    </w:p>
    <w:p w:rsidR="008A7FEE" w:rsidRDefault="00AC6BDD">
      <w:pPr>
        <w:pStyle w:val="a7"/>
        <w:snapToGrid w:val="0"/>
        <w:spacing w:line="480" w:lineRule="exact"/>
        <w:ind w:firstLineChars="200" w:firstLine="480"/>
        <w:contextualSpacing/>
        <w:rPr>
          <w:sz w:val="24"/>
        </w:rPr>
      </w:pPr>
      <w:r>
        <w:rPr>
          <w:sz w:val="24"/>
        </w:rPr>
        <w:t>（</w:t>
      </w:r>
      <w:r>
        <w:rPr>
          <w:sz w:val="24"/>
        </w:rPr>
        <w:t>5</w:t>
      </w:r>
      <w:r>
        <w:rPr>
          <w:sz w:val="24"/>
        </w:rPr>
        <w:t>）必要的法律依据；</w:t>
      </w:r>
    </w:p>
    <w:p w:rsidR="008A7FEE" w:rsidRDefault="00AC6BDD">
      <w:pPr>
        <w:pStyle w:val="a7"/>
        <w:snapToGrid w:val="0"/>
        <w:spacing w:line="480" w:lineRule="exact"/>
        <w:ind w:firstLineChars="200" w:firstLine="480"/>
        <w:contextualSpacing/>
        <w:rPr>
          <w:sz w:val="24"/>
        </w:rPr>
      </w:pPr>
      <w:r>
        <w:rPr>
          <w:sz w:val="24"/>
        </w:rPr>
        <w:t>（</w:t>
      </w:r>
      <w:r>
        <w:rPr>
          <w:sz w:val="24"/>
        </w:rPr>
        <w:t>6</w:t>
      </w:r>
      <w:r>
        <w:rPr>
          <w:sz w:val="24"/>
        </w:rPr>
        <w:t>）提出质疑的日期。</w:t>
      </w:r>
    </w:p>
    <w:p w:rsidR="008A7FEE" w:rsidRDefault="00AC6BDD">
      <w:pPr>
        <w:pStyle w:val="a7"/>
        <w:snapToGrid w:val="0"/>
        <w:spacing w:line="480" w:lineRule="exact"/>
        <w:ind w:firstLineChars="200" w:firstLine="480"/>
        <w:contextualSpacing/>
        <w:rPr>
          <w:sz w:val="24"/>
        </w:rPr>
      </w:pPr>
      <w:r>
        <w:rPr>
          <w:sz w:val="24"/>
        </w:rPr>
        <w:t>（</w:t>
      </w:r>
      <w:r>
        <w:rPr>
          <w:sz w:val="24"/>
        </w:rPr>
        <w:t>7</w:t>
      </w:r>
      <w:r>
        <w:rPr>
          <w:sz w:val="24"/>
        </w:rPr>
        <w:t>）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采购代理机构将不予受理。质疑人委托代理质疑的，应当提交授权委托书，并载明委托代理的具体权限和事项。</w:t>
      </w:r>
    </w:p>
    <w:p w:rsidR="008A7FEE" w:rsidRDefault="00AC6BDD">
      <w:pPr>
        <w:pStyle w:val="a7"/>
        <w:snapToGrid w:val="0"/>
        <w:spacing w:line="480" w:lineRule="exact"/>
        <w:ind w:firstLineChars="200" w:firstLine="480"/>
        <w:contextualSpacing/>
        <w:rPr>
          <w:sz w:val="24"/>
        </w:rPr>
      </w:pPr>
      <w:r>
        <w:rPr>
          <w:sz w:val="24"/>
        </w:rPr>
        <w:t>3.</w:t>
      </w:r>
      <w:r>
        <w:rPr>
          <w:sz w:val="24"/>
        </w:rPr>
        <w:t>质疑函需遵循的原则：</w:t>
      </w:r>
    </w:p>
    <w:p w:rsidR="008A7FEE" w:rsidRDefault="00AC6BDD">
      <w:pPr>
        <w:pStyle w:val="a7"/>
        <w:snapToGrid w:val="0"/>
        <w:spacing w:line="480" w:lineRule="exact"/>
        <w:ind w:firstLineChars="200" w:firstLine="480"/>
        <w:contextualSpacing/>
        <w:rPr>
          <w:sz w:val="24"/>
        </w:rPr>
      </w:pPr>
      <w:r>
        <w:rPr>
          <w:sz w:val="24"/>
        </w:rPr>
        <w:t>提出质疑时，必须坚持</w:t>
      </w:r>
      <w:r>
        <w:rPr>
          <w:sz w:val="24"/>
        </w:rPr>
        <w:t>“</w:t>
      </w:r>
      <w:r>
        <w:rPr>
          <w:sz w:val="24"/>
        </w:rPr>
        <w:t>谁主张，谁举证</w:t>
      </w:r>
      <w:r>
        <w:rPr>
          <w:sz w:val="24"/>
        </w:rPr>
        <w:t>”</w:t>
      </w:r>
      <w:r>
        <w:rPr>
          <w:sz w:val="24"/>
        </w:rPr>
        <w:t>、</w:t>
      </w:r>
      <w:r>
        <w:rPr>
          <w:sz w:val="24"/>
        </w:rPr>
        <w:t>“</w:t>
      </w:r>
      <w:r>
        <w:rPr>
          <w:sz w:val="24"/>
        </w:rPr>
        <w:t>实事求是</w:t>
      </w:r>
      <w:r>
        <w:rPr>
          <w:sz w:val="24"/>
        </w:rPr>
        <w:t>”</w:t>
      </w:r>
      <w:r>
        <w:rPr>
          <w:sz w:val="24"/>
        </w:rPr>
        <w:t>的原则，不能臆测。属于须由法定部门调查、侦查或先行作出相关认定的事项，质疑人应当依法申请具有法定职权的部门查清、认定，并将相关结果提供给采购人。采购人不具有法</w:t>
      </w:r>
      <w:r>
        <w:rPr>
          <w:sz w:val="24"/>
        </w:rPr>
        <w:lastRenderedPageBreak/>
        <w:t>定调查、认定权限。</w:t>
      </w:r>
    </w:p>
    <w:p w:rsidR="008A7FEE" w:rsidRDefault="00AC6BDD">
      <w:pPr>
        <w:pStyle w:val="a7"/>
        <w:snapToGrid w:val="0"/>
        <w:spacing w:line="480" w:lineRule="exact"/>
        <w:ind w:firstLineChars="200" w:firstLine="480"/>
        <w:contextualSpacing/>
        <w:rPr>
          <w:sz w:val="24"/>
        </w:rPr>
      </w:pPr>
      <w:r>
        <w:rPr>
          <w:sz w:val="24"/>
        </w:rPr>
        <w:t>（三）质疑提出的时效要求</w:t>
      </w:r>
    </w:p>
    <w:p w:rsidR="008A7FEE" w:rsidRDefault="00AC6BDD">
      <w:pPr>
        <w:pStyle w:val="a7"/>
        <w:snapToGrid w:val="0"/>
        <w:spacing w:line="480" w:lineRule="exact"/>
        <w:ind w:firstLineChars="200" w:firstLine="480"/>
        <w:contextualSpacing/>
        <w:rPr>
          <w:sz w:val="24"/>
        </w:rPr>
      </w:pPr>
      <w:r>
        <w:rPr>
          <w:sz w:val="24"/>
        </w:rPr>
        <w:t>1.</w:t>
      </w:r>
      <w:r>
        <w:rPr>
          <w:rFonts w:hint="eastAsia"/>
          <w:sz w:val="24"/>
        </w:rPr>
        <w:t>供应商</w:t>
      </w:r>
      <w:r>
        <w:rPr>
          <w:sz w:val="24"/>
        </w:rPr>
        <w:t>认为采购文件、采购过程和采购结果使自己的权益受到损害的，可以在知道或应知其权益受到损害之日起七个工作日内，以书面形式向采购人、采购代理机构提出质疑。上述应知其权益受到损害之日，是指：</w:t>
      </w:r>
    </w:p>
    <w:p w:rsidR="008A7FEE" w:rsidRDefault="00AC6BDD">
      <w:pPr>
        <w:pStyle w:val="a7"/>
        <w:snapToGrid w:val="0"/>
        <w:spacing w:line="480" w:lineRule="exact"/>
        <w:ind w:firstLineChars="200" w:firstLine="480"/>
        <w:contextualSpacing/>
        <w:rPr>
          <w:sz w:val="24"/>
        </w:rPr>
      </w:pPr>
      <w:r>
        <w:rPr>
          <w:sz w:val="24"/>
        </w:rPr>
        <w:t>（</w:t>
      </w:r>
      <w:r>
        <w:rPr>
          <w:sz w:val="24"/>
        </w:rPr>
        <w:t>1</w:t>
      </w:r>
      <w:r>
        <w:rPr>
          <w:sz w:val="24"/>
        </w:rPr>
        <w:t>）对可以质疑的采购文件提出质疑的，为收到采购文件之日或者采购文件公告期限届满之日；</w:t>
      </w:r>
    </w:p>
    <w:p w:rsidR="008A7FEE" w:rsidRDefault="00AC6BDD">
      <w:pPr>
        <w:pStyle w:val="a7"/>
        <w:snapToGrid w:val="0"/>
        <w:spacing w:line="480" w:lineRule="exact"/>
        <w:ind w:firstLineChars="200" w:firstLine="480"/>
        <w:contextualSpacing/>
        <w:rPr>
          <w:sz w:val="24"/>
        </w:rPr>
      </w:pPr>
      <w:r>
        <w:rPr>
          <w:sz w:val="24"/>
        </w:rPr>
        <w:t>（</w:t>
      </w:r>
      <w:r>
        <w:rPr>
          <w:sz w:val="24"/>
        </w:rPr>
        <w:t>2</w:t>
      </w:r>
      <w:r>
        <w:rPr>
          <w:sz w:val="24"/>
        </w:rPr>
        <w:t>）对采购过程提出质疑的，为各采购程序环节结束之日；</w:t>
      </w:r>
    </w:p>
    <w:p w:rsidR="008A7FEE" w:rsidRDefault="00AC6BDD">
      <w:pPr>
        <w:pStyle w:val="a7"/>
        <w:snapToGrid w:val="0"/>
        <w:spacing w:line="480" w:lineRule="exact"/>
        <w:ind w:firstLineChars="200" w:firstLine="480"/>
        <w:contextualSpacing/>
        <w:rPr>
          <w:sz w:val="24"/>
        </w:rPr>
      </w:pPr>
      <w:r>
        <w:rPr>
          <w:sz w:val="24"/>
        </w:rPr>
        <w:t>（</w:t>
      </w:r>
      <w:r>
        <w:rPr>
          <w:sz w:val="24"/>
        </w:rPr>
        <w:t>3</w:t>
      </w:r>
      <w:r>
        <w:rPr>
          <w:sz w:val="24"/>
        </w:rPr>
        <w:t>）对中标或者成交结果提出质疑的，为中标或者成交结果公告期限届满之日。</w:t>
      </w:r>
    </w:p>
    <w:p w:rsidR="008A7FEE" w:rsidRDefault="00AC6BDD">
      <w:pPr>
        <w:pStyle w:val="a7"/>
        <w:snapToGrid w:val="0"/>
        <w:spacing w:line="480" w:lineRule="exact"/>
        <w:ind w:firstLineChars="200" w:firstLine="480"/>
        <w:contextualSpacing/>
        <w:rPr>
          <w:sz w:val="24"/>
        </w:rPr>
      </w:pPr>
      <w:r>
        <w:rPr>
          <w:rFonts w:hint="eastAsia"/>
          <w:sz w:val="24"/>
        </w:rPr>
        <w:t>供应商</w:t>
      </w:r>
      <w:r>
        <w:rPr>
          <w:sz w:val="24"/>
        </w:rPr>
        <w:t>认为采购文件使自己的权益受到损害的，可以向采购人、采购代理机构提出质疑；</w:t>
      </w:r>
      <w:r>
        <w:rPr>
          <w:rFonts w:hint="eastAsia"/>
          <w:sz w:val="24"/>
        </w:rPr>
        <w:t>供应商</w:t>
      </w:r>
      <w:r>
        <w:rPr>
          <w:sz w:val="24"/>
        </w:rPr>
        <w:t>认为采购过程和采购结果使自己的权益受到损害的，可以以书面形式向采购人、采购代理机构提出质疑。</w:t>
      </w:r>
    </w:p>
    <w:p w:rsidR="008A7FEE" w:rsidRDefault="00AC6BDD">
      <w:pPr>
        <w:pStyle w:val="a7"/>
        <w:snapToGrid w:val="0"/>
        <w:spacing w:line="480" w:lineRule="exact"/>
        <w:ind w:firstLineChars="200" w:firstLine="480"/>
        <w:contextualSpacing/>
        <w:rPr>
          <w:sz w:val="24"/>
        </w:rPr>
      </w:pPr>
      <w:r>
        <w:rPr>
          <w:sz w:val="24"/>
        </w:rPr>
        <w:t>2.</w:t>
      </w:r>
      <w:r>
        <w:rPr>
          <w:rFonts w:hint="eastAsia"/>
          <w:sz w:val="24"/>
        </w:rPr>
        <w:t>供应商</w:t>
      </w:r>
      <w:r>
        <w:rPr>
          <w:sz w:val="24"/>
        </w:rPr>
        <w:t>应在法定质疑期一次性提出针对同一采购程序环节的质疑。</w:t>
      </w:r>
    </w:p>
    <w:p w:rsidR="008A7FEE" w:rsidRDefault="00AC6BDD">
      <w:pPr>
        <w:pStyle w:val="a7"/>
        <w:snapToGrid w:val="0"/>
        <w:spacing w:line="480" w:lineRule="exact"/>
        <w:ind w:firstLineChars="200" w:firstLine="480"/>
        <w:contextualSpacing/>
        <w:rPr>
          <w:sz w:val="24"/>
        </w:rPr>
      </w:pPr>
      <w:r>
        <w:rPr>
          <w:sz w:val="24"/>
        </w:rPr>
        <w:t>二、《质疑函》的受理和答复</w:t>
      </w:r>
    </w:p>
    <w:p w:rsidR="008A7FEE" w:rsidRDefault="00AC6BDD">
      <w:pPr>
        <w:pStyle w:val="a7"/>
        <w:snapToGrid w:val="0"/>
        <w:spacing w:line="480" w:lineRule="exact"/>
        <w:ind w:firstLineChars="200" w:firstLine="480"/>
        <w:contextualSpacing/>
        <w:rPr>
          <w:sz w:val="24"/>
        </w:rPr>
      </w:pPr>
      <w:r>
        <w:rPr>
          <w:sz w:val="24"/>
        </w:rPr>
        <w:t>1.</w:t>
      </w:r>
      <w:r>
        <w:rPr>
          <w:sz w:val="24"/>
        </w:rPr>
        <w:t>采购人、采购代理机构收到质疑函后，将对质疑的形式和内容进行审查，如质疑函内容、格式不符合规定，需告知质疑人进行补正。</w:t>
      </w:r>
    </w:p>
    <w:p w:rsidR="008A7FEE" w:rsidRDefault="00AC6BDD">
      <w:pPr>
        <w:pStyle w:val="a7"/>
        <w:snapToGrid w:val="0"/>
        <w:spacing w:line="480" w:lineRule="exact"/>
        <w:ind w:firstLineChars="200" w:firstLine="480"/>
        <w:contextualSpacing/>
        <w:rPr>
          <w:sz w:val="24"/>
        </w:rPr>
      </w:pPr>
      <w:r>
        <w:rPr>
          <w:sz w:val="24"/>
        </w:rPr>
        <w:t xml:space="preserve">2. </w:t>
      </w:r>
      <w:r>
        <w:rPr>
          <w:sz w:val="24"/>
        </w:rPr>
        <w:t>质疑人应当在法定质疑期限内进行补正并重新提交质疑函，拒不补正或者在法定期限内未重新提交质疑函的，为无效质疑，不予受理。</w:t>
      </w:r>
    </w:p>
    <w:p w:rsidR="008A7FEE" w:rsidRDefault="00AC6BDD">
      <w:pPr>
        <w:pStyle w:val="a7"/>
        <w:snapToGrid w:val="0"/>
        <w:spacing w:line="480" w:lineRule="exact"/>
        <w:ind w:firstLineChars="200" w:firstLine="480"/>
        <w:contextualSpacing/>
        <w:rPr>
          <w:sz w:val="24"/>
        </w:rPr>
      </w:pPr>
      <w:r>
        <w:rPr>
          <w:sz w:val="24"/>
        </w:rPr>
        <w:t>3.</w:t>
      </w:r>
      <w:r>
        <w:rPr>
          <w:sz w:val="24"/>
        </w:rPr>
        <w:t>采购人、采购代理机构答复供应商质疑应当采用书面方式并依法送达，质疑供应商或其委托代理人拒绝签收的视为已经送达。</w:t>
      </w:r>
    </w:p>
    <w:p w:rsidR="008A7FEE" w:rsidRDefault="00AC6BDD">
      <w:pPr>
        <w:pStyle w:val="a7"/>
        <w:snapToGrid w:val="0"/>
        <w:spacing w:line="480" w:lineRule="exact"/>
        <w:ind w:firstLineChars="200" w:firstLine="480"/>
        <w:contextualSpacing/>
        <w:rPr>
          <w:sz w:val="24"/>
        </w:rPr>
      </w:pPr>
      <w:r>
        <w:rPr>
          <w:sz w:val="24"/>
        </w:rPr>
        <w:t>4.</w:t>
      </w:r>
      <w:r>
        <w:rPr>
          <w:sz w:val="24"/>
        </w:rPr>
        <w:t>采购人负责供应商质疑答复。采购人委托采购代理机构采购的，采购代理机构在委托授权范围内作出答复。</w:t>
      </w:r>
    </w:p>
    <w:p w:rsidR="008A7FEE" w:rsidRDefault="00AC6BDD">
      <w:pPr>
        <w:pStyle w:val="a7"/>
        <w:snapToGrid w:val="0"/>
        <w:spacing w:line="480" w:lineRule="exact"/>
        <w:ind w:firstLineChars="200" w:firstLine="480"/>
        <w:contextualSpacing/>
        <w:rPr>
          <w:sz w:val="24"/>
        </w:rPr>
      </w:pPr>
      <w:r>
        <w:rPr>
          <w:sz w:val="24"/>
        </w:rPr>
        <w:t>三、质疑处理</w:t>
      </w:r>
    </w:p>
    <w:p w:rsidR="008A7FEE" w:rsidRDefault="00AC6BDD">
      <w:pPr>
        <w:pStyle w:val="a7"/>
        <w:snapToGrid w:val="0"/>
        <w:spacing w:line="480" w:lineRule="exact"/>
        <w:ind w:firstLineChars="200" w:firstLine="480"/>
        <w:contextualSpacing/>
        <w:rPr>
          <w:sz w:val="24"/>
        </w:rPr>
      </w:pPr>
      <w:r>
        <w:rPr>
          <w:sz w:val="24"/>
        </w:rPr>
        <w:t xml:space="preserve">1. </w:t>
      </w:r>
      <w:r>
        <w:rPr>
          <w:sz w:val="24"/>
        </w:rPr>
        <w:t>质疑成立的处理</w:t>
      </w:r>
    </w:p>
    <w:p w:rsidR="008A7FEE" w:rsidRDefault="00AC6BDD">
      <w:pPr>
        <w:pStyle w:val="a7"/>
        <w:snapToGrid w:val="0"/>
        <w:spacing w:line="480" w:lineRule="exact"/>
        <w:ind w:firstLineChars="200" w:firstLine="480"/>
        <w:contextualSpacing/>
        <w:rPr>
          <w:sz w:val="24"/>
        </w:rPr>
      </w:pPr>
      <w:r>
        <w:rPr>
          <w:sz w:val="24"/>
        </w:rPr>
        <w:t>（</w:t>
      </w:r>
      <w:r>
        <w:rPr>
          <w:sz w:val="24"/>
        </w:rPr>
        <w:t>1</w:t>
      </w:r>
      <w:r>
        <w:rPr>
          <w:sz w:val="24"/>
        </w:rPr>
        <w:t>）对于内容、格式符合规定的质疑函，采购人、采购代理机构在收到投标供应商的书面质疑后七个工作日内作出书面答复，但答复的内容不得涉及商业秘密。</w:t>
      </w:r>
    </w:p>
    <w:p w:rsidR="008A7FEE" w:rsidRDefault="00AC6BDD">
      <w:pPr>
        <w:pStyle w:val="a7"/>
        <w:snapToGrid w:val="0"/>
        <w:spacing w:line="480" w:lineRule="exact"/>
        <w:ind w:firstLineChars="200" w:firstLine="480"/>
        <w:contextualSpacing/>
        <w:rPr>
          <w:sz w:val="24"/>
        </w:rPr>
      </w:pPr>
      <w:r>
        <w:rPr>
          <w:sz w:val="24"/>
        </w:rPr>
        <w:t>（</w:t>
      </w:r>
      <w:r>
        <w:rPr>
          <w:sz w:val="24"/>
        </w:rPr>
        <w:t>2</w:t>
      </w:r>
      <w:r>
        <w:rPr>
          <w:sz w:val="24"/>
        </w:rPr>
        <w:t>）对采购文件提出的质疑，依法通过澄清或者修改可以继续开展采购活</w:t>
      </w:r>
      <w:r>
        <w:rPr>
          <w:sz w:val="24"/>
        </w:rPr>
        <w:lastRenderedPageBreak/>
        <w:t>动的，澄清或者修改采购文件后继续开展采购活动；否则应当修改采购文件后重新开展采购活动。</w:t>
      </w:r>
    </w:p>
    <w:p w:rsidR="008A7FEE" w:rsidRDefault="00AC6BDD">
      <w:pPr>
        <w:pStyle w:val="a7"/>
        <w:snapToGrid w:val="0"/>
        <w:spacing w:line="480" w:lineRule="exact"/>
        <w:ind w:firstLineChars="200" w:firstLine="480"/>
        <w:contextualSpacing/>
        <w:rPr>
          <w:sz w:val="24"/>
        </w:rPr>
      </w:pPr>
      <w:r>
        <w:rPr>
          <w:sz w:val="24"/>
        </w:rPr>
        <w:t>（</w:t>
      </w:r>
      <w:r>
        <w:rPr>
          <w:sz w:val="24"/>
        </w:rPr>
        <w:t>3</w:t>
      </w:r>
      <w:r>
        <w:rPr>
          <w:sz w:val="24"/>
        </w:rPr>
        <w:t>）对采购过程、中标或者成交结果提出的质疑，合格供应商符合法定数量时，可以从合格的候选人中另行确定中标、成交供应商的，应当依法另行确定中标供应商；否则应当重新开展采购活动。</w:t>
      </w:r>
    </w:p>
    <w:p w:rsidR="008A7FEE" w:rsidRDefault="00AC6BDD">
      <w:pPr>
        <w:pStyle w:val="a7"/>
        <w:snapToGrid w:val="0"/>
        <w:spacing w:line="480" w:lineRule="exact"/>
        <w:ind w:firstLineChars="200" w:firstLine="480"/>
        <w:contextualSpacing/>
        <w:rPr>
          <w:sz w:val="24"/>
        </w:rPr>
      </w:pPr>
      <w:r>
        <w:rPr>
          <w:sz w:val="24"/>
        </w:rPr>
        <w:t>质疑答复导致中标、成交结果改变的，采购人或者采购代理机构应当将有关情况书面报告本级财政部门。</w:t>
      </w:r>
    </w:p>
    <w:p w:rsidR="008A7FEE" w:rsidRDefault="00AC6BDD">
      <w:pPr>
        <w:pStyle w:val="a7"/>
        <w:snapToGrid w:val="0"/>
        <w:spacing w:line="480" w:lineRule="exact"/>
        <w:ind w:firstLineChars="200" w:firstLine="480"/>
        <w:contextualSpacing/>
        <w:rPr>
          <w:sz w:val="24"/>
        </w:rPr>
      </w:pPr>
      <w:r>
        <w:rPr>
          <w:sz w:val="24"/>
        </w:rPr>
        <w:t>2.</w:t>
      </w:r>
      <w:r>
        <w:rPr>
          <w:sz w:val="24"/>
        </w:rPr>
        <w:t>质疑不成立的处理</w:t>
      </w:r>
    </w:p>
    <w:p w:rsidR="008A7FEE" w:rsidRDefault="00AC6BDD">
      <w:pPr>
        <w:pStyle w:val="a7"/>
        <w:snapToGrid w:val="0"/>
        <w:spacing w:line="480" w:lineRule="exact"/>
        <w:ind w:firstLineChars="200" w:firstLine="480"/>
        <w:contextualSpacing/>
        <w:rPr>
          <w:sz w:val="24"/>
        </w:rPr>
      </w:pPr>
      <w:r>
        <w:rPr>
          <w:sz w:val="24"/>
        </w:rPr>
        <w:t>若质疑不成立，或者成立未对中标、成交结果构成影响的，继续开展采购活动。</w:t>
      </w:r>
    </w:p>
    <w:p w:rsidR="008A7FEE" w:rsidRDefault="00AC6BDD">
      <w:pPr>
        <w:pStyle w:val="a7"/>
        <w:snapToGrid w:val="0"/>
        <w:spacing w:line="480" w:lineRule="exact"/>
        <w:ind w:firstLineChars="200" w:firstLine="480"/>
        <w:contextualSpacing/>
        <w:rPr>
          <w:sz w:val="24"/>
        </w:rPr>
      </w:pPr>
      <w:r>
        <w:rPr>
          <w:sz w:val="24"/>
        </w:rPr>
        <w:t>3.</w:t>
      </w:r>
      <w:r>
        <w:rPr>
          <w:sz w:val="24"/>
        </w:rPr>
        <w:t>虚假质疑的处理</w:t>
      </w:r>
    </w:p>
    <w:p w:rsidR="008A7FEE" w:rsidRDefault="00AC6BDD">
      <w:pPr>
        <w:pStyle w:val="a7"/>
        <w:snapToGrid w:val="0"/>
        <w:spacing w:line="480" w:lineRule="exact"/>
        <w:ind w:firstLineChars="200" w:firstLine="480"/>
        <w:contextualSpacing/>
        <w:rPr>
          <w:sz w:val="24"/>
        </w:rPr>
      </w:pPr>
      <w:r>
        <w:rPr>
          <w:sz w:val="24"/>
        </w:rPr>
        <w:t>（</w:t>
      </w:r>
      <w:r>
        <w:rPr>
          <w:sz w:val="24"/>
        </w:rPr>
        <w:t>1</w:t>
      </w:r>
      <w:r>
        <w:rPr>
          <w:sz w:val="24"/>
        </w:rPr>
        <w:t>）</w:t>
      </w:r>
      <w:r>
        <w:rPr>
          <w:rFonts w:hint="eastAsia"/>
          <w:sz w:val="24"/>
        </w:rPr>
        <w:t>供应商</w:t>
      </w:r>
      <w:r>
        <w:rPr>
          <w:sz w:val="24"/>
        </w:rPr>
        <w:t>提出书面质疑必须有理、有据，不得恶意质疑或提交虚假质疑。否则，一经查实，采购人有权依据政府采购的有关规定，报请政府采购监管部门对该</w:t>
      </w:r>
      <w:r>
        <w:rPr>
          <w:rFonts w:hint="eastAsia"/>
          <w:sz w:val="24"/>
        </w:rPr>
        <w:t>供应商</w:t>
      </w:r>
      <w:r>
        <w:rPr>
          <w:sz w:val="24"/>
        </w:rPr>
        <w:t>进行相应的行政处罚。</w:t>
      </w:r>
    </w:p>
    <w:p w:rsidR="008A7FEE" w:rsidRDefault="00AC6BDD">
      <w:pPr>
        <w:pStyle w:val="a7"/>
        <w:snapToGrid w:val="0"/>
        <w:spacing w:line="480" w:lineRule="exact"/>
        <w:ind w:firstLineChars="200" w:firstLine="480"/>
        <w:contextualSpacing/>
        <w:rPr>
          <w:sz w:val="24"/>
        </w:rPr>
      </w:pPr>
      <w:r>
        <w:rPr>
          <w:sz w:val="24"/>
        </w:rPr>
        <w:t>（</w:t>
      </w:r>
      <w:r>
        <w:rPr>
          <w:sz w:val="24"/>
        </w:rPr>
        <w:t>2</w:t>
      </w:r>
      <w:r>
        <w:rPr>
          <w:sz w:val="24"/>
        </w:rPr>
        <w:t>）在江苏省范围内一年累计三次以上质疑，均查无实据的供应商将按失信行为记入该注册供应商诚信档案中。</w:t>
      </w:r>
    </w:p>
    <w:p w:rsidR="008A7FEE" w:rsidRDefault="00AC6BDD">
      <w:pPr>
        <w:pStyle w:val="a7"/>
        <w:snapToGrid w:val="0"/>
        <w:spacing w:line="480" w:lineRule="exact"/>
        <w:ind w:firstLineChars="200" w:firstLine="480"/>
        <w:contextualSpacing/>
        <w:rPr>
          <w:sz w:val="24"/>
        </w:rPr>
        <w:sectPr w:rsidR="008A7FEE">
          <w:pgSz w:w="11907" w:h="16839"/>
          <w:pgMar w:top="1418" w:right="1588" w:bottom="1418" w:left="1588" w:header="851" w:footer="851" w:gutter="0"/>
          <w:cols w:space="720"/>
          <w:docGrid w:linePitch="286"/>
        </w:sectPr>
      </w:pPr>
      <w:r>
        <w:rPr>
          <w:sz w:val="24"/>
        </w:rPr>
        <w:t>（</w:t>
      </w:r>
      <w:r>
        <w:rPr>
          <w:sz w:val="24"/>
        </w:rPr>
        <w:t>3</w:t>
      </w:r>
      <w:r>
        <w:rPr>
          <w:sz w:val="24"/>
        </w:rPr>
        <w:t>）采购人、采购代理机构受理质疑和答复相关咨询，联系电话详见招标公告。</w:t>
      </w:r>
    </w:p>
    <w:p w:rsidR="008A7FEE" w:rsidRDefault="00AC6BDD">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r>
        <w:rPr>
          <w:rFonts w:ascii="仿宋_GB2312" w:eastAsia="仿宋_GB2312" w:hint="eastAsia"/>
          <w:b/>
          <w:bCs/>
          <w:sz w:val="36"/>
          <w:szCs w:val="36"/>
          <w:lang w:val="zh-CN"/>
        </w:rPr>
        <w:lastRenderedPageBreak/>
        <w:t>第七部分  响应文件组成</w:t>
      </w:r>
    </w:p>
    <w:p w:rsidR="008A7FEE" w:rsidRDefault="00AC6BDD">
      <w:pPr>
        <w:snapToGrid w:val="0"/>
        <w:spacing w:line="480" w:lineRule="exact"/>
        <w:ind w:firstLineChars="200" w:firstLine="482"/>
        <w:jc w:val="left"/>
        <w:rPr>
          <w:b/>
          <w:sz w:val="24"/>
        </w:rPr>
      </w:pPr>
      <w:r>
        <w:rPr>
          <w:b/>
          <w:sz w:val="24"/>
        </w:rPr>
        <w:t>响应文件由资格审查</w:t>
      </w:r>
      <w:r>
        <w:rPr>
          <w:rFonts w:hint="eastAsia"/>
          <w:b/>
          <w:sz w:val="24"/>
        </w:rPr>
        <w:t>文件</w:t>
      </w:r>
      <w:r>
        <w:rPr>
          <w:b/>
          <w:sz w:val="24"/>
        </w:rPr>
        <w:t>、商务技术文件</w:t>
      </w:r>
      <w:r>
        <w:rPr>
          <w:rFonts w:hint="eastAsia"/>
          <w:b/>
          <w:sz w:val="24"/>
        </w:rPr>
        <w:t>、报价</w:t>
      </w:r>
      <w:r>
        <w:rPr>
          <w:b/>
          <w:sz w:val="24"/>
        </w:rPr>
        <w:t>文件三部分组成</w:t>
      </w:r>
      <w:r>
        <w:rPr>
          <w:rFonts w:ascii="宋体" w:hAnsi="宋体" w:hint="eastAsia"/>
          <w:b/>
          <w:sz w:val="24"/>
        </w:rPr>
        <w:t>，相关</w:t>
      </w:r>
      <w:r>
        <w:rPr>
          <w:rFonts w:ascii="宋体" w:hAnsi="宋体" w:hint="eastAsia"/>
          <w:b/>
          <w:sz w:val="24"/>
          <w:lang w:val="zh-CN"/>
        </w:rPr>
        <w:t>格式参见附件</w:t>
      </w:r>
      <w:r>
        <w:rPr>
          <w:rFonts w:ascii="宋体" w:hAnsi="宋体" w:hint="eastAsia"/>
          <w:b/>
          <w:sz w:val="24"/>
        </w:rPr>
        <w:t>。</w:t>
      </w:r>
    </w:p>
    <w:p w:rsidR="008A7FEE" w:rsidRDefault="00AC6BDD">
      <w:pPr>
        <w:snapToGrid w:val="0"/>
        <w:spacing w:line="480" w:lineRule="exact"/>
        <w:ind w:firstLineChars="196" w:firstLine="472"/>
        <w:contextualSpacing/>
        <w:rPr>
          <w:b/>
          <w:sz w:val="24"/>
        </w:rPr>
      </w:pPr>
      <w:r>
        <w:rPr>
          <w:b/>
          <w:sz w:val="24"/>
        </w:rPr>
        <w:t>一、资格审查</w:t>
      </w:r>
      <w:r>
        <w:rPr>
          <w:rFonts w:hint="eastAsia"/>
          <w:b/>
          <w:sz w:val="24"/>
        </w:rPr>
        <w:t>文件</w:t>
      </w:r>
      <w:r>
        <w:rPr>
          <w:b/>
          <w:sz w:val="24"/>
        </w:rPr>
        <w:t>（不能出现报价、商务技术标）</w:t>
      </w:r>
    </w:p>
    <w:p w:rsidR="008A7FEE" w:rsidRDefault="00AC6BDD">
      <w:pPr>
        <w:numPr>
          <w:ilvl w:val="0"/>
          <w:numId w:val="2"/>
        </w:numPr>
        <w:snapToGrid w:val="0"/>
        <w:spacing w:line="440" w:lineRule="exact"/>
        <w:ind w:firstLineChars="200" w:firstLine="480"/>
        <w:contextualSpacing/>
        <w:rPr>
          <w:kern w:val="0"/>
          <w:sz w:val="24"/>
          <w:szCs w:val="20"/>
          <w:lang w:val="zh-CN"/>
        </w:rPr>
      </w:pPr>
      <w:r>
        <w:rPr>
          <w:rFonts w:hint="eastAsia"/>
          <w:kern w:val="0"/>
          <w:sz w:val="24"/>
          <w:szCs w:val="20"/>
          <w:lang w:val="zh-CN"/>
        </w:rPr>
        <w:t>供应商</w:t>
      </w:r>
      <w:r>
        <w:rPr>
          <w:kern w:val="0"/>
          <w:sz w:val="24"/>
          <w:szCs w:val="20"/>
          <w:lang w:val="zh-CN"/>
        </w:rPr>
        <w:t>符合《政府采购法》第二十二条规定条件的</w:t>
      </w:r>
      <w:r>
        <w:rPr>
          <w:rFonts w:hint="eastAsia"/>
          <w:kern w:val="0"/>
          <w:sz w:val="24"/>
          <w:szCs w:val="20"/>
          <w:lang w:val="zh-CN"/>
        </w:rPr>
        <w:t>声明</w:t>
      </w:r>
      <w:r>
        <w:rPr>
          <w:kern w:val="0"/>
          <w:sz w:val="24"/>
          <w:szCs w:val="20"/>
          <w:lang w:val="zh-CN"/>
        </w:rPr>
        <w:t>函；</w:t>
      </w:r>
    </w:p>
    <w:p w:rsidR="008A7FEE" w:rsidRDefault="00AC6BDD">
      <w:pPr>
        <w:numPr>
          <w:ilvl w:val="0"/>
          <w:numId w:val="2"/>
        </w:numPr>
        <w:snapToGrid w:val="0"/>
        <w:spacing w:line="440" w:lineRule="exact"/>
        <w:ind w:firstLineChars="200" w:firstLine="480"/>
        <w:contextualSpacing/>
        <w:rPr>
          <w:kern w:val="0"/>
          <w:sz w:val="24"/>
          <w:szCs w:val="20"/>
          <w:lang w:val="zh-CN"/>
        </w:rPr>
      </w:pPr>
      <w:r>
        <w:rPr>
          <w:kern w:val="0"/>
          <w:sz w:val="24"/>
          <w:szCs w:val="20"/>
          <w:lang w:val="zh-CN"/>
        </w:rPr>
        <w:t>法定代表人身份证明书；</w:t>
      </w:r>
    </w:p>
    <w:p w:rsidR="008A7FEE" w:rsidRDefault="00AC6BDD">
      <w:pPr>
        <w:numPr>
          <w:ilvl w:val="0"/>
          <w:numId w:val="2"/>
        </w:numPr>
        <w:snapToGrid w:val="0"/>
        <w:spacing w:line="440" w:lineRule="exact"/>
        <w:ind w:firstLineChars="200" w:firstLine="480"/>
        <w:contextualSpacing/>
        <w:rPr>
          <w:kern w:val="0"/>
          <w:sz w:val="24"/>
          <w:szCs w:val="20"/>
          <w:lang w:val="zh-CN"/>
        </w:rPr>
      </w:pPr>
      <w:r>
        <w:rPr>
          <w:kern w:val="0"/>
          <w:sz w:val="24"/>
          <w:szCs w:val="20"/>
          <w:lang w:val="zh-CN"/>
        </w:rPr>
        <w:t>法定代表人授权委托书原件，</w:t>
      </w:r>
      <w:r>
        <w:rPr>
          <w:rFonts w:hint="eastAsia"/>
          <w:kern w:val="0"/>
          <w:sz w:val="24"/>
          <w:szCs w:val="20"/>
          <w:lang w:val="zh-CN"/>
        </w:rPr>
        <w:t>磋商</w:t>
      </w:r>
      <w:r>
        <w:rPr>
          <w:kern w:val="0"/>
          <w:sz w:val="24"/>
          <w:szCs w:val="20"/>
          <w:lang w:val="zh-CN"/>
        </w:rPr>
        <w:t>代表本人身份证复印件；</w:t>
      </w:r>
    </w:p>
    <w:p w:rsidR="008A7FEE" w:rsidRDefault="00AC6BDD">
      <w:pPr>
        <w:numPr>
          <w:ilvl w:val="0"/>
          <w:numId w:val="2"/>
        </w:numPr>
        <w:snapToGrid w:val="0"/>
        <w:spacing w:line="440" w:lineRule="exact"/>
        <w:ind w:firstLineChars="200" w:firstLine="480"/>
        <w:contextualSpacing/>
        <w:rPr>
          <w:kern w:val="0"/>
          <w:sz w:val="24"/>
          <w:szCs w:val="20"/>
          <w:lang w:val="zh-CN"/>
        </w:rPr>
      </w:pPr>
      <w:r>
        <w:rPr>
          <w:rFonts w:hint="eastAsia"/>
          <w:kern w:val="0"/>
          <w:sz w:val="24"/>
          <w:szCs w:val="20"/>
          <w:lang w:val="zh-CN"/>
        </w:rPr>
        <w:t>未被“信用中国”网站（</w:t>
      </w:r>
      <w:r>
        <w:rPr>
          <w:rFonts w:hint="eastAsia"/>
          <w:kern w:val="0"/>
          <w:sz w:val="24"/>
          <w:szCs w:val="20"/>
          <w:lang w:val="zh-CN"/>
        </w:rPr>
        <w:t>www.creditchina.gov.cn</w:t>
      </w:r>
      <w:r>
        <w:rPr>
          <w:rFonts w:hint="eastAsia"/>
          <w:kern w:val="0"/>
          <w:sz w:val="24"/>
          <w:szCs w:val="20"/>
          <w:lang w:val="zh-CN"/>
        </w:rPr>
        <w:t>）、“中国政府采购网”（</w:t>
      </w:r>
      <w:r>
        <w:rPr>
          <w:rFonts w:hint="eastAsia"/>
          <w:kern w:val="0"/>
          <w:sz w:val="24"/>
          <w:szCs w:val="20"/>
          <w:lang w:val="zh-CN"/>
        </w:rPr>
        <w:t>www.ccgp.gov.cn</w:t>
      </w:r>
      <w:r>
        <w:rPr>
          <w:rFonts w:hint="eastAsia"/>
          <w:kern w:val="0"/>
          <w:sz w:val="24"/>
          <w:szCs w:val="20"/>
          <w:lang w:val="zh-CN"/>
        </w:rPr>
        <w:t>）列入失信被执行人、重大税收违法案件当事人名单、政府采购严重违法失信行为记录名单</w:t>
      </w:r>
      <w:r>
        <w:rPr>
          <w:kern w:val="0"/>
          <w:sz w:val="24"/>
          <w:szCs w:val="20"/>
          <w:lang w:val="zh-CN"/>
        </w:rPr>
        <w:t>；</w:t>
      </w:r>
      <w:r>
        <w:rPr>
          <w:rFonts w:hint="eastAsia"/>
          <w:kern w:val="0"/>
          <w:sz w:val="24"/>
          <w:szCs w:val="20"/>
          <w:lang w:val="zh-CN"/>
        </w:rPr>
        <w:t>（提供网页截图）</w:t>
      </w:r>
    </w:p>
    <w:p w:rsidR="008A7FEE" w:rsidRDefault="00AC6BDD">
      <w:pPr>
        <w:numPr>
          <w:ilvl w:val="0"/>
          <w:numId w:val="2"/>
        </w:numPr>
        <w:snapToGrid w:val="0"/>
        <w:spacing w:line="440" w:lineRule="exact"/>
        <w:ind w:firstLineChars="200" w:firstLine="480"/>
        <w:contextualSpacing/>
        <w:rPr>
          <w:kern w:val="0"/>
          <w:sz w:val="24"/>
          <w:szCs w:val="20"/>
          <w:lang w:val="zh-CN"/>
        </w:rPr>
      </w:pPr>
      <w:r>
        <w:rPr>
          <w:rFonts w:hint="eastAsia"/>
          <w:kern w:val="0"/>
          <w:sz w:val="24"/>
          <w:szCs w:val="20"/>
          <w:lang w:val="zh-CN"/>
        </w:rPr>
        <w:t>有效的营业执照；</w:t>
      </w:r>
    </w:p>
    <w:p w:rsidR="008A7FEE" w:rsidRDefault="00AC6BDD">
      <w:pPr>
        <w:numPr>
          <w:ilvl w:val="0"/>
          <w:numId w:val="2"/>
        </w:numPr>
        <w:snapToGrid w:val="0"/>
        <w:spacing w:line="440" w:lineRule="exact"/>
        <w:ind w:firstLineChars="200" w:firstLine="480"/>
        <w:contextualSpacing/>
        <w:rPr>
          <w:kern w:val="0"/>
          <w:sz w:val="24"/>
          <w:szCs w:val="20"/>
          <w:lang w:val="zh-CN"/>
        </w:rPr>
      </w:pPr>
      <w:r>
        <w:rPr>
          <w:kern w:val="0"/>
          <w:sz w:val="24"/>
          <w:szCs w:val="20"/>
          <w:lang w:val="zh-CN"/>
        </w:rPr>
        <w:t>供应商信用承诺书；</w:t>
      </w:r>
    </w:p>
    <w:p w:rsidR="008A7FEE" w:rsidRDefault="006A2960">
      <w:pPr>
        <w:numPr>
          <w:ilvl w:val="0"/>
          <w:numId w:val="2"/>
        </w:numPr>
        <w:snapToGrid w:val="0"/>
        <w:spacing w:line="440" w:lineRule="exact"/>
        <w:ind w:firstLineChars="200" w:firstLine="480"/>
        <w:contextualSpacing/>
        <w:rPr>
          <w:kern w:val="0"/>
          <w:sz w:val="24"/>
          <w:szCs w:val="20"/>
          <w:lang w:val="zh-CN"/>
        </w:rPr>
      </w:pPr>
      <w:r>
        <w:rPr>
          <w:rFonts w:ascii="宋体" w:hAnsi="宋体" w:hint="eastAsia"/>
          <w:sz w:val="24"/>
        </w:rPr>
        <w:t>中小企业声明函；（本项目属于专门面向中小企业采购的项目，供应商应为中小微企业或监狱企业或残疾人福利性单位，并按照采购文件要求提供《中小企业声明函》或《残疾人福利性单位声明函》或监狱和戒毒企业证明材料</w:t>
      </w:r>
      <w:r w:rsidR="00AC6BDD">
        <w:rPr>
          <w:rFonts w:hint="eastAsia"/>
          <w:kern w:val="0"/>
          <w:sz w:val="24"/>
          <w:szCs w:val="20"/>
          <w:lang w:val="zh-CN"/>
        </w:rPr>
        <w:t>磋商</w:t>
      </w:r>
      <w:r w:rsidR="00AC6BDD">
        <w:rPr>
          <w:kern w:val="0"/>
          <w:sz w:val="24"/>
          <w:szCs w:val="20"/>
          <w:lang w:val="zh-CN"/>
        </w:rPr>
        <w:t>公告资格要求提供相应的佐证材料；</w:t>
      </w:r>
    </w:p>
    <w:p w:rsidR="008A7FEE" w:rsidRDefault="00AC6BDD">
      <w:pPr>
        <w:numPr>
          <w:ilvl w:val="0"/>
          <w:numId w:val="2"/>
        </w:numPr>
        <w:snapToGrid w:val="0"/>
        <w:spacing w:line="440" w:lineRule="exact"/>
        <w:ind w:firstLineChars="200" w:firstLine="480"/>
        <w:contextualSpacing/>
        <w:rPr>
          <w:kern w:val="0"/>
          <w:sz w:val="24"/>
          <w:szCs w:val="20"/>
          <w:lang w:val="zh-CN"/>
        </w:rPr>
      </w:pPr>
      <w:r>
        <w:rPr>
          <w:kern w:val="0"/>
          <w:sz w:val="24"/>
          <w:szCs w:val="20"/>
          <w:lang w:val="zh-CN"/>
        </w:rPr>
        <w:t>其它需要提交的资格审查证明材料。</w:t>
      </w:r>
    </w:p>
    <w:p w:rsidR="008A7FEE" w:rsidRDefault="00AC6BDD">
      <w:pPr>
        <w:pStyle w:val="21"/>
        <w:snapToGrid w:val="0"/>
        <w:spacing w:line="480" w:lineRule="exact"/>
        <w:ind w:firstLineChars="200" w:firstLine="482"/>
        <w:rPr>
          <w:rFonts w:ascii="Times New Roman" w:eastAsia="宋体" w:hAnsi="Times New Roman"/>
          <w:b/>
          <w:bCs/>
          <w:kern w:val="0"/>
          <w:sz w:val="24"/>
          <w:szCs w:val="24"/>
          <w:lang w:val="zh-CN"/>
        </w:rPr>
      </w:pPr>
      <w:r>
        <w:rPr>
          <w:rFonts w:ascii="Times New Roman" w:eastAsia="宋体" w:hAnsi="Times New Roman"/>
          <w:b/>
          <w:sz w:val="24"/>
          <w:szCs w:val="24"/>
        </w:rPr>
        <w:t>二、商务技术文件</w:t>
      </w:r>
      <w:r>
        <w:rPr>
          <w:rFonts w:ascii="Times New Roman" w:eastAsia="宋体" w:hAnsi="Times New Roman"/>
          <w:b/>
          <w:bCs/>
          <w:kern w:val="0"/>
          <w:sz w:val="24"/>
          <w:szCs w:val="24"/>
          <w:lang w:val="zh-CN"/>
        </w:rPr>
        <w:t>（不能出现报价）</w:t>
      </w:r>
    </w:p>
    <w:p w:rsidR="008A7FEE" w:rsidRPr="000E24D6" w:rsidRDefault="000E24D6" w:rsidP="000E24D6">
      <w:pPr>
        <w:tabs>
          <w:tab w:val="left" w:pos="3375"/>
        </w:tabs>
        <w:autoSpaceDE w:val="0"/>
        <w:autoSpaceDN w:val="0"/>
        <w:adjustRightInd w:val="0"/>
        <w:snapToGrid w:val="0"/>
        <w:spacing w:line="480" w:lineRule="exact"/>
        <w:ind w:left="1"/>
        <w:rPr>
          <w:sz w:val="24"/>
        </w:rPr>
      </w:pPr>
      <w:r>
        <w:rPr>
          <w:rFonts w:hint="eastAsia"/>
          <w:sz w:val="24"/>
        </w:rPr>
        <w:t xml:space="preserve">    1</w:t>
      </w:r>
      <w:r>
        <w:rPr>
          <w:rFonts w:hint="eastAsia"/>
          <w:sz w:val="24"/>
        </w:rPr>
        <w:t>、</w:t>
      </w:r>
      <w:r w:rsidR="00AC6BDD" w:rsidRPr="000E24D6">
        <w:rPr>
          <w:rFonts w:hint="eastAsia"/>
          <w:sz w:val="24"/>
        </w:rPr>
        <w:t>供应商</w:t>
      </w:r>
      <w:r w:rsidR="00AC6BDD" w:rsidRPr="000E24D6">
        <w:rPr>
          <w:sz w:val="24"/>
        </w:rPr>
        <w:t>情况一览表；</w:t>
      </w:r>
    </w:p>
    <w:p w:rsidR="008A7FEE" w:rsidRPr="000E24D6" w:rsidRDefault="008A1BA2" w:rsidP="000E24D6">
      <w:pPr>
        <w:tabs>
          <w:tab w:val="left" w:pos="3375"/>
        </w:tabs>
        <w:autoSpaceDE w:val="0"/>
        <w:autoSpaceDN w:val="0"/>
        <w:adjustRightInd w:val="0"/>
        <w:snapToGrid w:val="0"/>
        <w:spacing w:line="480" w:lineRule="exact"/>
        <w:ind w:left="1" w:firstLineChars="200" w:firstLine="480"/>
        <w:rPr>
          <w:sz w:val="24"/>
        </w:rPr>
      </w:pPr>
      <w:r>
        <w:rPr>
          <w:rFonts w:hint="eastAsia"/>
          <w:sz w:val="24"/>
        </w:rPr>
        <w:t>2</w:t>
      </w:r>
      <w:r w:rsidR="000E24D6" w:rsidRPr="000E24D6">
        <w:rPr>
          <w:rFonts w:hint="eastAsia"/>
          <w:sz w:val="24"/>
        </w:rPr>
        <w:t>、</w:t>
      </w:r>
      <w:r w:rsidR="00AC6BDD" w:rsidRPr="000E24D6">
        <w:rPr>
          <w:sz w:val="24"/>
        </w:rPr>
        <w:t>商务技术评分标准中须提供的相关得分佐证材料；</w:t>
      </w:r>
    </w:p>
    <w:p w:rsidR="008A7FEE" w:rsidRPr="000E24D6" w:rsidRDefault="008A1BA2" w:rsidP="000E24D6">
      <w:pPr>
        <w:tabs>
          <w:tab w:val="left" w:pos="3375"/>
        </w:tabs>
        <w:autoSpaceDE w:val="0"/>
        <w:autoSpaceDN w:val="0"/>
        <w:adjustRightInd w:val="0"/>
        <w:snapToGrid w:val="0"/>
        <w:spacing w:line="480" w:lineRule="exact"/>
        <w:ind w:left="1" w:firstLineChars="200" w:firstLine="480"/>
        <w:rPr>
          <w:sz w:val="24"/>
        </w:rPr>
      </w:pPr>
      <w:r>
        <w:rPr>
          <w:rFonts w:hint="eastAsia"/>
          <w:sz w:val="24"/>
        </w:rPr>
        <w:t>3</w:t>
      </w:r>
      <w:r w:rsidR="000E24D6" w:rsidRPr="000E24D6">
        <w:rPr>
          <w:rFonts w:hint="eastAsia"/>
          <w:sz w:val="24"/>
        </w:rPr>
        <w:t>、</w:t>
      </w:r>
      <w:r w:rsidR="00AC6BDD" w:rsidRPr="000E24D6">
        <w:rPr>
          <w:rFonts w:hint="eastAsia"/>
          <w:sz w:val="24"/>
        </w:rPr>
        <w:t>供应商</w:t>
      </w:r>
      <w:r w:rsidR="00AC6BDD" w:rsidRPr="000E24D6">
        <w:rPr>
          <w:sz w:val="24"/>
        </w:rPr>
        <w:t>认为需要提交的其他商务技术材料。</w:t>
      </w:r>
    </w:p>
    <w:p w:rsidR="008A7FEE" w:rsidRDefault="00AC6BDD">
      <w:pPr>
        <w:pStyle w:val="21"/>
        <w:snapToGrid w:val="0"/>
        <w:spacing w:line="480" w:lineRule="exact"/>
        <w:ind w:firstLineChars="200" w:firstLine="482"/>
        <w:rPr>
          <w:rFonts w:ascii="Times New Roman" w:eastAsia="宋体" w:hAnsi="Times New Roman"/>
          <w:b/>
          <w:sz w:val="24"/>
          <w:szCs w:val="24"/>
        </w:rPr>
      </w:pPr>
      <w:r>
        <w:rPr>
          <w:rFonts w:ascii="Times New Roman" w:eastAsia="宋体" w:hAnsi="Times New Roman"/>
          <w:b/>
          <w:sz w:val="24"/>
          <w:szCs w:val="24"/>
        </w:rPr>
        <w:t>三、</w:t>
      </w:r>
      <w:r>
        <w:rPr>
          <w:rFonts w:ascii="Times New Roman" w:eastAsia="宋体" w:hAnsi="Times New Roman" w:hint="eastAsia"/>
          <w:b/>
          <w:sz w:val="24"/>
          <w:szCs w:val="24"/>
        </w:rPr>
        <w:t>报价</w:t>
      </w:r>
      <w:r>
        <w:rPr>
          <w:rFonts w:ascii="Times New Roman" w:eastAsia="宋体" w:hAnsi="Times New Roman"/>
          <w:b/>
          <w:sz w:val="24"/>
          <w:szCs w:val="24"/>
        </w:rPr>
        <w:t>文件</w:t>
      </w:r>
    </w:p>
    <w:p w:rsidR="008A7FEE" w:rsidRDefault="00AC6BDD">
      <w:pPr>
        <w:tabs>
          <w:tab w:val="left" w:pos="3375"/>
        </w:tabs>
        <w:autoSpaceDE w:val="0"/>
        <w:autoSpaceDN w:val="0"/>
        <w:adjustRightInd w:val="0"/>
        <w:snapToGrid w:val="0"/>
        <w:spacing w:line="480" w:lineRule="exact"/>
        <w:ind w:left="1" w:firstLineChars="200" w:firstLine="480"/>
        <w:rPr>
          <w:sz w:val="24"/>
        </w:rPr>
      </w:pPr>
      <w:r>
        <w:rPr>
          <w:sz w:val="24"/>
        </w:rPr>
        <w:t>1</w:t>
      </w:r>
      <w:r>
        <w:rPr>
          <w:sz w:val="24"/>
        </w:rPr>
        <w:t>、报价总表；</w:t>
      </w:r>
    </w:p>
    <w:p w:rsidR="008A7FEE" w:rsidRPr="00D2136B" w:rsidRDefault="00AC6BDD" w:rsidP="00D2136B">
      <w:pPr>
        <w:tabs>
          <w:tab w:val="left" w:pos="3375"/>
        </w:tabs>
        <w:autoSpaceDE w:val="0"/>
        <w:autoSpaceDN w:val="0"/>
        <w:adjustRightInd w:val="0"/>
        <w:snapToGrid w:val="0"/>
        <w:spacing w:line="480" w:lineRule="exact"/>
        <w:ind w:left="1" w:firstLineChars="200" w:firstLine="480"/>
        <w:rPr>
          <w:sz w:val="24"/>
        </w:rPr>
      </w:pPr>
      <w:r w:rsidRPr="00D2136B">
        <w:rPr>
          <w:sz w:val="24"/>
        </w:rPr>
        <w:t>2</w:t>
      </w:r>
      <w:r w:rsidRPr="00D2136B">
        <w:rPr>
          <w:sz w:val="24"/>
        </w:rPr>
        <w:t>、</w:t>
      </w:r>
      <w:r w:rsidRPr="00D2136B">
        <w:rPr>
          <w:rFonts w:hint="eastAsia"/>
          <w:sz w:val="24"/>
        </w:rPr>
        <w:t>分项</w:t>
      </w:r>
      <w:r w:rsidRPr="00D2136B">
        <w:rPr>
          <w:sz w:val="24"/>
        </w:rPr>
        <w:t>报价明细表</w:t>
      </w:r>
      <w:r w:rsidRPr="00D2136B">
        <w:rPr>
          <w:rFonts w:hint="eastAsia"/>
          <w:sz w:val="24"/>
        </w:rPr>
        <w:t>。</w:t>
      </w:r>
    </w:p>
    <w:p w:rsidR="008A7FEE" w:rsidRDefault="008A7FEE" w:rsidP="00D7418C">
      <w:pPr>
        <w:snapToGrid w:val="0"/>
        <w:spacing w:line="480" w:lineRule="exact"/>
        <w:ind w:firstLineChars="192" w:firstLine="461"/>
        <w:contextualSpacing/>
        <w:rPr>
          <w:kern w:val="0"/>
          <w:sz w:val="24"/>
          <w:lang w:val="zh-CN"/>
        </w:rPr>
      </w:pPr>
    </w:p>
    <w:p w:rsidR="008A7FEE" w:rsidRDefault="008A7FEE">
      <w:pPr>
        <w:snapToGrid w:val="0"/>
        <w:spacing w:line="300" w:lineRule="auto"/>
        <w:ind w:firstLineChars="192" w:firstLine="540"/>
        <w:contextualSpacing/>
        <w:rPr>
          <w:rFonts w:ascii="宋体" w:hAnsi="宋体" w:cs="宋体"/>
          <w:b/>
          <w:kern w:val="0"/>
          <w:sz w:val="28"/>
          <w:szCs w:val="28"/>
          <w:lang w:val="zh-CN"/>
        </w:rPr>
      </w:pPr>
    </w:p>
    <w:p w:rsidR="008A7FEE" w:rsidRDefault="00AC6BDD">
      <w:pPr>
        <w:snapToGrid w:val="0"/>
        <w:spacing w:line="400" w:lineRule="exact"/>
        <w:contextualSpacing/>
        <w:rPr>
          <w:rFonts w:eastAsia="方正黑体_GBK"/>
          <w:kern w:val="0"/>
          <w:sz w:val="32"/>
          <w:szCs w:val="32"/>
          <w:lang w:val="zh-CN"/>
        </w:rPr>
      </w:pPr>
      <w:r>
        <w:rPr>
          <w:rFonts w:ascii="Calibri" w:hAnsi="Calibri"/>
          <w:b/>
          <w:bCs/>
          <w:sz w:val="32"/>
          <w:szCs w:val="32"/>
        </w:rPr>
        <w:br w:type="page"/>
      </w:r>
      <w:r>
        <w:rPr>
          <w:rFonts w:eastAsia="方正黑体_GBK"/>
          <w:kern w:val="0"/>
          <w:sz w:val="32"/>
          <w:szCs w:val="32"/>
          <w:lang w:val="zh-CN"/>
        </w:rPr>
        <w:lastRenderedPageBreak/>
        <w:t>附件</w:t>
      </w:r>
      <w:r>
        <w:rPr>
          <w:rFonts w:eastAsia="方正黑体_GBK"/>
          <w:kern w:val="0"/>
          <w:sz w:val="32"/>
          <w:szCs w:val="32"/>
          <w:lang w:val="zh-CN"/>
        </w:rPr>
        <w:t>1</w:t>
      </w:r>
    </w:p>
    <w:p w:rsidR="008A7FEE" w:rsidRDefault="00AC6BDD">
      <w:pPr>
        <w:jc w:val="center"/>
        <w:rPr>
          <w:rFonts w:ascii="宋体" w:hAnsi="宋体"/>
          <w:b/>
          <w:color w:val="000000"/>
          <w:sz w:val="30"/>
          <w:szCs w:val="30"/>
        </w:rPr>
      </w:pPr>
      <w:r>
        <w:rPr>
          <w:rFonts w:ascii="宋体" w:hAnsi="宋体" w:hint="eastAsia"/>
          <w:b/>
          <w:color w:val="000000"/>
          <w:sz w:val="30"/>
          <w:szCs w:val="30"/>
        </w:rPr>
        <w:t>供应商符合《政府采购法》第二十二条规定条件的声明函</w:t>
      </w:r>
    </w:p>
    <w:p w:rsidR="008A7FEE" w:rsidRDefault="008A7FEE">
      <w:pPr>
        <w:spacing w:line="460" w:lineRule="exact"/>
        <w:rPr>
          <w:rFonts w:ascii="宋体" w:hAnsi="宋体"/>
          <w:b/>
          <w:bCs/>
          <w:color w:val="000000"/>
          <w:sz w:val="44"/>
          <w:szCs w:val="44"/>
        </w:rPr>
      </w:pPr>
    </w:p>
    <w:p w:rsidR="008A7FEE" w:rsidRDefault="00AC6BDD">
      <w:pPr>
        <w:spacing w:line="520" w:lineRule="exact"/>
        <w:ind w:firstLineChars="200" w:firstLine="480"/>
        <w:rPr>
          <w:rFonts w:ascii="宋体" w:hAnsi="宋体"/>
          <w:b/>
          <w:bCs/>
          <w:color w:val="000000"/>
          <w:sz w:val="24"/>
        </w:rPr>
      </w:pPr>
      <w:r>
        <w:rPr>
          <w:rFonts w:ascii="宋体" w:hAnsi="宋体" w:hint="eastAsia"/>
          <w:bCs/>
          <w:color w:val="000000"/>
          <w:sz w:val="24"/>
        </w:rPr>
        <w:t>我单位参加</w:t>
      </w:r>
      <w:r>
        <w:rPr>
          <w:rFonts w:ascii="宋体" w:hAnsi="宋体" w:hint="eastAsia"/>
          <w:bCs/>
          <w:color w:val="000000"/>
          <w:sz w:val="24"/>
          <w:szCs w:val="21"/>
          <w:u w:val="single"/>
        </w:rPr>
        <w:t>________________ _</w:t>
      </w:r>
      <w:r>
        <w:rPr>
          <w:rFonts w:ascii="宋体" w:hAnsi="宋体" w:hint="eastAsia"/>
          <w:bCs/>
          <w:color w:val="000000"/>
          <w:sz w:val="24"/>
          <w:szCs w:val="21"/>
        </w:rPr>
        <w:t>（项目名称），</w:t>
      </w:r>
      <w:r>
        <w:rPr>
          <w:rFonts w:ascii="宋体" w:hAnsi="宋体" w:hint="eastAsia"/>
          <w:bCs/>
          <w:color w:val="000000"/>
          <w:sz w:val="24"/>
          <w:szCs w:val="21"/>
          <w:u w:val="single"/>
        </w:rPr>
        <w:t>_______ __________</w:t>
      </w:r>
      <w:r>
        <w:rPr>
          <w:rFonts w:ascii="宋体" w:hAnsi="宋体" w:hint="eastAsia"/>
          <w:bCs/>
          <w:color w:val="000000"/>
          <w:sz w:val="24"/>
          <w:szCs w:val="21"/>
        </w:rPr>
        <w:t>（项目编号）投标活动。针对《中华人民共和国政府采购法》第二十二条规定做出如下声明：</w:t>
      </w:r>
    </w:p>
    <w:p w:rsidR="008A7FEE" w:rsidRDefault="00AC6BDD">
      <w:pPr>
        <w:spacing w:line="520" w:lineRule="exact"/>
        <w:ind w:firstLine="482"/>
        <w:rPr>
          <w:rFonts w:ascii="宋体" w:hAnsi="宋体"/>
          <w:color w:val="000000"/>
          <w:sz w:val="24"/>
        </w:rPr>
      </w:pPr>
      <w:r>
        <w:rPr>
          <w:rFonts w:ascii="宋体" w:hAnsi="宋体" w:hint="eastAsia"/>
          <w:bCs/>
          <w:color w:val="000000"/>
          <w:sz w:val="24"/>
          <w:szCs w:val="21"/>
        </w:rPr>
        <w:t>1.我单位具有独立承担民事责任的能力；</w:t>
      </w:r>
    </w:p>
    <w:p w:rsidR="008A7FEE" w:rsidRDefault="00AC6BDD">
      <w:pPr>
        <w:spacing w:line="520" w:lineRule="exact"/>
        <w:ind w:firstLine="482"/>
        <w:rPr>
          <w:rFonts w:ascii="宋体" w:hAnsi="宋体"/>
          <w:color w:val="000000"/>
          <w:sz w:val="24"/>
        </w:rPr>
      </w:pPr>
      <w:r>
        <w:rPr>
          <w:rFonts w:ascii="宋体" w:hAnsi="宋体" w:hint="eastAsia"/>
          <w:color w:val="000000"/>
          <w:sz w:val="24"/>
        </w:rPr>
        <w:t>2.我单位具有良好的商业信誉和健全的财务会计制度；</w:t>
      </w:r>
    </w:p>
    <w:p w:rsidR="008A7FEE" w:rsidRDefault="00AC6BDD">
      <w:pPr>
        <w:spacing w:line="520" w:lineRule="exact"/>
        <w:ind w:firstLine="482"/>
        <w:rPr>
          <w:rFonts w:ascii="宋体" w:hAnsi="宋体"/>
          <w:color w:val="000000"/>
          <w:sz w:val="24"/>
        </w:rPr>
      </w:pPr>
      <w:r>
        <w:rPr>
          <w:rFonts w:ascii="宋体" w:hAnsi="宋体" w:hint="eastAsia"/>
          <w:color w:val="000000"/>
          <w:sz w:val="24"/>
        </w:rPr>
        <w:t>3.我单位具有履行合同所必需的设备和专业技术能力；</w:t>
      </w:r>
    </w:p>
    <w:p w:rsidR="008A7FEE" w:rsidRDefault="00AC6BDD">
      <w:pPr>
        <w:spacing w:line="520" w:lineRule="exact"/>
        <w:ind w:firstLine="482"/>
        <w:rPr>
          <w:rFonts w:ascii="宋体" w:hAnsi="宋体"/>
          <w:color w:val="000000"/>
          <w:sz w:val="24"/>
        </w:rPr>
      </w:pPr>
      <w:r>
        <w:rPr>
          <w:rFonts w:ascii="宋体" w:hAnsi="宋体" w:hint="eastAsia"/>
          <w:color w:val="000000"/>
          <w:sz w:val="24"/>
        </w:rPr>
        <w:t>4.我单位有依法缴纳税收和社会保障资金的良好记录；</w:t>
      </w:r>
    </w:p>
    <w:p w:rsidR="008A7FEE" w:rsidRDefault="00AC6BDD">
      <w:pPr>
        <w:spacing w:line="520" w:lineRule="exact"/>
        <w:ind w:firstLine="482"/>
        <w:rPr>
          <w:rFonts w:ascii="宋体" w:hAnsi="宋体"/>
          <w:color w:val="000000"/>
          <w:sz w:val="24"/>
        </w:rPr>
      </w:pPr>
      <w:r>
        <w:rPr>
          <w:rFonts w:ascii="宋体" w:hAnsi="宋体" w:hint="eastAsia"/>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8A7FEE" w:rsidRDefault="00AC6BDD">
      <w:pPr>
        <w:spacing w:line="520" w:lineRule="exact"/>
        <w:ind w:firstLine="482"/>
        <w:rPr>
          <w:rFonts w:ascii="宋体" w:hAnsi="宋体"/>
          <w:color w:val="000000"/>
          <w:sz w:val="24"/>
        </w:rPr>
      </w:pPr>
      <w:r>
        <w:rPr>
          <w:rFonts w:ascii="宋体" w:hAnsi="宋体" w:hint="eastAsia"/>
          <w:color w:val="000000"/>
          <w:sz w:val="24"/>
        </w:rPr>
        <w:t>6.我单位满足法律、行政法规规定的其他条件。</w:t>
      </w:r>
    </w:p>
    <w:p w:rsidR="008A7FEE" w:rsidRDefault="008A7FEE">
      <w:pPr>
        <w:spacing w:line="500" w:lineRule="exact"/>
        <w:ind w:firstLine="482"/>
        <w:rPr>
          <w:rFonts w:ascii="宋体" w:hAnsi="宋体"/>
          <w:color w:val="000000"/>
          <w:sz w:val="24"/>
        </w:rPr>
      </w:pPr>
    </w:p>
    <w:p w:rsidR="008A7FEE" w:rsidRDefault="008A7FEE">
      <w:pPr>
        <w:spacing w:line="500" w:lineRule="exact"/>
        <w:rPr>
          <w:rFonts w:ascii="宋体" w:hAnsi="宋体"/>
          <w:color w:val="000000"/>
          <w:sz w:val="24"/>
        </w:rPr>
      </w:pPr>
    </w:p>
    <w:p w:rsidR="008A7FEE" w:rsidRDefault="008A7FEE">
      <w:pPr>
        <w:spacing w:line="500" w:lineRule="exact"/>
        <w:rPr>
          <w:rFonts w:ascii="宋体" w:hAnsi="宋体"/>
          <w:bCs/>
          <w:color w:val="000000"/>
          <w:sz w:val="24"/>
          <w:szCs w:val="21"/>
        </w:rPr>
      </w:pPr>
    </w:p>
    <w:p w:rsidR="008A7FEE" w:rsidRDefault="008A7FEE">
      <w:pPr>
        <w:spacing w:line="500" w:lineRule="exact"/>
        <w:rPr>
          <w:rFonts w:ascii="宋体" w:hAnsi="宋体"/>
          <w:bCs/>
          <w:color w:val="000000"/>
          <w:sz w:val="24"/>
          <w:szCs w:val="21"/>
        </w:rPr>
      </w:pPr>
    </w:p>
    <w:p w:rsidR="008A7FEE" w:rsidRDefault="008A7FEE">
      <w:pPr>
        <w:spacing w:line="500" w:lineRule="exact"/>
        <w:rPr>
          <w:rFonts w:ascii="宋体" w:hAnsi="宋体"/>
          <w:bCs/>
          <w:color w:val="000000"/>
          <w:sz w:val="24"/>
          <w:szCs w:val="21"/>
        </w:rPr>
      </w:pPr>
    </w:p>
    <w:p w:rsidR="008A7FEE" w:rsidRDefault="00AC6BDD">
      <w:pPr>
        <w:spacing w:line="460" w:lineRule="exact"/>
        <w:jc w:val="center"/>
        <w:rPr>
          <w:rFonts w:ascii="宋体" w:hAnsi="宋体"/>
          <w:bCs/>
          <w:color w:val="000000"/>
          <w:sz w:val="24"/>
          <w:szCs w:val="21"/>
        </w:rPr>
      </w:pPr>
      <w:r>
        <w:rPr>
          <w:rFonts w:ascii="宋体" w:hAnsi="宋体" w:hint="eastAsia"/>
          <w:bCs/>
          <w:color w:val="000000"/>
          <w:sz w:val="24"/>
          <w:szCs w:val="21"/>
        </w:rPr>
        <w:t xml:space="preserve">                                             承诺人名称（公章）：</w:t>
      </w:r>
    </w:p>
    <w:p w:rsidR="008A7FEE" w:rsidRDefault="008A7FEE">
      <w:pPr>
        <w:spacing w:line="460" w:lineRule="exact"/>
        <w:jc w:val="right"/>
        <w:rPr>
          <w:rFonts w:ascii="宋体" w:hAnsi="宋体"/>
          <w:bCs/>
          <w:color w:val="000000"/>
          <w:sz w:val="24"/>
          <w:szCs w:val="21"/>
        </w:rPr>
      </w:pPr>
    </w:p>
    <w:p w:rsidR="008A7FEE" w:rsidRDefault="00AC6BDD">
      <w:pPr>
        <w:spacing w:line="460" w:lineRule="exact"/>
        <w:jc w:val="right"/>
        <w:rPr>
          <w:rFonts w:ascii="宋体" w:hAnsi="宋体"/>
          <w:bCs/>
          <w:color w:val="000000"/>
          <w:sz w:val="24"/>
          <w:szCs w:val="21"/>
        </w:rPr>
      </w:pPr>
      <w:r>
        <w:rPr>
          <w:rFonts w:ascii="宋体" w:hAnsi="宋体" w:hint="eastAsia"/>
          <w:bCs/>
          <w:color w:val="000000"/>
          <w:sz w:val="24"/>
          <w:szCs w:val="21"/>
        </w:rPr>
        <w:t xml:space="preserve">                                 日期： 年  月  日</w:t>
      </w:r>
    </w:p>
    <w:p w:rsidR="008A7FEE" w:rsidRDefault="008A7FEE">
      <w:pPr>
        <w:snapToGrid w:val="0"/>
        <w:spacing w:line="400" w:lineRule="exact"/>
        <w:ind w:firstLineChars="192" w:firstLine="540"/>
        <w:contextualSpacing/>
        <w:rPr>
          <w:rFonts w:ascii="宋体" w:hAnsi="宋体" w:cs="宋体"/>
          <w:b/>
          <w:kern w:val="0"/>
          <w:sz w:val="28"/>
          <w:szCs w:val="28"/>
        </w:rPr>
      </w:pPr>
    </w:p>
    <w:p w:rsidR="008A7FEE" w:rsidRDefault="008A7FEE">
      <w:pPr>
        <w:snapToGrid w:val="0"/>
        <w:spacing w:line="400" w:lineRule="exact"/>
        <w:ind w:firstLineChars="192" w:firstLine="540"/>
        <w:contextualSpacing/>
        <w:rPr>
          <w:rFonts w:ascii="宋体" w:hAnsi="宋体" w:cs="宋体"/>
          <w:b/>
          <w:kern w:val="0"/>
          <w:sz w:val="28"/>
          <w:szCs w:val="28"/>
          <w:lang w:val="zh-CN"/>
        </w:rPr>
      </w:pPr>
    </w:p>
    <w:p w:rsidR="008A7FEE" w:rsidRDefault="008A7FEE">
      <w:pPr>
        <w:snapToGrid w:val="0"/>
        <w:spacing w:line="400" w:lineRule="exact"/>
        <w:contextualSpacing/>
        <w:rPr>
          <w:rFonts w:ascii="宋体" w:hAnsi="宋体" w:cs="宋体"/>
          <w:b/>
          <w:kern w:val="0"/>
          <w:sz w:val="28"/>
          <w:szCs w:val="28"/>
          <w:lang w:val="zh-CN"/>
        </w:rPr>
      </w:pPr>
    </w:p>
    <w:p w:rsidR="008A7FEE" w:rsidRDefault="00AC6BDD">
      <w:pPr>
        <w:snapToGrid w:val="0"/>
        <w:spacing w:line="400" w:lineRule="exact"/>
        <w:contextualSpacing/>
        <w:rPr>
          <w:rFonts w:eastAsia="方正黑体_GBK"/>
          <w:kern w:val="0"/>
          <w:sz w:val="32"/>
          <w:szCs w:val="32"/>
          <w:lang w:val="zh-CN"/>
        </w:rPr>
      </w:pPr>
      <w:r>
        <w:rPr>
          <w:rFonts w:eastAsia="方正黑体_GBK"/>
          <w:kern w:val="0"/>
          <w:sz w:val="32"/>
          <w:szCs w:val="32"/>
          <w:lang w:val="zh-CN"/>
        </w:rPr>
        <w:lastRenderedPageBreak/>
        <w:t>附件</w:t>
      </w:r>
      <w:r>
        <w:rPr>
          <w:rFonts w:eastAsia="方正黑体_GBK"/>
          <w:kern w:val="0"/>
          <w:sz w:val="32"/>
          <w:szCs w:val="32"/>
          <w:lang w:val="zh-CN"/>
        </w:rPr>
        <w:t>2</w:t>
      </w:r>
    </w:p>
    <w:p w:rsidR="008A7FEE" w:rsidRDefault="00AC6BDD">
      <w:pPr>
        <w:spacing w:line="560" w:lineRule="exact"/>
        <w:jc w:val="center"/>
        <w:rPr>
          <w:rFonts w:ascii="宋体" w:hAnsi="宋体"/>
          <w:b/>
          <w:bCs/>
          <w:sz w:val="32"/>
          <w:szCs w:val="32"/>
        </w:rPr>
      </w:pPr>
      <w:r>
        <w:rPr>
          <w:rFonts w:ascii="宋体" w:hAnsi="宋体" w:hint="eastAsia"/>
          <w:b/>
          <w:bCs/>
          <w:sz w:val="32"/>
          <w:szCs w:val="32"/>
        </w:rPr>
        <w:t>法定代表人身份证明</w:t>
      </w:r>
    </w:p>
    <w:p w:rsidR="008A7FEE" w:rsidRDefault="008A7FEE">
      <w:pPr>
        <w:spacing w:line="480" w:lineRule="exact"/>
        <w:rPr>
          <w:rFonts w:ascii="宋体" w:hAnsi="宋体"/>
          <w:sz w:val="24"/>
        </w:rPr>
      </w:pPr>
    </w:p>
    <w:p w:rsidR="008A7FEE" w:rsidRDefault="00AC6BDD">
      <w:pPr>
        <w:spacing w:line="480" w:lineRule="exact"/>
        <w:ind w:firstLineChars="200" w:firstLine="480"/>
        <w:rPr>
          <w:rFonts w:ascii="宋体" w:hAnsi="宋体"/>
          <w:sz w:val="24"/>
        </w:rPr>
      </w:pPr>
      <w:r>
        <w:rPr>
          <w:rFonts w:ascii="宋体" w:hAnsi="宋体" w:hint="eastAsia"/>
          <w:sz w:val="24"/>
        </w:rPr>
        <w:t>先生/女士：现任我单位职务，为法定代表人，特此证明。</w:t>
      </w:r>
    </w:p>
    <w:p w:rsidR="008A7FEE" w:rsidRDefault="00AC6BDD">
      <w:pPr>
        <w:spacing w:line="480" w:lineRule="exact"/>
        <w:ind w:firstLine="480"/>
        <w:rPr>
          <w:rFonts w:ascii="宋体" w:hAnsi="宋体"/>
          <w:sz w:val="24"/>
          <w:u w:val="single"/>
        </w:rPr>
      </w:pPr>
      <w:r>
        <w:rPr>
          <w:rFonts w:ascii="宋体" w:hAnsi="宋体" w:hint="eastAsia"/>
          <w:sz w:val="24"/>
        </w:rPr>
        <w:t>身份证号码：</w:t>
      </w:r>
    </w:p>
    <w:p w:rsidR="008A7FEE" w:rsidRDefault="008A7FEE">
      <w:pPr>
        <w:spacing w:line="480" w:lineRule="exact"/>
        <w:ind w:firstLine="480"/>
        <w:rPr>
          <w:rFonts w:ascii="宋体" w:hAnsi="宋体"/>
          <w:sz w:val="24"/>
        </w:rPr>
      </w:pPr>
    </w:p>
    <w:p w:rsidR="008A7FEE" w:rsidRDefault="00AC6BDD">
      <w:pPr>
        <w:spacing w:line="600" w:lineRule="exact"/>
        <w:rPr>
          <w:rFonts w:ascii="宋体" w:hAnsi="宋体"/>
          <w:b/>
          <w:sz w:val="24"/>
        </w:rPr>
      </w:pPr>
      <w:r>
        <w:rPr>
          <w:rFonts w:ascii="宋体" w:hAnsi="宋体" w:hint="eastAsia"/>
          <w:b/>
          <w:sz w:val="24"/>
        </w:rPr>
        <w:t>注：提供法定代表人的身份证复印件盖公章</w:t>
      </w:r>
    </w:p>
    <w:p w:rsidR="008A7FEE" w:rsidRDefault="008A7FEE">
      <w:pPr>
        <w:spacing w:line="480" w:lineRule="exact"/>
        <w:ind w:firstLineChars="200" w:firstLine="480"/>
        <w:rPr>
          <w:rFonts w:eastAsia="仿宋_GB2312"/>
          <w:sz w:val="24"/>
        </w:rPr>
      </w:pPr>
    </w:p>
    <w:p w:rsidR="008A7FEE" w:rsidRDefault="008A7FEE"/>
    <w:p w:rsidR="008A7FEE" w:rsidRDefault="008A7FEE">
      <w:pPr>
        <w:snapToGrid w:val="0"/>
        <w:spacing w:line="400" w:lineRule="exact"/>
        <w:ind w:firstLineChars="192" w:firstLine="540"/>
        <w:contextualSpacing/>
        <w:rPr>
          <w:rFonts w:ascii="宋体" w:hAnsi="宋体" w:cs="宋体"/>
          <w:b/>
          <w:kern w:val="0"/>
          <w:sz w:val="28"/>
          <w:szCs w:val="28"/>
        </w:rPr>
      </w:pPr>
    </w:p>
    <w:p w:rsidR="008A7FEE" w:rsidRDefault="008A7FEE">
      <w:pPr>
        <w:snapToGrid w:val="0"/>
        <w:spacing w:line="400" w:lineRule="exact"/>
        <w:ind w:firstLineChars="192" w:firstLine="540"/>
        <w:contextualSpacing/>
        <w:rPr>
          <w:rFonts w:ascii="宋体" w:hAnsi="宋体" w:cs="宋体"/>
          <w:b/>
          <w:kern w:val="0"/>
          <w:sz w:val="28"/>
          <w:szCs w:val="28"/>
          <w:lang w:val="zh-CN"/>
        </w:rPr>
      </w:pPr>
    </w:p>
    <w:p w:rsidR="008A7FEE" w:rsidRDefault="008A7FEE">
      <w:pPr>
        <w:snapToGrid w:val="0"/>
        <w:spacing w:line="400" w:lineRule="exact"/>
        <w:ind w:firstLineChars="192" w:firstLine="540"/>
        <w:contextualSpacing/>
        <w:rPr>
          <w:rFonts w:ascii="宋体" w:hAnsi="宋体" w:cs="宋体"/>
          <w:b/>
          <w:kern w:val="0"/>
          <w:sz w:val="28"/>
          <w:szCs w:val="28"/>
          <w:lang w:val="zh-CN"/>
        </w:rPr>
      </w:pPr>
    </w:p>
    <w:p w:rsidR="008A7FEE" w:rsidRDefault="008A7FEE">
      <w:pPr>
        <w:snapToGrid w:val="0"/>
        <w:spacing w:line="400" w:lineRule="exact"/>
        <w:ind w:firstLineChars="192" w:firstLine="540"/>
        <w:contextualSpacing/>
        <w:rPr>
          <w:rFonts w:ascii="宋体" w:hAnsi="宋体" w:cs="宋体"/>
          <w:b/>
          <w:kern w:val="0"/>
          <w:sz w:val="28"/>
          <w:szCs w:val="28"/>
          <w:lang w:val="zh-CN"/>
        </w:rPr>
      </w:pPr>
    </w:p>
    <w:p w:rsidR="008A7FEE" w:rsidRDefault="008A7FEE">
      <w:pPr>
        <w:snapToGrid w:val="0"/>
        <w:spacing w:line="400" w:lineRule="exact"/>
        <w:ind w:firstLineChars="192" w:firstLine="540"/>
        <w:contextualSpacing/>
        <w:rPr>
          <w:rFonts w:ascii="宋体" w:hAnsi="宋体" w:cs="宋体"/>
          <w:b/>
          <w:kern w:val="0"/>
          <w:sz w:val="28"/>
          <w:szCs w:val="28"/>
          <w:lang w:val="zh-CN"/>
        </w:rPr>
      </w:pPr>
    </w:p>
    <w:p w:rsidR="008A7FEE" w:rsidRDefault="008A7FEE">
      <w:pPr>
        <w:snapToGrid w:val="0"/>
        <w:spacing w:line="400" w:lineRule="exact"/>
        <w:ind w:firstLineChars="192" w:firstLine="540"/>
        <w:contextualSpacing/>
        <w:rPr>
          <w:rFonts w:ascii="宋体" w:hAnsi="宋体" w:cs="宋体"/>
          <w:b/>
          <w:kern w:val="0"/>
          <w:sz w:val="28"/>
          <w:szCs w:val="28"/>
          <w:lang w:val="zh-CN"/>
        </w:rPr>
      </w:pPr>
    </w:p>
    <w:p w:rsidR="008A7FEE" w:rsidRDefault="008A7FEE">
      <w:pPr>
        <w:snapToGrid w:val="0"/>
        <w:spacing w:line="400" w:lineRule="exact"/>
        <w:ind w:firstLineChars="192" w:firstLine="540"/>
        <w:contextualSpacing/>
        <w:rPr>
          <w:rFonts w:ascii="宋体" w:hAnsi="宋体" w:cs="宋体"/>
          <w:b/>
          <w:kern w:val="0"/>
          <w:sz w:val="28"/>
          <w:szCs w:val="28"/>
          <w:lang w:val="zh-CN"/>
        </w:rPr>
      </w:pPr>
    </w:p>
    <w:p w:rsidR="008A7FEE" w:rsidRDefault="008A7FEE">
      <w:pPr>
        <w:snapToGrid w:val="0"/>
        <w:spacing w:line="400" w:lineRule="exact"/>
        <w:ind w:firstLineChars="192" w:firstLine="540"/>
        <w:contextualSpacing/>
        <w:rPr>
          <w:rFonts w:ascii="宋体" w:hAnsi="宋体" w:cs="宋体"/>
          <w:b/>
          <w:kern w:val="0"/>
          <w:sz w:val="28"/>
          <w:szCs w:val="28"/>
          <w:lang w:val="zh-CN"/>
        </w:rPr>
      </w:pPr>
    </w:p>
    <w:p w:rsidR="008A7FEE" w:rsidRDefault="008A7FEE">
      <w:pPr>
        <w:snapToGrid w:val="0"/>
        <w:spacing w:line="400" w:lineRule="exact"/>
        <w:ind w:firstLineChars="192" w:firstLine="540"/>
        <w:contextualSpacing/>
        <w:rPr>
          <w:rFonts w:ascii="宋体" w:hAnsi="宋体" w:cs="宋体"/>
          <w:b/>
          <w:kern w:val="0"/>
          <w:sz w:val="28"/>
          <w:szCs w:val="28"/>
          <w:lang w:val="zh-CN"/>
        </w:rPr>
      </w:pPr>
    </w:p>
    <w:p w:rsidR="008A7FEE" w:rsidRDefault="008A7FEE">
      <w:pPr>
        <w:snapToGrid w:val="0"/>
        <w:spacing w:line="400" w:lineRule="exact"/>
        <w:ind w:firstLineChars="192" w:firstLine="540"/>
        <w:contextualSpacing/>
        <w:rPr>
          <w:rFonts w:ascii="宋体" w:hAnsi="宋体" w:cs="宋体"/>
          <w:b/>
          <w:kern w:val="0"/>
          <w:sz w:val="28"/>
          <w:szCs w:val="28"/>
          <w:lang w:val="zh-CN"/>
        </w:rPr>
      </w:pPr>
    </w:p>
    <w:p w:rsidR="008A7FEE" w:rsidRDefault="008A7FEE">
      <w:pPr>
        <w:snapToGrid w:val="0"/>
        <w:spacing w:line="400" w:lineRule="exact"/>
        <w:ind w:firstLineChars="192" w:firstLine="540"/>
        <w:contextualSpacing/>
        <w:rPr>
          <w:rFonts w:ascii="宋体" w:hAnsi="宋体" w:cs="宋体"/>
          <w:b/>
          <w:kern w:val="0"/>
          <w:sz w:val="28"/>
          <w:szCs w:val="28"/>
          <w:lang w:val="zh-CN"/>
        </w:rPr>
      </w:pPr>
    </w:p>
    <w:p w:rsidR="008A7FEE" w:rsidRDefault="008A7FEE">
      <w:pPr>
        <w:snapToGrid w:val="0"/>
        <w:spacing w:line="400" w:lineRule="exact"/>
        <w:ind w:firstLineChars="192" w:firstLine="540"/>
        <w:contextualSpacing/>
        <w:rPr>
          <w:rFonts w:ascii="宋体" w:hAnsi="宋体" w:cs="宋体"/>
          <w:b/>
          <w:kern w:val="0"/>
          <w:sz w:val="28"/>
          <w:szCs w:val="28"/>
          <w:lang w:val="zh-CN"/>
        </w:rPr>
      </w:pPr>
    </w:p>
    <w:p w:rsidR="008A7FEE" w:rsidRDefault="008A7FEE">
      <w:pPr>
        <w:snapToGrid w:val="0"/>
        <w:spacing w:line="400" w:lineRule="exact"/>
        <w:ind w:firstLineChars="192" w:firstLine="540"/>
        <w:contextualSpacing/>
        <w:rPr>
          <w:rFonts w:ascii="宋体" w:hAnsi="宋体" w:cs="宋体"/>
          <w:b/>
          <w:kern w:val="0"/>
          <w:sz w:val="28"/>
          <w:szCs w:val="28"/>
          <w:lang w:val="zh-CN"/>
        </w:rPr>
      </w:pPr>
    </w:p>
    <w:p w:rsidR="008A7FEE" w:rsidRDefault="008A7FEE">
      <w:pPr>
        <w:snapToGrid w:val="0"/>
        <w:spacing w:line="400" w:lineRule="exact"/>
        <w:ind w:firstLineChars="192" w:firstLine="540"/>
        <w:contextualSpacing/>
        <w:rPr>
          <w:rFonts w:ascii="宋体" w:hAnsi="宋体" w:cs="宋体"/>
          <w:b/>
          <w:kern w:val="0"/>
          <w:sz w:val="28"/>
          <w:szCs w:val="28"/>
          <w:lang w:val="zh-CN"/>
        </w:rPr>
      </w:pPr>
    </w:p>
    <w:p w:rsidR="008A7FEE" w:rsidRDefault="008A7FEE">
      <w:pPr>
        <w:snapToGrid w:val="0"/>
        <w:spacing w:line="400" w:lineRule="exact"/>
        <w:ind w:firstLineChars="192" w:firstLine="540"/>
        <w:contextualSpacing/>
        <w:rPr>
          <w:rFonts w:ascii="宋体" w:hAnsi="宋体" w:cs="宋体"/>
          <w:b/>
          <w:kern w:val="0"/>
          <w:sz w:val="28"/>
          <w:szCs w:val="28"/>
          <w:lang w:val="zh-CN"/>
        </w:rPr>
      </w:pPr>
    </w:p>
    <w:p w:rsidR="008A7FEE" w:rsidRDefault="008A7FEE">
      <w:pPr>
        <w:snapToGrid w:val="0"/>
        <w:spacing w:line="400" w:lineRule="exact"/>
        <w:ind w:firstLineChars="192" w:firstLine="540"/>
        <w:contextualSpacing/>
        <w:rPr>
          <w:rFonts w:ascii="宋体" w:hAnsi="宋体" w:cs="宋体"/>
          <w:b/>
          <w:kern w:val="0"/>
          <w:sz w:val="28"/>
          <w:szCs w:val="28"/>
          <w:lang w:val="zh-CN"/>
        </w:rPr>
      </w:pPr>
    </w:p>
    <w:p w:rsidR="008A7FEE" w:rsidRDefault="008A7FEE">
      <w:pPr>
        <w:snapToGrid w:val="0"/>
        <w:spacing w:line="400" w:lineRule="exact"/>
        <w:ind w:firstLineChars="192" w:firstLine="540"/>
        <w:contextualSpacing/>
        <w:rPr>
          <w:rFonts w:ascii="宋体" w:hAnsi="宋体" w:cs="宋体"/>
          <w:b/>
          <w:kern w:val="0"/>
          <w:sz w:val="28"/>
          <w:szCs w:val="28"/>
          <w:lang w:val="zh-CN"/>
        </w:rPr>
      </w:pPr>
    </w:p>
    <w:p w:rsidR="008A7FEE" w:rsidRDefault="008A7FEE">
      <w:pPr>
        <w:snapToGrid w:val="0"/>
        <w:spacing w:line="400" w:lineRule="exact"/>
        <w:ind w:firstLineChars="192" w:firstLine="540"/>
        <w:contextualSpacing/>
        <w:rPr>
          <w:rFonts w:ascii="宋体" w:hAnsi="宋体" w:cs="宋体"/>
          <w:b/>
          <w:kern w:val="0"/>
          <w:sz w:val="28"/>
          <w:szCs w:val="28"/>
          <w:lang w:val="zh-CN"/>
        </w:rPr>
      </w:pPr>
    </w:p>
    <w:p w:rsidR="008A7FEE" w:rsidRDefault="008A7FEE">
      <w:pPr>
        <w:snapToGrid w:val="0"/>
        <w:spacing w:line="400" w:lineRule="exact"/>
        <w:ind w:firstLineChars="192" w:firstLine="540"/>
        <w:contextualSpacing/>
        <w:rPr>
          <w:rFonts w:ascii="宋体" w:hAnsi="宋体" w:cs="宋体"/>
          <w:b/>
          <w:kern w:val="0"/>
          <w:sz w:val="28"/>
          <w:szCs w:val="28"/>
          <w:lang w:val="zh-CN"/>
        </w:rPr>
      </w:pPr>
    </w:p>
    <w:p w:rsidR="008A7FEE" w:rsidRDefault="008A7FEE">
      <w:pPr>
        <w:snapToGrid w:val="0"/>
        <w:spacing w:line="400" w:lineRule="exact"/>
        <w:ind w:firstLineChars="192" w:firstLine="540"/>
        <w:contextualSpacing/>
        <w:rPr>
          <w:rFonts w:ascii="宋体" w:hAnsi="宋体" w:cs="宋体"/>
          <w:b/>
          <w:kern w:val="0"/>
          <w:sz w:val="28"/>
          <w:szCs w:val="28"/>
          <w:lang w:val="zh-CN"/>
        </w:rPr>
      </w:pPr>
    </w:p>
    <w:p w:rsidR="008A7FEE" w:rsidRDefault="008A7FEE">
      <w:pPr>
        <w:snapToGrid w:val="0"/>
        <w:spacing w:line="400" w:lineRule="exact"/>
        <w:ind w:firstLineChars="192" w:firstLine="540"/>
        <w:contextualSpacing/>
        <w:rPr>
          <w:rFonts w:ascii="宋体" w:hAnsi="宋体" w:cs="宋体"/>
          <w:b/>
          <w:kern w:val="0"/>
          <w:sz w:val="28"/>
          <w:szCs w:val="28"/>
          <w:lang w:val="zh-CN"/>
        </w:rPr>
      </w:pPr>
    </w:p>
    <w:p w:rsidR="008A7FEE" w:rsidRDefault="008A7FEE">
      <w:pPr>
        <w:snapToGrid w:val="0"/>
        <w:spacing w:line="400" w:lineRule="exact"/>
        <w:ind w:firstLineChars="192" w:firstLine="540"/>
        <w:contextualSpacing/>
        <w:rPr>
          <w:rFonts w:ascii="宋体" w:hAnsi="宋体" w:cs="宋体"/>
          <w:b/>
          <w:kern w:val="0"/>
          <w:sz w:val="28"/>
          <w:szCs w:val="28"/>
          <w:lang w:val="zh-CN"/>
        </w:rPr>
      </w:pPr>
    </w:p>
    <w:p w:rsidR="008A7FEE" w:rsidRDefault="008A7FEE">
      <w:pPr>
        <w:snapToGrid w:val="0"/>
        <w:spacing w:line="400" w:lineRule="exact"/>
        <w:ind w:firstLineChars="192" w:firstLine="540"/>
        <w:contextualSpacing/>
        <w:rPr>
          <w:rFonts w:ascii="宋体" w:hAnsi="宋体" w:cs="宋体"/>
          <w:b/>
          <w:kern w:val="0"/>
          <w:sz w:val="28"/>
          <w:szCs w:val="28"/>
          <w:lang w:val="zh-CN"/>
        </w:rPr>
      </w:pPr>
    </w:p>
    <w:p w:rsidR="008A7FEE" w:rsidRDefault="008A7FEE">
      <w:pPr>
        <w:snapToGrid w:val="0"/>
        <w:spacing w:line="400" w:lineRule="exact"/>
        <w:contextualSpacing/>
        <w:rPr>
          <w:rFonts w:ascii="宋体" w:hAnsi="宋体" w:cs="宋体"/>
          <w:b/>
          <w:kern w:val="0"/>
          <w:sz w:val="28"/>
          <w:szCs w:val="28"/>
          <w:lang w:val="zh-CN"/>
        </w:rPr>
      </w:pPr>
    </w:p>
    <w:p w:rsidR="008A7FEE" w:rsidRDefault="00AC6BDD">
      <w:pPr>
        <w:snapToGrid w:val="0"/>
        <w:spacing w:line="400" w:lineRule="exact"/>
        <w:contextualSpacing/>
        <w:rPr>
          <w:rFonts w:eastAsia="方正黑体_GBK"/>
          <w:kern w:val="0"/>
          <w:sz w:val="32"/>
          <w:szCs w:val="32"/>
          <w:lang w:val="zh-CN"/>
        </w:rPr>
      </w:pPr>
      <w:r>
        <w:rPr>
          <w:rFonts w:eastAsia="方正黑体_GBK"/>
          <w:kern w:val="0"/>
          <w:sz w:val="32"/>
          <w:szCs w:val="32"/>
          <w:lang w:val="zh-CN"/>
        </w:rPr>
        <w:lastRenderedPageBreak/>
        <w:t>附件</w:t>
      </w:r>
      <w:r>
        <w:rPr>
          <w:rFonts w:eastAsia="方正黑体_GBK"/>
          <w:kern w:val="0"/>
          <w:sz w:val="32"/>
          <w:szCs w:val="32"/>
          <w:lang w:val="zh-CN"/>
        </w:rPr>
        <w:t>3</w:t>
      </w:r>
    </w:p>
    <w:p w:rsidR="008A7FEE" w:rsidRDefault="00AC6BDD">
      <w:pPr>
        <w:jc w:val="center"/>
        <w:rPr>
          <w:rFonts w:ascii="Calibri" w:hAnsi="Calibri"/>
          <w:sz w:val="32"/>
          <w:szCs w:val="32"/>
        </w:rPr>
      </w:pPr>
      <w:r>
        <w:rPr>
          <w:rFonts w:ascii="Calibri" w:hAnsi="Calibri" w:hint="eastAsia"/>
          <w:b/>
          <w:bCs/>
          <w:sz w:val="32"/>
          <w:szCs w:val="32"/>
        </w:rPr>
        <w:t>法定代表人授权委托书</w:t>
      </w:r>
    </w:p>
    <w:p w:rsidR="008A7FEE" w:rsidRDefault="008A7FEE">
      <w:pPr>
        <w:rPr>
          <w:rFonts w:ascii="Calibri" w:hAnsi="Calibri"/>
          <w:sz w:val="32"/>
          <w:szCs w:val="32"/>
        </w:rPr>
      </w:pPr>
    </w:p>
    <w:p w:rsidR="008A7FEE" w:rsidRPr="006A2960" w:rsidRDefault="00AC6BDD" w:rsidP="006A2960">
      <w:pPr>
        <w:spacing w:line="360" w:lineRule="auto"/>
        <w:ind w:firstLineChars="200" w:firstLine="480"/>
        <w:rPr>
          <w:rFonts w:ascii="宋体" w:hAnsi="宋体"/>
          <w:sz w:val="24"/>
        </w:rPr>
      </w:pPr>
      <w:r w:rsidRPr="006A2960">
        <w:rPr>
          <w:rFonts w:ascii="宋体" w:hAnsi="宋体" w:hint="eastAsia"/>
          <w:sz w:val="24"/>
        </w:rPr>
        <w:t>本人（姓名）系（授权单位名称）的法定代表人，现委托（姓名）（身份证号）为我方代理人，以我方名义全权处理与本次采购项目（编号：）有关的一切事务，其法律后果由我方承担。</w:t>
      </w:r>
    </w:p>
    <w:p w:rsidR="008A7FEE" w:rsidRPr="006A2960" w:rsidRDefault="00AC6BDD" w:rsidP="006A2960">
      <w:pPr>
        <w:spacing w:line="360" w:lineRule="auto"/>
        <w:ind w:firstLineChars="200" w:firstLine="480"/>
        <w:rPr>
          <w:rFonts w:ascii="宋体" w:hAnsi="宋体"/>
          <w:sz w:val="24"/>
        </w:rPr>
      </w:pPr>
      <w:r w:rsidRPr="006A2960">
        <w:rPr>
          <w:rFonts w:ascii="宋体" w:hAnsi="宋体" w:hint="eastAsia"/>
          <w:sz w:val="24"/>
        </w:rPr>
        <w:t>本授权书于年月日起生效。代理人无转委托权。</w:t>
      </w:r>
    </w:p>
    <w:p w:rsidR="008A7FEE" w:rsidRPr="006A2960" w:rsidRDefault="00AC6BDD" w:rsidP="006A2960">
      <w:pPr>
        <w:spacing w:line="360" w:lineRule="auto"/>
        <w:ind w:firstLineChars="150" w:firstLine="360"/>
        <w:rPr>
          <w:rFonts w:ascii="宋体" w:hAnsi="宋体"/>
          <w:sz w:val="24"/>
          <w:u w:val="single"/>
        </w:rPr>
      </w:pPr>
      <w:r w:rsidRPr="006A2960">
        <w:rPr>
          <w:rFonts w:ascii="宋体" w:hAnsi="宋体" w:hint="eastAsia"/>
          <w:sz w:val="24"/>
        </w:rPr>
        <w:t>代理人(被授权人):</w:t>
      </w:r>
    </w:p>
    <w:p w:rsidR="008A7FEE" w:rsidRPr="006A2960" w:rsidRDefault="00AC6BDD" w:rsidP="006A2960">
      <w:pPr>
        <w:spacing w:line="360" w:lineRule="auto"/>
        <w:ind w:firstLineChars="150" w:firstLine="360"/>
        <w:rPr>
          <w:rFonts w:ascii="宋体" w:hAnsi="宋体"/>
          <w:sz w:val="24"/>
          <w:u w:val="single"/>
        </w:rPr>
      </w:pPr>
      <w:r w:rsidRPr="006A2960">
        <w:rPr>
          <w:rFonts w:ascii="宋体" w:hAnsi="宋体" w:hint="eastAsia"/>
          <w:sz w:val="24"/>
        </w:rPr>
        <w:t>授权单位名称（盖章）：</w:t>
      </w:r>
    </w:p>
    <w:p w:rsidR="008A7FEE" w:rsidRPr="006A2960" w:rsidRDefault="00AC6BDD" w:rsidP="006A2960">
      <w:pPr>
        <w:spacing w:line="360" w:lineRule="auto"/>
        <w:ind w:firstLineChars="150" w:firstLine="360"/>
        <w:rPr>
          <w:rFonts w:ascii="宋体" w:hAnsi="宋体"/>
          <w:sz w:val="24"/>
          <w:u w:val="single"/>
        </w:rPr>
      </w:pPr>
      <w:r w:rsidRPr="006A2960">
        <w:rPr>
          <w:rFonts w:ascii="宋体" w:hAnsi="宋体" w:hint="eastAsia"/>
          <w:sz w:val="24"/>
        </w:rPr>
        <w:t>授权单位法定代表人（签字或盖章）：</w:t>
      </w:r>
    </w:p>
    <w:p w:rsidR="008A7FEE" w:rsidRPr="006A2960" w:rsidRDefault="008A7FEE">
      <w:pPr>
        <w:spacing w:line="360" w:lineRule="auto"/>
        <w:jc w:val="right"/>
        <w:rPr>
          <w:rFonts w:ascii="宋体" w:hAnsi="宋体"/>
          <w:sz w:val="24"/>
        </w:rPr>
      </w:pPr>
    </w:p>
    <w:p w:rsidR="008A7FEE" w:rsidRPr="006A2960" w:rsidRDefault="00AC6BDD">
      <w:pPr>
        <w:spacing w:line="360" w:lineRule="auto"/>
        <w:jc w:val="right"/>
        <w:rPr>
          <w:rFonts w:ascii="宋体" w:hAnsi="宋体"/>
          <w:sz w:val="24"/>
          <w:u w:val="single"/>
        </w:rPr>
      </w:pPr>
      <w:r w:rsidRPr="006A2960">
        <w:rPr>
          <w:rFonts w:ascii="宋体" w:hAnsi="宋体" w:hint="eastAsia"/>
          <w:sz w:val="24"/>
          <w:u w:val="single"/>
        </w:rPr>
        <w:t>年月日</w:t>
      </w:r>
    </w:p>
    <w:p w:rsidR="008A7FEE" w:rsidRDefault="008A7FEE">
      <w:pPr>
        <w:snapToGrid w:val="0"/>
        <w:spacing w:line="400" w:lineRule="exact"/>
        <w:ind w:firstLineChars="192" w:firstLine="540"/>
        <w:contextualSpacing/>
        <w:rPr>
          <w:rFonts w:ascii="宋体" w:hAnsi="宋体" w:cs="宋体"/>
          <w:b/>
          <w:kern w:val="0"/>
          <w:sz w:val="28"/>
          <w:szCs w:val="28"/>
        </w:rPr>
      </w:pPr>
    </w:p>
    <w:p w:rsidR="008A7FEE" w:rsidRDefault="00AC6BDD">
      <w:pPr>
        <w:snapToGrid w:val="0"/>
        <w:spacing w:line="400" w:lineRule="exact"/>
        <w:ind w:firstLineChars="192" w:firstLine="540"/>
        <w:contextualSpacing/>
        <w:rPr>
          <w:rFonts w:ascii="宋体" w:hAnsi="宋体" w:cs="宋体"/>
          <w:b/>
          <w:kern w:val="0"/>
          <w:sz w:val="28"/>
          <w:szCs w:val="28"/>
        </w:rPr>
      </w:pPr>
      <w:r>
        <w:rPr>
          <w:rFonts w:ascii="宋体" w:hAnsi="宋体" w:cs="宋体" w:hint="eastAsia"/>
          <w:b/>
          <w:kern w:val="0"/>
          <w:sz w:val="28"/>
          <w:szCs w:val="28"/>
        </w:rPr>
        <w:t>注：提供磋商</w:t>
      </w:r>
      <w:r>
        <w:rPr>
          <w:rFonts w:ascii="宋体" w:hAnsi="宋体" w:cs="宋体"/>
          <w:b/>
          <w:kern w:val="0"/>
          <w:sz w:val="28"/>
          <w:szCs w:val="28"/>
        </w:rPr>
        <w:t>代表本人身份证复印件</w:t>
      </w:r>
      <w:r>
        <w:rPr>
          <w:rFonts w:ascii="宋体" w:hAnsi="宋体" w:cs="宋体" w:hint="eastAsia"/>
          <w:b/>
          <w:kern w:val="0"/>
          <w:sz w:val="28"/>
          <w:szCs w:val="28"/>
        </w:rPr>
        <w:t>盖公章</w:t>
      </w:r>
    </w:p>
    <w:p w:rsidR="008A7FEE" w:rsidRDefault="008A7FEE">
      <w:pPr>
        <w:snapToGrid w:val="0"/>
        <w:spacing w:line="400" w:lineRule="exact"/>
        <w:ind w:firstLineChars="192" w:firstLine="540"/>
        <w:contextualSpacing/>
        <w:rPr>
          <w:rFonts w:ascii="宋体" w:hAnsi="宋体" w:cs="宋体"/>
          <w:b/>
          <w:kern w:val="0"/>
          <w:sz w:val="28"/>
          <w:szCs w:val="28"/>
        </w:rPr>
      </w:pPr>
    </w:p>
    <w:p w:rsidR="008A7FEE" w:rsidRDefault="008A7FEE">
      <w:pPr>
        <w:snapToGrid w:val="0"/>
        <w:spacing w:line="400" w:lineRule="exact"/>
        <w:ind w:firstLineChars="192" w:firstLine="540"/>
        <w:contextualSpacing/>
        <w:rPr>
          <w:rFonts w:ascii="宋体" w:hAnsi="宋体" w:cs="宋体"/>
          <w:b/>
          <w:kern w:val="0"/>
          <w:sz w:val="28"/>
          <w:szCs w:val="28"/>
        </w:rPr>
      </w:pPr>
    </w:p>
    <w:p w:rsidR="008A7FEE" w:rsidRDefault="008A7FEE">
      <w:pPr>
        <w:snapToGrid w:val="0"/>
        <w:spacing w:line="400" w:lineRule="exact"/>
        <w:ind w:firstLineChars="192" w:firstLine="540"/>
        <w:contextualSpacing/>
        <w:rPr>
          <w:rFonts w:ascii="宋体" w:hAnsi="宋体" w:cs="宋体"/>
          <w:b/>
          <w:kern w:val="0"/>
          <w:sz w:val="28"/>
          <w:szCs w:val="28"/>
        </w:rPr>
      </w:pPr>
    </w:p>
    <w:p w:rsidR="008A7FEE" w:rsidRDefault="008A7FEE">
      <w:pPr>
        <w:snapToGrid w:val="0"/>
        <w:spacing w:line="400" w:lineRule="exact"/>
        <w:ind w:firstLineChars="192" w:firstLine="540"/>
        <w:contextualSpacing/>
        <w:rPr>
          <w:rFonts w:ascii="宋体" w:hAnsi="宋体" w:cs="宋体"/>
          <w:b/>
          <w:kern w:val="0"/>
          <w:sz w:val="28"/>
          <w:szCs w:val="28"/>
        </w:rPr>
      </w:pPr>
    </w:p>
    <w:p w:rsidR="008A7FEE" w:rsidRDefault="008A7FEE">
      <w:pPr>
        <w:snapToGrid w:val="0"/>
        <w:spacing w:line="400" w:lineRule="exact"/>
        <w:ind w:firstLineChars="192" w:firstLine="540"/>
        <w:contextualSpacing/>
        <w:rPr>
          <w:rFonts w:ascii="宋体" w:hAnsi="宋体" w:cs="宋体"/>
          <w:b/>
          <w:kern w:val="0"/>
          <w:sz w:val="28"/>
          <w:szCs w:val="28"/>
        </w:rPr>
      </w:pPr>
    </w:p>
    <w:p w:rsidR="008A7FEE" w:rsidRDefault="008A7FEE">
      <w:pPr>
        <w:snapToGrid w:val="0"/>
        <w:spacing w:line="400" w:lineRule="exact"/>
        <w:ind w:firstLineChars="192" w:firstLine="540"/>
        <w:contextualSpacing/>
        <w:rPr>
          <w:rFonts w:ascii="宋体" w:hAnsi="宋体" w:cs="宋体"/>
          <w:b/>
          <w:kern w:val="0"/>
          <w:sz w:val="28"/>
          <w:szCs w:val="28"/>
        </w:rPr>
      </w:pPr>
    </w:p>
    <w:p w:rsidR="008A7FEE" w:rsidRDefault="008A7FEE">
      <w:pPr>
        <w:snapToGrid w:val="0"/>
        <w:spacing w:line="400" w:lineRule="exact"/>
        <w:ind w:firstLineChars="192" w:firstLine="540"/>
        <w:contextualSpacing/>
        <w:rPr>
          <w:rFonts w:ascii="宋体" w:hAnsi="宋体" w:cs="宋体"/>
          <w:b/>
          <w:kern w:val="0"/>
          <w:sz w:val="28"/>
          <w:szCs w:val="28"/>
        </w:rPr>
      </w:pPr>
    </w:p>
    <w:p w:rsidR="008A7FEE" w:rsidRDefault="008A7FEE" w:rsidP="00D7418C">
      <w:pPr>
        <w:snapToGrid w:val="0"/>
        <w:spacing w:line="400" w:lineRule="exact"/>
        <w:ind w:firstLineChars="192" w:firstLine="538"/>
        <w:contextualSpacing/>
        <w:rPr>
          <w:rFonts w:ascii="宋体" w:hAnsi="宋体"/>
          <w:sz w:val="28"/>
          <w:szCs w:val="28"/>
        </w:rPr>
      </w:pPr>
    </w:p>
    <w:p w:rsidR="008A7FEE" w:rsidRDefault="008A7FEE">
      <w:pPr>
        <w:snapToGrid w:val="0"/>
        <w:spacing w:line="400" w:lineRule="exact"/>
        <w:ind w:firstLineChars="192" w:firstLine="540"/>
        <w:contextualSpacing/>
        <w:rPr>
          <w:rFonts w:ascii="宋体" w:hAnsi="宋体" w:cs="宋体"/>
          <w:b/>
          <w:kern w:val="0"/>
          <w:sz w:val="28"/>
          <w:szCs w:val="28"/>
        </w:rPr>
      </w:pPr>
    </w:p>
    <w:p w:rsidR="008A7FEE" w:rsidRDefault="008A7FEE">
      <w:pPr>
        <w:snapToGrid w:val="0"/>
        <w:spacing w:line="400" w:lineRule="exact"/>
        <w:ind w:firstLineChars="192" w:firstLine="540"/>
        <w:contextualSpacing/>
        <w:rPr>
          <w:rFonts w:ascii="宋体" w:hAnsi="宋体" w:cs="宋体"/>
          <w:b/>
          <w:kern w:val="0"/>
          <w:sz w:val="28"/>
          <w:szCs w:val="28"/>
        </w:rPr>
      </w:pPr>
    </w:p>
    <w:p w:rsidR="008A7FEE" w:rsidRDefault="008A7FEE">
      <w:pPr>
        <w:snapToGrid w:val="0"/>
        <w:spacing w:line="400" w:lineRule="exact"/>
        <w:ind w:firstLineChars="192" w:firstLine="540"/>
        <w:contextualSpacing/>
        <w:rPr>
          <w:rFonts w:ascii="宋体" w:hAnsi="宋体" w:cs="宋体"/>
          <w:b/>
          <w:kern w:val="0"/>
          <w:sz w:val="28"/>
          <w:szCs w:val="28"/>
        </w:rPr>
      </w:pPr>
    </w:p>
    <w:p w:rsidR="008A7FEE" w:rsidRDefault="008A7FEE">
      <w:pPr>
        <w:snapToGrid w:val="0"/>
        <w:spacing w:line="400" w:lineRule="exact"/>
        <w:ind w:firstLineChars="192" w:firstLine="540"/>
        <w:contextualSpacing/>
        <w:rPr>
          <w:rFonts w:ascii="宋体" w:hAnsi="宋体" w:cs="宋体"/>
          <w:b/>
          <w:kern w:val="0"/>
          <w:sz w:val="28"/>
          <w:szCs w:val="28"/>
        </w:rPr>
      </w:pPr>
    </w:p>
    <w:p w:rsidR="008A7FEE" w:rsidRDefault="008A7FEE">
      <w:pPr>
        <w:snapToGrid w:val="0"/>
        <w:spacing w:line="400" w:lineRule="exact"/>
        <w:ind w:firstLineChars="192" w:firstLine="540"/>
        <w:contextualSpacing/>
        <w:rPr>
          <w:rFonts w:ascii="宋体" w:hAnsi="宋体" w:cs="宋体"/>
          <w:b/>
          <w:kern w:val="0"/>
          <w:sz w:val="28"/>
          <w:szCs w:val="28"/>
        </w:rPr>
      </w:pPr>
    </w:p>
    <w:p w:rsidR="006A2960" w:rsidRDefault="006A2960" w:rsidP="006A2960">
      <w:pPr>
        <w:pStyle w:val="a0"/>
      </w:pPr>
    </w:p>
    <w:p w:rsidR="006A2960" w:rsidRDefault="006A2960" w:rsidP="006A2960">
      <w:pPr>
        <w:pStyle w:val="a0"/>
      </w:pPr>
    </w:p>
    <w:p w:rsidR="006A2960" w:rsidRDefault="006A2960" w:rsidP="006A2960">
      <w:pPr>
        <w:pStyle w:val="a0"/>
      </w:pPr>
    </w:p>
    <w:p w:rsidR="006A2960" w:rsidRDefault="006A2960" w:rsidP="006A2960">
      <w:pPr>
        <w:pStyle w:val="a0"/>
      </w:pPr>
    </w:p>
    <w:p w:rsidR="006A2960" w:rsidRPr="006A2960" w:rsidRDefault="006A2960" w:rsidP="006A2960">
      <w:pPr>
        <w:pStyle w:val="a0"/>
      </w:pPr>
    </w:p>
    <w:p w:rsidR="008A7FEE" w:rsidRDefault="008A7FEE">
      <w:pPr>
        <w:snapToGrid w:val="0"/>
        <w:spacing w:line="400" w:lineRule="exact"/>
        <w:ind w:firstLineChars="192" w:firstLine="540"/>
        <w:contextualSpacing/>
        <w:rPr>
          <w:rFonts w:ascii="宋体" w:hAnsi="宋体" w:cs="宋体"/>
          <w:b/>
          <w:kern w:val="0"/>
          <w:sz w:val="28"/>
          <w:szCs w:val="28"/>
        </w:rPr>
      </w:pPr>
    </w:p>
    <w:p w:rsidR="008A7FEE" w:rsidRDefault="00AC6BDD">
      <w:pPr>
        <w:pStyle w:val="10"/>
        <w:spacing w:line="560" w:lineRule="exact"/>
        <w:rPr>
          <w:b/>
          <w:bCs/>
          <w:sz w:val="32"/>
          <w:szCs w:val="32"/>
        </w:rPr>
      </w:pPr>
      <w:r>
        <w:rPr>
          <w:b/>
          <w:bCs/>
          <w:sz w:val="32"/>
          <w:szCs w:val="32"/>
        </w:rPr>
        <w:t>附件</w:t>
      </w:r>
      <w:r>
        <w:rPr>
          <w:b/>
          <w:bCs/>
          <w:sz w:val="32"/>
          <w:szCs w:val="32"/>
        </w:rPr>
        <w:t xml:space="preserve">4 </w:t>
      </w:r>
    </w:p>
    <w:p w:rsidR="008A7FEE" w:rsidRDefault="00AC6BDD">
      <w:pPr>
        <w:spacing w:before="240" w:line="312" w:lineRule="auto"/>
        <w:jc w:val="center"/>
        <w:rPr>
          <w:b/>
          <w:sz w:val="32"/>
          <w:szCs w:val="32"/>
        </w:rPr>
      </w:pPr>
      <w:r>
        <w:rPr>
          <w:b/>
          <w:sz w:val="32"/>
          <w:szCs w:val="32"/>
        </w:rPr>
        <w:lastRenderedPageBreak/>
        <w:t>供应商信用承诺书</w:t>
      </w:r>
    </w:p>
    <w:p w:rsidR="008A7FEE" w:rsidRDefault="00AC6BDD">
      <w:pPr>
        <w:spacing w:line="360" w:lineRule="auto"/>
        <w:ind w:firstLineChars="200" w:firstLine="480"/>
        <w:rPr>
          <w:sz w:val="24"/>
          <w:lang w:val="zh-CN"/>
        </w:rPr>
      </w:pPr>
      <w:r>
        <w:rPr>
          <w:sz w:val="24"/>
          <w:lang w:val="zh-CN"/>
        </w:rPr>
        <w:t>为营造公开、公平、公正的公共资源交易环境，树立诚信守法的投标人形象，本人代表本单位作出以下承诺：</w:t>
      </w:r>
    </w:p>
    <w:p w:rsidR="008A7FEE" w:rsidRDefault="00AC6BDD">
      <w:pPr>
        <w:spacing w:line="360" w:lineRule="auto"/>
        <w:ind w:firstLineChars="200" w:firstLine="480"/>
        <w:rPr>
          <w:sz w:val="24"/>
          <w:lang w:val="zh-CN"/>
        </w:rPr>
      </w:pPr>
      <w:r>
        <w:rPr>
          <w:sz w:val="24"/>
          <w:lang w:val="zh-CN"/>
        </w:rPr>
        <w:t>一、本单位对所提交的单位基本信息、单位负责人、项目负责人、技术负责人、从业资质和资格、业绩、财务状况、信誉等所有资料，均合法、真实、准确、有效，无任何伪造、修改、虚假成分；</w:t>
      </w:r>
    </w:p>
    <w:p w:rsidR="008A7FEE" w:rsidRDefault="00AC6BDD">
      <w:pPr>
        <w:spacing w:line="360" w:lineRule="auto"/>
        <w:ind w:firstLineChars="200" w:firstLine="480"/>
        <w:rPr>
          <w:sz w:val="24"/>
          <w:lang w:val="zh-CN"/>
        </w:rPr>
      </w:pPr>
      <w:r>
        <w:rPr>
          <w:sz w:val="24"/>
          <w:lang w:val="zh-CN"/>
        </w:rPr>
        <w:t>二、严格依照国家和省、市、县关于政府采购等方面的法律、法规、规章、规范性文件，参加公共资源交易招标投标活动；积极履行社会责任，促进廉政建设；</w:t>
      </w:r>
    </w:p>
    <w:p w:rsidR="008A7FEE" w:rsidRDefault="00AC6BDD">
      <w:pPr>
        <w:spacing w:line="360" w:lineRule="auto"/>
        <w:ind w:firstLineChars="200" w:firstLine="480"/>
        <w:rPr>
          <w:sz w:val="24"/>
          <w:lang w:val="zh-CN"/>
        </w:rPr>
      </w:pPr>
      <w:r>
        <w:rPr>
          <w:sz w:val="24"/>
          <w:lang w:val="zh-CN"/>
        </w:rPr>
        <w:t>三、严格遵守即时信息公示规定，及时更新公共资源交易中心主体信息库中信息；</w:t>
      </w:r>
    </w:p>
    <w:p w:rsidR="008A7FEE" w:rsidRDefault="00AC6BDD">
      <w:pPr>
        <w:spacing w:line="360" w:lineRule="auto"/>
        <w:ind w:firstLineChars="200" w:firstLine="480"/>
        <w:rPr>
          <w:sz w:val="24"/>
          <w:lang w:val="zh-CN"/>
        </w:rPr>
      </w:pPr>
      <w:r>
        <w:rPr>
          <w:sz w:val="24"/>
          <w:lang w:val="zh-CN"/>
        </w:rPr>
        <w:t>四、自我约束、自我管理，守合同、重信用，不参与围标串标、弄虚作假、骗取中标、干扰评标、违约毁约、恶意投诉等行为，主动维护公共资源交易招标投标的良好秩序；</w:t>
      </w:r>
    </w:p>
    <w:p w:rsidR="008A7FEE" w:rsidRDefault="00AC6BDD">
      <w:pPr>
        <w:spacing w:line="360" w:lineRule="auto"/>
        <w:ind w:firstLineChars="200" w:firstLine="480"/>
        <w:rPr>
          <w:sz w:val="24"/>
          <w:lang w:val="zh-CN"/>
        </w:rPr>
      </w:pPr>
      <w:r>
        <w:rPr>
          <w:sz w:val="24"/>
          <w:lang w:val="zh-CN"/>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rsidR="008A7FEE" w:rsidRDefault="00AC6BDD">
      <w:pPr>
        <w:spacing w:line="360" w:lineRule="auto"/>
        <w:ind w:firstLineChars="200" w:firstLine="480"/>
        <w:rPr>
          <w:sz w:val="24"/>
          <w:lang w:val="zh-CN"/>
        </w:rPr>
      </w:pPr>
      <w:r>
        <w:rPr>
          <w:sz w:val="24"/>
          <w:lang w:val="zh-CN"/>
        </w:rPr>
        <w:t>六、自觉接受政府部门、行业组织、社会公众、新闻舆论等监督；</w:t>
      </w:r>
    </w:p>
    <w:p w:rsidR="008A7FEE" w:rsidRDefault="00AC6BDD">
      <w:pPr>
        <w:spacing w:line="360" w:lineRule="auto"/>
        <w:ind w:firstLineChars="200" w:firstLine="480"/>
        <w:rPr>
          <w:sz w:val="24"/>
          <w:lang w:val="zh-CN"/>
        </w:rPr>
      </w:pPr>
      <w:r>
        <w:rPr>
          <w:sz w:val="24"/>
          <w:lang w:val="zh-CN"/>
        </w:rPr>
        <w:t>七、上述承诺已向本单位员工作了宣传教育；</w:t>
      </w:r>
    </w:p>
    <w:p w:rsidR="008A7FEE" w:rsidRDefault="00AC6BDD">
      <w:pPr>
        <w:spacing w:line="360" w:lineRule="auto"/>
        <w:ind w:firstLineChars="200" w:firstLine="482"/>
        <w:rPr>
          <w:b/>
          <w:sz w:val="24"/>
          <w:lang w:val="zh-CN"/>
        </w:rPr>
      </w:pPr>
      <w:r>
        <w:rPr>
          <w:b/>
          <w:sz w:val="24"/>
          <w:lang w:val="zh-CN"/>
        </w:rPr>
        <w:t>如有违反上述承诺的不良行为，本单位同意将其予以上网公示。</w:t>
      </w:r>
    </w:p>
    <w:p w:rsidR="008A7FEE" w:rsidRDefault="008A7FEE">
      <w:pPr>
        <w:spacing w:line="360" w:lineRule="auto"/>
        <w:rPr>
          <w:lang w:val="zh-CN"/>
        </w:rPr>
      </w:pPr>
    </w:p>
    <w:p w:rsidR="008A7FEE" w:rsidRDefault="008A7FEE">
      <w:pPr>
        <w:spacing w:line="360" w:lineRule="auto"/>
        <w:ind w:firstLineChars="1900" w:firstLine="3990"/>
        <w:rPr>
          <w:lang w:val="zh-CN"/>
        </w:rPr>
      </w:pPr>
    </w:p>
    <w:p w:rsidR="008A7FEE" w:rsidRDefault="00AC6BDD">
      <w:pPr>
        <w:spacing w:line="360" w:lineRule="auto"/>
        <w:ind w:firstLineChars="1100" w:firstLine="3080"/>
        <w:rPr>
          <w:sz w:val="28"/>
          <w:szCs w:val="28"/>
          <w:u w:val="single"/>
          <w:lang w:val="zh-CN"/>
        </w:rPr>
      </w:pPr>
      <w:r>
        <w:rPr>
          <w:rFonts w:hint="eastAsia"/>
          <w:sz w:val="28"/>
          <w:szCs w:val="28"/>
          <w:lang w:val="zh-CN"/>
        </w:rPr>
        <w:t>响应</w:t>
      </w:r>
      <w:r>
        <w:rPr>
          <w:sz w:val="28"/>
          <w:szCs w:val="28"/>
          <w:lang w:val="zh-CN"/>
        </w:rPr>
        <w:t>供应商全称</w:t>
      </w:r>
      <w:r>
        <w:rPr>
          <w:sz w:val="28"/>
          <w:szCs w:val="28"/>
          <w:lang w:val="zh-CN"/>
        </w:rPr>
        <w:t>(</w:t>
      </w:r>
      <w:r>
        <w:rPr>
          <w:sz w:val="28"/>
          <w:szCs w:val="28"/>
          <w:lang w:val="zh-CN"/>
        </w:rPr>
        <w:t>盖公章</w:t>
      </w:r>
      <w:r>
        <w:rPr>
          <w:sz w:val="28"/>
          <w:szCs w:val="28"/>
          <w:lang w:val="zh-CN"/>
        </w:rPr>
        <w:t>)</w:t>
      </w:r>
      <w:r>
        <w:rPr>
          <w:sz w:val="28"/>
          <w:szCs w:val="28"/>
          <w:lang w:val="zh-CN"/>
        </w:rPr>
        <w:t>：</w:t>
      </w:r>
    </w:p>
    <w:p w:rsidR="008A7FEE" w:rsidRDefault="00AC6BDD">
      <w:pPr>
        <w:spacing w:line="360" w:lineRule="auto"/>
        <w:ind w:firstLineChars="1100" w:firstLine="3080"/>
        <w:rPr>
          <w:sz w:val="28"/>
          <w:szCs w:val="28"/>
          <w:u w:val="single"/>
          <w:lang w:val="zh-CN"/>
        </w:rPr>
      </w:pPr>
      <w:r>
        <w:rPr>
          <w:sz w:val="28"/>
          <w:szCs w:val="28"/>
          <w:lang w:val="zh-CN"/>
        </w:rPr>
        <w:t>法定代表人（签字或盖章）：</w:t>
      </w:r>
    </w:p>
    <w:p w:rsidR="008A7FEE" w:rsidRDefault="00AC6BDD">
      <w:pPr>
        <w:spacing w:line="360" w:lineRule="auto"/>
        <w:ind w:firstLineChars="1100" w:firstLine="3080"/>
        <w:rPr>
          <w:sz w:val="28"/>
          <w:szCs w:val="28"/>
          <w:lang w:val="zh-CN"/>
        </w:rPr>
      </w:pPr>
      <w:r>
        <w:rPr>
          <w:sz w:val="28"/>
          <w:szCs w:val="28"/>
          <w:lang w:val="zh-CN"/>
        </w:rPr>
        <w:t>时间：年月日</w:t>
      </w:r>
    </w:p>
    <w:p w:rsidR="008A7FEE" w:rsidRDefault="008A7FEE">
      <w:pPr>
        <w:snapToGrid w:val="0"/>
        <w:spacing w:line="400" w:lineRule="exact"/>
        <w:contextualSpacing/>
        <w:rPr>
          <w:rFonts w:eastAsia="方正黑体_GBK"/>
          <w:kern w:val="0"/>
          <w:sz w:val="32"/>
          <w:szCs w:val="32"/>
        </w:rPr>
        <w:sectPr w:rsidR="008A7FEE">
          <w:headerReference w:type="default" r:id="rId11"/>
          <w:pgSz w:w="11907" w:h="16839"/>
          <w:pgMar w:top="1440" w:right="1800" w:bottom="1440" w:left="1800" w:header="720" w:footer="720" w:gutter="0"/>
          <w:cols w:space="720"/>
          <w:docGrid w:linePitch="286"/>
        </w:sectPr>
      </w:pPr>
    </w:p>
    <w:p w:rsidR="006A2960" w:rsidRPr="006A2960" w:rsidRDefault="00AC6BDD" w:rsidP="006A2960">
      <w:pPr>
        <w:pStyle w:val="10"/>
        <w:spacing w:line="560" w:lineRule="exact"/>
        <w:rPr>
          <w:b/>
          <w:bCs/>
          <w:sz w:val="32"/>
          <w:szCs w:val="32"/>
        </w:rPr>
      </w:pPr>
      <w:r>
        <w:rPr>
          <w:b/>
          <w:bCs/>
          <w:sz w:val="32"/>
          <w:szCs w:val="32"/>
        </w:rPr>
        <w:lastRenderedPageBreak/>
        <w:t>附件</w:t>
      </w:r>
      <w:r>
        <w:rPr>
          <w:rFonts w:hint="eastAsia"/>
          <w:b/>
          <w:bCs/>
          <w:sz w:val="32"/>
          <w:szCs w:val="32"/>
        </w:rPr>
        <w:t>5</w:t>
      </w:r>
    </w:p>
    <w:p w:rsidR="006A2960" w:rsidRPr="006A2960" w:rsidRDefault="006A2960" w:rsidP="006A2960">
      <w:pPr>
        <w:snapToGrid w:val="0"/>
        <w:spacing w:line="520" w:lineRule="exact"/>
        <w:jc w:val="center"/>
        <w:outlineLvl w:val="3"/>
        <w:rPr>
          <w:rFonts w:ascii="宋体" w:hAnsi="宋体" w:cs="宋体"/>
          <w:b/>
          <w:color w:val="000000"/>
          <w:sz w:val="32"/>
          <w:szCs w:val="32"/>
        </w:rPr>
      </w:pPr>
      <w:r w:rsidRPr="006A2960">
        <w:rPr>
          <w:rFonts w:ascii="宋体" w:hAnsi="宋体" w:cs="宋体" w:hint="eastAsia"/>
          <w:b/>
          <w:color w:val="000000"/>
          <w:sz w:val="32"/>
          <w:szCs w:val="32"/>
        </w:rPr>
        <w:t>中小企业声明函（服务）</w:t>
      </w:r>
    </w:p>
    <w:p w:rsidR="006A2960" w:rsidRDefault="006A2960" w:rsidP="006A2960">
      <w:pPr>
        <w:autoSpaceDE w:val="0"/>
        <w:autoSpaceDN w:val="0"/>
        <w:spacing w:line="520" w:lineRule="exact"/>
        <w:ind w:firstLineChars="200" w:firstLine="480"/>
        <w:rPr>
          <w:rFonts w:ascii="宋体" w:hAnsi="宋体" w:cs="宋体"/>
          <w:kern w:val="0"/>
          <w:sz w:val="24"/>
        </w:rPr>
      </w:pPr>
      <w:r>
        <w:rPr>
          <w:rFonts w:ascii="宋体" w:hAnsi="宋体" w:cs="宋体" w:hint="eastAsia"/>
          <w:kern w:val="0"/>
          <w:sz w:val="24"/>
        </w:rPr>
        <w:t>本公司（联合体）郑重声明，根据《政府采购促进中小企业发展管理办法》（财库﹝2020﹞46 号）的规定，本公司（联合体）参加</w:t>
      </w:r>
      <w:r>
        <w:rPr>
          <w:rFonts w:ascii="宋体" w:hAnsi="宋体" w:cs="宋体" w:hint="eastAsia"/>
          <w:kern w:val="0"/>
          <w:sz w:val="24"/>
          <w:u w:val="single"/>
        </w:rPr>
        <w:t>（单位名称）</w:t>
      </w:r>
      <w:r>
        <w:rPr>
          <w:rFonts w:ascii="宋体" w:hAnsi="宋体" w:cs="宋体" w:hint="eastAsia"/>
          <w:kern w:val="0"/>
          <w:sz w:val="24"/>
        </w:rPr>
        <w:t>的</w:t>
      </w:r>
      <w:r>
        <w:rPr>
          <w:rFonts w:ascii="宋体" w:hAnsi="宋体" w:cs="宋体" w:hint="eastAsia"/>
          <w:kern w:val="0"/>
          <w:sz w:val="24"/>
          <w:u w:val="single"/>
        </w:rPr>
        <w:t>（项目名称）</w:t>
      </w:r>
      <w:r>
        <w:rPr>
          <w:rFonts w:ascii="宋体" w:hAnsi="宋体" w:cs="宋体" w:hint="eastAsia"/>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6A2960" w:rsidRDefault="006A2960" w:rsidP="006A2960">
      <w:pPr>
        <w:autoSpaceDE w:val="0"/>
        <w:autoSpaceDN w:val="0"/>
        <w:spacing w:line="520" w:lineRule="exact"/>
        <w:ind w:firstLineChars="200" w:firstLine="480"/>
      </w:pPr>
      <w:r>
        <w:rPr>
          <w:rFonts w:ascii="宋体" w:hAnsi="宋体" w:cs="宋体" w:hint="eastAsia"/>
          <w:kern w:val="0"/>
          <w:sz w:val="24"/>
        </w:rPr>
        <w:t xml:space="preserve">1、 </w:t>
      </w:r>
      <w:r>
        <w:rPr>
          <w:rFonts w:ascii="宋体" w:hAnsi="宋体" w:cs="宋体" w:hint="eastAsia"/>
          <w:kern w:val="0"/>
          <w:sz w:val="24"/>
          <w:u w:val="single"/>
        </w:rPr>
        <w:t xml:space="preserve">（标的名称） </w:t>
      </w:r>
      <w:r>
        <w:rPr>
          <w:rFonts w:ascii="宋体" w:hAnsi="宋体" w:cs="宋体" w:hint="eastAsia"/>
          <w:kern w:val="0"/>
          <w:sz w:val="24"/>
        </w:rPr>
        <w:t>，属于</w:t>
      </w:r>
      <w:r>
        <w:rPr>
          <w:rFonts w:ascii="宋体" w:hAnsi="宋体" w:cs="宋体" w:hint="eastAsia"/>
          <w:kern w:val="0"/>
          <w:sz w:val="24"/>
          <w:u w:val="single"/>
        </w:rPr>
        <w:t>（采购文件中明确的所属行业）</w:t>
      </w:r>
      <w:r>
        <w:rPr>
          <w:rFonts w:ascii="宋体" w:hAnsi="宋体" w:cs="宋体" w:hint="eastAsia"/>
          <w:kern w:val="0"/>
          <w:sz w:val="24"/>
        </w:rPr>
        <w:t>； 承建（承接）企业为</w:t>
      </w:r>
      <w:r>
        <w:rPr>
          <w:rFonts w:ascii="宋体" w:hAnsi="宋体" w:cs="宋体" w:hint="eastAsia"/>
          <w:kern w:val="0"/>
          <w:sz w:val="24"/>
          <w:u w:val="single"/>
        </w:rPr>
        <w:t>（企业名称）</w:t>
      </w:r>
      <w:r>
        <w:rPr>
          <w:rFonts w:ascii="宋体" w:hAnsi="宋体" w:cs="宋体" w:hint="eastAsia"/>
          <w:kern w:val="0"/>
          <w:sz w:val="24"/>
        </w:rPr>
        <w:t>，从业人员人，营业收入为万元，资产总额为万元，属于</w:t>
      </w:r>
      <w:r>
        <w:rPr>
          <w:rFonts w:ascii="宋体" w:hAnsi="宋体" w:cs="宋体" w:hint="eastAsia"/>
          <w:kern w:val="0"/>
          <w:sz w:val="24"/>
          <w:u w:val="single"/>
        </w:rPr>
        <w:t>（中型企业、小型企业、微型企业）</w:t>
      </w:r>
      <w:r>
        <w:rPr>
          <w:rFonts w:ascii="宋体" w:hAnsi="宋体" w:cs="宋体" w:hint="eastAsia"/>
          <w:kern w:val="0"/>
          <w:sz w:val="24"/>
        </w:rPr>
        <w:t>；</w:t>
      </w:r>
    </w:p>
    <w:p w:rsidR="006A2960" w:rsidRDefault="006A2960" w:rsidP="006A2960">
      <w:pPr>
        <w:autoSpaceDE w:val="0"/>
        <w:autoSpaceDN w:val="0"/>
        <w:spacing w:line="520" w:lineRule="exact"/>
        <w:ind w:firstLineChars="200" w:firstLine="480"/>
        <w:rPr>
          <w:rFonts w:ascii="宋体" w:hAnsi="宋体" w:cs="宋体"/>
          <w:kern w:val="0"/>
          <w:sz w:val="24"/>
        </w:rPr>
      </w:pPr>
      <w:r>
        <w:rPr>
          <w:rFonts w:ascii="宋体" w:hAnsi="宋体" w:cs="宋体" w:hint="eastAsia"/>
          <w:kern w:val="0"/>
          <w:sz w:val="24"/>
        </w:rPr>
        <w:t xml:space="preserve">2. </w:t>
      </w:r>
      <w:r>
        <w:rPr>
          <w:rFonts w:ascii="宋体" w:hAnsi="宋体" w:cs="宋体" w:hint="eastAsia"/>
          <w:kern w:val="0"/>
          <w:sz w:val="24"/>
          <w:u w:val="single"/>
        </w:rPr>
        <w:t>（标的名称）</w:t>
      </w:r>
      <w:r>
        <w:rPr>
          <w:rFonts w:ascii="宋体" w:hAnsi="宋体" w:cs="宋体" w:hint="eastAsia"/>
          <w:kern w:val="0"/>
          <w:sz w:val="24"/>
        </w:rPr>
        <w:t xml:space="preserve"> ，属于</w:t>
      </w:r>
      <w:r>
        <w:rPr>
          <w:rFonts w:ascii="宋体" w:hAnsi="宋体" w:cs="宋体" w:hint="eastAsia"/>
          <w:kern w:val="0"/>
          <w:sz w:val="24"/>
          <w:u w:val="single"/>
        </w:rPr>
        <w:t>（采购文件中明确的所属行业）</w:t>
      </w:r>
      <w:r>
        <w:rPr>
          <w:rFonts w:ascii="宋体" w:hAnsi="宋体" w:cs="宋体" w:hint="eastAsia"/>
          <w:kern w:val="0"/>
          <w:sz w:val="24"/>
        </w:rPr>
        <w:t>；承建（承接）企业为</w:t>
      </w:r>
      <w:r>
        <w:rPr>
          <w:rFonts w:ascii="宋体" w:hAnsi="宋体" w:cs="宋体" w:hint="eastAsia"/>
          <w:kern w:val="0"/>
          <w:sz w:val="24"/>
          <w:u w:val="single"/>
        </w:rPr>
        <w:t>（企业名称）</w:t>
      </w:r>
      <w:r>
        <w:rPr>
          <w:rFonts w:ascii="宋体" w:hAnsi="宋体" w:cs="宋体" w:hint="eastAsia"/>
          <w:kern w:val="0"/>
          <w:sz w:val="24"/>
        </w:rPr>
        <w:t>，从业人员人，营业收入为万元，资产总额为万元，属于</w:t>
      </w:r>
      <w:r>
        <w:rPr>
          <w:rFonts w:ascii="宋体" w:hAnsi="宋体" w:cs="宋体" w:hint="eastAsia"/>
          <w:kern w:val="0"/>
          <w:sz w:val="24"/>
          <w:u w:val="single"/>
        </w:rPr>
        <w:t>（中型企业、小型企业、微型企业）</w:t>
      </w:r>
      <w:r>
        <w:rPr>
          <w:rFonts w:ascii="宋体" w:hAnsi="宋体" w:cs="宋体" w:hint="eastAsia"/>
          <w:kern w:val="0"/>
          <w:sz w:val="24"/>
        </w:rPr>
        <w:t xml:space="preserve">； </w:t>
      </w:r>
    </w:p>
    <w:p w:rsidR="006A2960" w:rsidRDefault="006A2960" w:rsidP="006A2960">
      <w:pPr>
        <w:autoSpaceDE w:val="0"/>
        <w:autoSpaceDN w:val="0"/>
        <w:spacing w:line="520" w:lineRule="exact"/>
        <w:ind w:firstLineChars="200" w:firstLine="480"/>
        <w:rPr>
          <w:rFonts w:ascii="宋体" w:hAnsi="宋体" w:cs="宋体"/>
          <w:kern w:val="0"/>
          <w:sz w:val="24"/>
        </w:rPr>
      </w:pPr>
      <w:r>
        <w:rPr>
          <w:rFonts w:ascii="宋体" w:hAnsi="宋体" w:cs="宋体" w:hint="eastAsia"/>
          <w:kern w:val="0"/>
          <w:sz w:val="24"/>
        </w:rPr>
        <w:t>……</w:t>
      </w:r>
    </w:p>
    <w:p w:rsidR="006A2960" w:rsidRDefault="006A2960" w:rsidP="006A2960">
      <w:pPr>
        <w:autoSpaceDE w:val="0"/>
        <w:autoSpaceDN w:val="0"/>
        <w:spacing w:line="520" w:lineRule="exact"/>
        <w:ind w:firstLineChars="200" w:firstLine="480"/>
        <w:rPr>
          <w:rFonts w:ascii="宋体" w:hAnsi="宋体" w:cs="宋体"/>
          <w:kern w:val="0"/>
          <w:sz w:val="24"/>
        </w:rPr>
      </w:pPr>
      <w:r>
        <w:rPr>
          <w:rFonts w:ascii="宋体" w:hAnsi="宋体" w:cs="宋体" w:hint="eastAsia"/>
          <w:kern w:val="0"/>
          <w:sz w:val="24"/>
        </w:rPr>
        <w:t>以上企业，不属于大企业的分支机构，不存在控股股东为大企业的情形，也不存在与大企业的负责人为同一人的情形。</w:t>
      </w:r>
    </w:p>
    <w:p w:rsidR="006A2960" w:rsidRDefault="006A2960" w:rsidP="006A2960">
      <w:pPr>
        <w:autoSpaceDE w:val="0"/>
        <w:autoSpaceDN w:val="0"/>
        <w:spacing w:line="520" w:lineRule="exact"/>
        <w:ind w:firstLineChars="200" w:firstLine="480"/>
        <w:rPr>
          <w:rFonts w:ascii="宋体" w:hAnsi="宋体" w:cs="宋体"/>
          <w:kern w:val="0"/>
          <w:sz w:val="24"/>
        </w:rPr>
      </w:pPr>
      <w:r>
        <w:rPr>
          <w:rFonts w:ascii="宋体" w:hAnsi="宋体" w:cs="宋体" w:hint="eastAsia"/>
          <w:kern w:val="0"/>
          <w:sz w:val="24"/>
        </w:rPr>
        <w:t>本企业对上述声明内容的真实性负责。如有虚假，将依法承担相应责任。</w:t>
      </w:r>
    </w:p>
    <w:p w:rsidR="006A2960" w:rsidRDefault="006A2960" w:rsidP="006A2960">
      <w:pPr>
        <w:autoSpaceDE w:val="0"/>
        <w:autoSpaceDN w:val="0"/>
        <w:spacing w:line="520" w:lineRule="exact"/>
        <w:ind w:firstLineChars="200" w:firstLine="480"/>
        <w:rPr>
          <w:rFonts w:ascii="宋体" w:hAnsi="宋体" w:cs="宋体"/>
          <w:kern w:val="0"/>
          <w:sz w:val="24"/>
        </w:rPr>
      </w:pPr>
    </w:p>
    <w:p w:rsidR="006A2960" w:rsidRDefault="006A2960" w:rsidP="006A2960">
      <w:pPr>
        <w:autoSpaceDE w:val="0"/>
        <w:autoSpaceDN w:val="0"/>
        <w:spacing w:line="520" w:lineRule="exact"/>
        <w:ind w:firstLineChars="2200" w:firstLine="5280"/>
        <w:rPr>
          <w:rFonts w:ascii="宋体" w:hAnsi="宋体" w:cs="宋体"/>
          <w:kern w:val="0"/>
          <w:sz w:val="24"/>
        </w:rPr>
      </w:pPr>
      <w:r>
        <w:rPr>
          <w:rFonts w:ascii="宋体" w:hAnsi="宋体" w:cs="宋体" w:hint="eastAsia"/>
          <w:kern w:val="0"/>
          <w:sz w:val="24"/>
        </w:rPr>
        <w:t xml:space="preserve">企业名称（盖章）： </w:t>
      </w:r>
    </w:p>
    <w:p w:rsidR="006A2960" w:rsidRDefault="006A2960" w:rsidP="006A2960">
      <w:pPr>
        <w:autoSpaceDE w:val="0"/>
        <w:autoSpaceDN w:val="0"/>
        <w:spacing w:line="520" w:lineRule="exact"/>
        <w:ind w:firstLineChars="2800" w:firstLine="6720"/>
      </w:pPr>
      <w:r>
        <w:rPr>
          <w:rFonts w:ascii="宋体" w:hAnsi="宋体" w:cs="宋体" w:hint="eastAsia"/>
          <w:kern w:val="0"/>
          <w:sz w:val="24"/>
        </w:rPr>
        <w:t>日 期：</w:t>
      </w:r>
    </w:p>
    <w:p w:rsidR="006A2960" w:rsidRDefault="006A2960" w:rsidP="006A2960">
      <w:pPr>
        <w:snapToGrid w:val="0"/>
        <w:ind w:firstLineChars="206" w:firstLine="494"/>
        <w:rPr>
          <w:rFonts w:ascii="宋体" w:hAnsi="宋体"/>
          <w:sz w:val="24"/>
        </w:rPr>
      </w:pPr>
      <w:r>
        <w:rPr>
          <w:rFonts w:ascii="宋体" w:hAnsi="宋体"/>
          <w:sz w:val="24"/>
        </w:rPr>
        <w:t>注：</w:t>
      </w:r>
    </w:p>
    <w:p w:rsidR="006A2960" w:rsidRDefault="006A2960" w:rsidP="006A2960">
      <w:pPr>
        <w:snapToGrid w:val="0"/>
        <w:ind w:firstLineChars="206" w:firstLine="494"/>
        <w:rPr>
          <w:rFonts w:ascii="宋体" w:hAnsi="宋体"/>
          <w:sz w:val="24"/>
        </w:rPr>
      </w:pPr>
      <w:r>
        <w:rPr>
          <w:rFonts w:ascii="宋体" w:hAnsi="宋体" w:hint="eastAsia"/>
          <w:sz w:val="24"/>
        </w:rPr>
        <w:t>（1）</w:t>
      </w:r>
      <w:r>
        <w:rPr>
          <w:rFonts w:ascii="宋体" w:hAnsi="宋体"/>
          <w:sz w:val="24"/>
        </w:rPr>
        <w:t>中小企业划分标准以“工信部联企业〔2011〕300号通知中的《中小企业划型标准</w:t>
      </w:r>
      <w:r>
        <w:rPr>
          <w:rFonts w:ascii="宋体" w:hAnsi="宋体" w:hint="eastAsia"/>
          <w:sz w:val="24"/>
        </w:rPr>
        <w:t>规定》为准。</w:t>
      </w:r>
    </w:p>
    <w:p w:rsidR="006A2960" w:rsidRDefault="006A2960" w:rsidP="006A2960">
      <w:pPr>
        <w:snapToGrid w:val="0"/>
        <w:ind w:firstLineChars="206" w:firstLine="494"/>
        <w:rPr>
          <w:rFonts w:ascii="宋体" w:hAnsi="宋体"/>
          <w:sz w:val="24"/>
        </w:rPr>
      </w:pPr>
      <w:r>
        <w:rPr>
          <w:rFonts w:ascii="宋体" w:hAnsi="宋体" w:hint="eastAsia"/>
          <w:sz w:val="24"/>
        </w:rPr>
        <w:t>（</w:t>
      </w:r>
      <w:r w:rsidR="008A1BA2">
        <w:rPr>
          <w:rFonts w:ascii="宋体" w:hAnsi="宋体" w:hint="eastAsia"/>
          <w:sz w:val="24"/>
        </w:rPr>
        <w:t>2</w:t>
      </w:r>
      <w:r>
        <w:rPr>
          <w:rFonts w:ascii="宋体" w:hAnsi="宋体" w:hint="eastAsia"/>
          <w:sz w:val="24"/>
        </w:rPr>
        <w:t>）从业人员、营业收入、资产总额填报上一年度数据，无上一年度数据的新成立企业可不填报。</w:t>
      </w:r>
    </w:p>
    <w:p w:rsidR="006A2960" w:rsidRDefault="006A2960" w:rsidP="006A2960">
      <w:pPr>
        <w:snapToGrid w:val="0"/>
        <w:spacing w:line="520" w:lineRule="exact"/>
        <w:rPr>
          <w:rFonts w:ascii="宋体" w:hAnsi="宋体" w:cs="宋体"/>
          <w:b/>
          <w:sz w:val="24"/>
        </w:rPr>
      </w:pPr>
    </w:p>
    <w:p w:rsidR="006A2960" w:rsidRDefault="006A2960" w:rsidP="00515270">
      <w:pPr>
        <w:snapToGrid w:val="0"/>
        <w:spacing w:beforeLines="100" w:afterLines="100" w:line="420" w:lineRule="exact"/>
        <w:jc w:val="center"/>
        <w:rPr>
          <w:rFonts w:cs="宋体"/>
          <w:b/>
          <w:bCs/>
          <w:sz w:val="28"/>
          <w:szCs w:val="28"/>
        </w:rPr>
      </w:pPr>
    </w:p>
    <w:p w:rsidR="006A2960" w:rsidRPr="006A2960" w:rsidRDefault="006A2960" w:rsidP="006A2960">
      <w:pPr>
        <w:pStyle w:val="10"/>
        <w:spacing w:line="560" w:lineRule="exact"/>
        <w:rPr>
          <w:b/>
          <w:bCs/>
          <w:sz w:val="32"/>
          <w:szCs w:val="32"/>
        </w:rPr>
      </w:pPr>
      <w:bookmarkStart w:id="1" w:name="OLE_LINK14"/>
      <w:bookmarkStart w:id="2" w:name="OLE_LINK13"/>
      <w:r>
        <w:rPr>
          <w:b/>
          <w:bCs/>
          <w:sz w:val="32"/>
          <w:szCs w:val="32"/>
        </w:rPr>
        <w:lastRenderedPageBreak/>
        <w:t>附件</w:t>
      </w:r>
      <w:r>
        <w:rPr>
          <w:rFonts w:hint="eastAsia"/>
          <w:b/>
          <w:bCs/>
          <w:sz w:val="32"/>
          <w:szCs w:val="32"/>
        </w:rPr>
        <w:t>6</w:t>
      </w:r>
    </w:p>
    <w:p w:rsidR="006A2960" w:rsidRPr="006A2960" w:rsidRDefault="006A2960" w:rsidP="00515270">
      <w:pPr>
        <w:snapToGrid w:val="0"/>
        <w:spacing w:beforeLines="100" w:afterLines="100" w:line="420" w:lineRule="exact"/>
        <w:jc w:val="center"/>
        <w:rPr>
          <w:b/>
          <w:sz w:val="32"/>
          <w:szCs w:val="32"/>
        </w:rPr>
      </w:pPr>
      <w:r w:rsidRPr="006A2960">
        <w:rPr>
          <w:rFonts w:cs="宋体" w:hint="eastAsia"/>
          <w:b/>
          <w:bCs/>
          <w:sz w:val="32"/>
          <w:szCs w:val="32"/>
        </w:rPr>
        <w:t>残疾人福利性单位声明函</w:t>
      </w:r>
    </w:p>
    <w:bookmarkEnd w:id="1"/>
    <w:bookmarkEnd w:id="2"/>
    <w:p w:rsidR="006A2960" w:rsidRDefault="006A2960" w:rsidP="006A2960">
      <w:pPr>
        <w:snapToGrid w:val="0"/>
        <w:spacing w:line="420" w:lineRule="exact"/>
        <w:ind w:firstLineChars="236" w:firstLine="566"/>
        <w:rPr>
          <w:sz w:val="24"/>
        </w:rPr>
      </w:pPr>
      <w:r>
        <w:rPr>
          <w:rFonts w:hint="eastAsia"/>
          <w:sz w:val="24"/>
        </w:rPr>
        <w:t>本单位郑重声明，根据《财政部民政部中国残疾人联合会关于促进残疾人就业政府采购政策的通知》（财库〔</w:t>
      </w:r>
      <w:r>
        <w:rPr>
          <w:rFonts w:hint="eastAsia"/>
          <w:sz w:val="24"/>
        </w:rPr>
        <w:t>2017</w:t>
      </w:r>
      <w:r>
        <w:rPr>
          <w:rFonts w:hint="eastAsia"/>
          <w:sz w:val="24"/>
        </w:rPr>
        <w:t>〕</w:t>
      </w:r>
      <w:r>
        <w:rPr>
          <w:rFonts w:hint="eastAsia"/>
          <w:sz w:val="24"/>
        </w:rPr>
        <w:t>141</w:t>
      </w:r>
      <w:r>
        <w:rPr>
          <w:rFonts w:hint="eastAsia"/>
          <w:sz w:val="24"/>
        </w:rPr>
        <w:t>号）的规定，本单位为符合条件的残疾人福利性单位，且本单位参加采购活动，提供本单位制造的</w:t>
      </w:r>
      <w:r>
        <w:rPr>
          <w:rFonts w:hint="eastAsia"/>
          <w:sz w:val="24"/>
          <w:u w:val="single"/>
        </w:rPr>
        <w:t>全部货物</w:t>
      </w:r>
      <w:r>
        <w:rPr>
          <w:rFonts w:hint="eastAsia"/>
          <w:sz w:val="24"/>
        </w:rPr>
        <w:t>，或者提供其他残疾人福利性单位制造的</w:t>
      </w:r>
      <w:r>
        <w:rPr>
          <w:rFonts w:hint="eastAsia"/>
          <w:sz w:val="24"/>
          <w:u w:val="single"/>
        </w:rPr>
        <w:t>全部货物（不包括使用非残疾人福利性单位注册商标的货物）</w:t>
      </w:r>
      <w:r>
        <w:rPr>
          <w:rFonts w:hint="eastAsia"/>
          <w:sz w:val="24"/>
        </w:rPr>
        <w:t>。</w:t>
      </w:r>
    </w:p>
    <w:p w:rsidR="006A2960" w:rsidRDefault="006A2960" w:rsidP="006A2960">
      <w:pPr>
        <w:snapToGrid w:val="0"/>
        <w:spacing w:line="420" w:lineRule="exact"/>
        <w:ind w:firstLineChars="236" w:firstLine="566"/>
        <w:rPr>
          <w:sz w:val="24"/>
        </w:rPr>
      </w:pPr>
      <w:r>
        <w:rPr>
          <w:rFonts w:hint="eastAsia"/>
          <w:sz w:val="24"/>
        </w:rPr>
        <w:t>本单位对上述声明的真实性负责。如有虚假，将依法承担相应责任。</w:t>
      </w:r>
    </w:p>
    <w:p w:rsidR="006A2960" w:rsidRDefault="006A2960" w:rsidP="006A2960">
      <w:pPr>
        <w:snapToGrid w:val="0"/>
        <w:spacing w:line="420" w:lineRule="exact"/>
        <w:rPr>
          <w:sz w:val="24"/>
        </w:rPr>
      </w:pPr>
    </w:p>
    <w:p w:rsidR="006A2960" w:rsidRDefault="006A2960" w:rsidP="006A2960">
      <w:pPr>
        <w:snapToGrid w:val="0"/>
        <w:spacing w:line="420" w:lineRule="exact"/>
        <w:rPr>
          <w:sz w:val="24"/>
        </w:rPr>
      </w:pPr>
    </w:p>
    <w:p w:rsidR="006A2960" w:rsidRDefault="006A2960" w:rsidP="006A2960">
      <w:pPr>
        <w:kinsoku w:val="0"/>
        <w:topLinePunct/>
        <w:snapToGrid w:val="0"/>
        <w:spacing w:line="500" w:lineRule="exact"/>
        <w:ind w:firstLineChars="2150" w:firstLine="5160"/>
        <w:jc w:val="left"/>
        <w:rPr>
          <w:rFonts w:ascii="宋体" w:hAnsi="宋体" w:cs="宋体"/>
          <w:sz w:val="24"/>
        </w:rPr>
      </w:pPr>
      <w:r>
        <w:rPr>
          <w:rFonts w:ascii="宋体" w:hAnsi="宋体"/>
          <w:sz w:val="24"/>
        </w:rPr>
        <w:t>投标供应商：（盖章）</w:t>
      </w:r>
    </w:p>
    <w:p w:rsidR="006A2960" w:rsidRDefault="006A2960" w:rsidP="006A2960">
      <w:pPr>
        <w:kinsoku w:val="0"/>
        <w:topLinePunct/>
        <w:snapToGrid w:val="0"/>
        <w:spacing w:line="500" w:lineRule="exact"/>
        <w:ind w:firstLineChars="1700" w:firstLine="4080"/>
        <w:jc w:val="left"/>
        <w:rPr>
          <w:rFonts w:ascii="宋体" w:hAnsi="宋体" w:cs="宋体"/>
          <w:sz w:val="24"/>
        </w:rPr>
      </w:pPr>
      <w:r>
        <w:rPr>
          <w:rFonts w:ascii="宋体" w:hAnsi="宋体" w:cs="宋体"/>
          <w:sz w:val="24"/>
        </w:rPr>
        <w:t>法定代表人或被授权人（签字或盖章）：</w:t>
      </w:r>
    </w:p>
    <w:p w:rsidR="006A2960" w:rsidRDefault="006A2960" w:rsidP="006A2960">
      <w:pPr>
        <w:kinsoku w:val="0"/>
        <w:topLinePunct/>
        <w:snapToGrid w:val="0"/>
        <w:spacing w:line="500" w:lineRule="exact"/>
        <w:ind w:firstLineChars="2450" w:firstLine="5880"/>
        <w:jc w:val="left"/>
        <w:rPr>
          <w:rFonts w:ascii="宋体" w:hAnsi="宋体" w:cs="宋体"/>
          <w:sz w:val="24"/>
        </w:rPr>
      </w:pPr>
      <w:r>
        <w:rPr>
          <w:rFonts w:ascii="宋体" w:hAnsi="宋体" w:cs="宋体"/>
          <w:sz w:val="24"/>
        </w:rPr>
        <w:t>日期：</w:t>
      </w:r>
    </w:p>
    <w:p w:rsidR="006A2960" w:rsidRDefault="006A2960" w:rsidP="006A2960">
      <w:pPr>
        <w:spacing w:after="120"/>
        <w:ind w:leftChars="200" w:left="420" w:firstLineChars="200" w:firstLine="400"/>
        <w:rPr>
          <w:kern w:val="0"/>
          <w:sz w:val="20"/>
          <w:szCs w:val="20"/>
        </w:rPr>
      </w:pPr>
    </w:p>
    <w:p w:rsidR="006A2960" w:rsidRDefault="006A2960" w:rsidP="006A2960">
      <w:pPr>
        <w:spacing w:after="120"/>
        <w:ind w:leftChars="200" w:left="420" w:firstLineChars="200" w:firstLine="400"/>
        <w:rPr>
          <w:kern w:val="0"/>
          <w:sz w:val="20"/>
          <w:szCs w:val="20"/>
        </w:rPr>
      </w:pPr>
    </w:p>
    <w:p w:rsidR="006A2960" w:rsidRDefault="006A2960" w:rsidP="006A2960">
      <w:pPr>
        <w:spacing w:after="120"/>
        <w:ind w:leftChars="200" w:left="420" w:firstLineChars="200" w:firstLine="400"/>
        <w:rPr>
          <w:kern w:val="0"/>
          <w:sz w:val="20"/>
          <w:szCs w:val="20"/>
        </w:rPr>
      </w:pPr>
    </w:p>
    <w:p w:rsidR="006A2960" w:rsidRDefault="006A2960" w:rsidP="006A2960">
      <w:pPr>
        <w:spacing w:after="120"/>
        <w:ind w:leftChars="200" w:left="420" w:firstLineChars="200" w:firstLine="400"/>
        <w:rPr>
          <w:kern w:val="0"/>
          <w:sz w:val="20"/>
          <w:szCs w:val="20"/>
        </w:rPr>
      </w:pPr>
    </w:p>
    <w:p w:rsidR="006A2960" w:rsidRDefault="006A2960" w:rsidP="006A2960">
      <w:pPr>
        <w:spacing w:after="120"/>
        <w:ind w:leftChars="200" w:left="420" w:firstLineChars="200" w:firstLine="400"/>
        <w:rPr>
          <w:kern w:val="0"/>
          <w:sz w:val="20"/>
          <w:szCs w:val="20"/>
        </w:rPr>
      </w:pPr>
    </w:p>
    <w:p w:rsidR="006A2960" w:rsidRDefault="006A2960" w:rsidP="006A2960">
      <w:pPr>
        <w:spacing w:after="120"/>
        <w:ind w:leftChars="200" w:left="420" w:firstLineChars="200" w:firstLine="400"/>
        <w:rPr>
          <w:kern w:val="0"/>
          <w:sz w:val="20"/>
          <w:szCs w:val="20"/>
        </w:rPr>
      </w:pPr>
    </w:p>
    <w:p w:rsidR="006A2960" w:rsidRDefault="006A2960" w:rsidP="006A2960">
      <w:pPr>
        <w:spacing w:after="120"/>
        <w:ind w:leftChars="200" w:left="420" w:firstLineChars="200" w:firstLine="400"/>
        <w:rPr>
          <w:kern w:val="0"/>
          <w:sz w:val="20"/>
          <w:szCs w:val="20"/>
        </w:rPr>
      </w:pPr>
    </w:p>
    <w:p w:rsidR="006A2960" w:rsidRDefault="006A2960" w:rsidP="006A2960">
      <w:pPr>
        <w:spacing w:after="120"/>
        <w:ind w:leftChars="200" w:left="420" w:firstLineChars="200" w:firstLine="400"/>
        <w:rPr>
          <w:kern w:val="0"/>
          <w:sz w:val="20"/>
          <w:szCs w:val="20"/>
        </w:rPr>
      </w:pPr>
    </w:p>
    <w:p w:rsidR="006A2960" w:rsidRDefault="006A2960" w:rsidP="006A2960">
      <w:pPr>
        <w:spacing w:after="120"/>
        <w:ind w:leftChars="200" w:left="420" w:firstLineChars="200" w:firstLine="400"/>
        <w:rPr>
          <w:kern w:val="0"/>
          <w:sz w:val="20"/>
          <w:szCs w:val="20"/>
        </w:rPr>
      </w:pPr>
    </w:p>
    <w:p w:rsidR="006A2960" w:rsidRDefault="006A2960" w:rsidP="006A2960">
      <w:pPr>
        <w:spacing w:after="120"/>
        <w:ind w:leftChars="200" w:left="420" w:firstLineChars="200" w:firstLine="400"/>
        <w:rPr>
          <w:kern w:val="0"/>
          <w:sz w:val="20"/>
          <w:szCs w:val="20"/>
        </w:rPr>
      </w:pPr>
    </w:p>
    <w:p w:rsidR="006A2960" w:rsidRDefault="006A2960" w:rsidP="006A2960">
      <w:pPr>
        <w:spacing w:after="120"/>
        <w:ind w:leftChars="200" w:left="420" w:firstLineChars="200" w:firstLine="400"/>
        <w:rPr>
          <w:kern w:val="0"/>
          <w:sz w:val="20"/>
          <w:szCs w:val="20"/>
        </w:rPr>
      </w:pPr>
    </w:p>
    <w:p w:rsidR="006A2960" w:rsidRDefault="006A2960" w:rsidP="006A2960">
      <w:pPr>
        <w:spacing w:after="120"/>
        <w:ind w:leftChars="200" w:left="420" w:firstLineChars="200" w:firstLine="400"/>
        <w:rPr>
          <w:kern w:val="0"/>
          <w:sz w:val="20"/>
          <w:szCs w:val="20"/>
        </w:rPr>
      </w:pPr>
    </w:p>
    <w:p w:rsidR="006A2960" w:rsidRDefault="006A2960" w:rsidP="006A2960">
      <w:pPr>
        <w:spacing w:after="120"/>
        <w:ind w:leftChars="200" w:left="420" w:firstLineChars="200" w:firstLine="400"/>
        <w:rPr>
          <w:kern w:val="0"/>
          <w:sz w:val="20"/>
          <w:szCs w:val="20"/>
        </w:rPr>
      </w:pPr>
    </w:p>
    <w:p w:rsidR="006A2960" w:rsidRDefault="006A2960" w:rsidP="006A2960">
      <w:pPr>
        <w:spacing w:after="120"/>
        <w:ind w:leftChars="200" w:left="420" w:firstLineChars="200" w:firstLine="400"/>
        <w:rPr>
          <w:kern w:val="0"/>
          <w:sz w:val="20"/>
          <w:szCs w:val="20"/>
        </w:rPr>
      </w:pPr>
    </w:p>
    <w:p w:rsidR="006A2960" w:rsidRDefault="006A2960" w:rsidP="006A2960">
      <w:pPr>
        <w:spacing w:after="120"/>
        <w:ind w:leftChars="200" w:left="420" w:firstLineChars="200" w:firstLine="400"/>
        <w:rPr>
          <w:kern w:val="0"/>
          <w:sz w:val="20"/>
          <w:szCs w:val="20"/>
        </w:rPr>
      </w:pPr>
    </w:p>
    <w:p w:rsidR="006A2960" w:rsidRDefault="006A2960" w:rsidP="006A2960">
      <w:pPr>
        <w:pStyle w:val="a0"/>
      </w:pPr>
    </w:p>
    <w:p w:rsidR="006A2960" w:rsidRPr="006A2960" w:rsidRDefault="006A2960" w:rsidP="006A2960">
      <w:pPr>
        <w:pStyle w:val="a0"/>
      </w:pPr>
    </w:p>
    <w:p w:rsidR="006A2960" w:rsidRDefault="006A2960" w:rsidP="006A2960">
      <w:pPr>
        <w:spacing w:after="120"/>
        <w:ind w:leftChars="200" w:left="420" w:firstLineChars="200" w:firstLine="400"/>
        <w:rPr>
          <w:kern w:val="0"/>
          <w:sz w:val="20"/>
          <w:szCs w:val="20"/>
        </w:rPr>
      </w:pPr>
    </w:p>
    <w:p w:rsidR="006A2960" w:rsidRDefault="006A2960" w:rsidP="006A2960">
      <w:pPr>
        <w:spacing w:after="120"/>
        <w:ind w:leftChars="200" w:left="420" w:firstLineChars="200" w:firstLine="400"/>
        <w:rPr>
          <w:kern w:val="0"/>
          <w:sz w:val="20"/>
          <w:szCs w:val="20"/>
        </w:rPr>
      </w:pPr>
    </w:p>
    <w:p w:rsidR="006A2960" w:rsidRDefault="006A2960" w:rsidP="006A2960">
      <w:pPr>
        <w:pStyle w:val="HTML"/>
      </w:pPr>
    </w:p>
    <w:p w:rsidR="006A2960" w:rsidRPr="00745D8A" w:rsidRDefault="006A2960" w:rsidP="006A2960">
      <w:pPr>
        <w:pStyle w:val="HTML"/>
      </w:pPr>
    </w:p>
    <w:p w:rsidR="006A2960" w:rsidRDefault="006A2960" w:rsidP="006A2960">
      <w:pPr>
        <w:spacing w:after="120"/>
        <w:ind w:leftChars="200" w:left="420" w:firstLineChars="200" w:firstLine="400"/>
        <w:rPr>
          <w:kern w:val="0"/>
          <w:sz w:val="20"/>
          <w:szCs w:val="20"/>
        </w:rPr>
      </w:pPr>
    </w:p>
    <w:p w:rsidR="006A2960" w:rsidRDefault="006A2960" w:rsidP="006A2960">
      <w:pPr>
        <w:spacing w:after="120"/>
        <w:ind w:leftChars="200" w:left="420" w:firstLineChars="200" w:firstLine="400"/>
        <w:rPr>
          <w:kern w:val="0"/>
          <w:sz w:val="20"/>
          <w:szCs w:val="20"/>
        </w:rPr>
      </w:pPr>
    </w:p>
    <w:p w:rsidR="006A2960" w:rsidRPr="006A2960" w:rsidRDefault="006A2960" w:rsidP="006A2960">
      <w:pPr>
        <w:pStyle w:val="10"/>
        <w:spacing w:line="560" w:lineRule="exact"/>
        <w:rPr>
          <w:b/>
          <w:bCs/>
          <w:sz w:val="32"/>
          <w:szCs w:val="32"/>
        </w:rPr>
      </w:pPr>
      <w:r>
        <w:rPr>
          <w:b/>
          <w:bCs/>
          <w:sz w:val="32"/>
          <w:szCs w:val="32"/>
        </w:rPr>
        <w:lastRenderedPageBreak/>
        <w:t>附件</w:t>
      </w:r>
      <w:r>
        <w:rPr>
          <w:rFonts w:hint="eastAsia"/>
          <w:b/>
          <w:bCs/>
          <w:sz w:val="32"/>
          <w:szCs w:val="32"/>
        </w:rPr>
        <w:t>7</w:t>
      </w:r>
    </w:p>
    <w:p w:rsidR="006A2960" w:rsidRPr="006A2960" w:rsidRDefault="006A2960" w:rsidP="006A2960">
      <w:pPr>
        <w:snapToGrid w:val="0"/>
        <w:spacing w:line="420" w:lineRule="exact"/>
        <w:jc w:val="center"/>
        <w:outlineLvl w:val="3"/>
        <w:rPr>
          <w:sz w:val="32"/>
          <w:szCs w:val="32"/>
        </w:rPr>
      </w:pPr>
      <w:r w:rsidRPr="006A2960">
        <w:rPr>
          <w:rFonts w:hint="eastAsia"/>
          <w:b/>
          <w:sz w:val="32"/>
          <w:szCs w:val="32"/>
        </w:rPr>
        <w:t>监狱企业的证明（如涉有，则提供）</w:t>
      </w:r>
    </w:p>
    <w:p w:rsidR="006A2960" w:rsidRDefault="006A2960" w:rsidP="006A2960">
      <w:pPr>
        <w:snapToGrid w:val="0"/>
        <w:spacing w:line="420" w:lineRule="exact"/>
        <w:ind w:firstLineChars="177" w:firstLine="425"/>
        <w:rPr>
          <w:sz w:val="24"/>
        </w:rPr>
      </w:pPr>
      <w:r>
        <w:rPr>
          <w:rFonts w:hint="eastAsia"/>
          <w:sz w:val="24"/>
        </w:rPr>
        <w:t>（格式自拟）</w:t>
      </w:r>
    </w:p>
    <w:p w:rsidR="006A2960" w:rsidRDefault="006A2960" w:rsidP="006A2960">
      <w:pPr>
        <w:snapToGrid w:val="0"/>
        <w:spacing w:line="420" w:lineRule="exact"/>
        <w:ind w:firstLineChars="236" w:firstLine="566"/>
        <w:rPr>
          <w:sz w:val="24"/>
        </w:rPr>
      </w:pPr>
      <w:r>
        <w:rPr>
          <w:rFonts w:hint="eastAsia"/>
          <w:sz w:val="24"/>
        </w:rPr>
        <w:t>根据《财政部司法部关于政府采购支持监狱企业发展有关问题的通知》（财库〔</w:t>
      </w:r>
      <w:r>
        <w:rPr>
          <w:rFonts w:hint="eastAsia"/>
          <w:sz w:val="24"/>
        </w:rPr>
        <w:t>2014</w:t>
      </w:r>
      <w:r>
        <w:rPr>
          <w:rFonts w:hint="eastAsia"/>
          <w:sz w:val="24"/>
        </w:rPr>
        <w:t>〕</w:t>
      </w:r>
      <w:r>
        <w:rPr>
          <w:rFonts w:hint="eastAsia"/>
          <w:sz w:val="24"/>
        </w:rPr>
        <w:t>68</w:t>
      </w:r>
      <w:r>
        <w:rPr>
          <w:rFonts w:hint="eastAsia"/>
          <w:sz w:val="24"/>
        </w:rPr>
        <w:t>号），监狱企业参加政府采购活动时，应当提供由省级以上监狱管理局、戒毒管理局（含新疆生产建设兵团）出具的，供应商属于监狱企业的证明文件。</w:t>
      </w:r>
    </w:p>
    <w:p w:rsidR="006A2960" w:rsidRDefault="006A2960" w:rsidP="006A2960">
      <w:pPr>
        <w:spacing w:after="120"/>
        <w:rPr>
          <w:kern w:val="0"/>
          <w:sz w:val="20"/>
          <w:szCs w:val="20"/>
        </w:rPr>
      </w:pPr>
    </w:p>
    <w:p w:rsidR="006A2960" w:rsidRDefault="006A2960" w:rsidP="006A2960">
      <w:pPr>
        <w:spacing w:after="120"/>
        <w:rPr>
          <w:kern w:val="0"/>
          <w:sz w:val="20"/>
          <w:szCs w:val="20"/>
        </w:rPr>
      </w:pPr>
    </w:p>
    <w:p w:rsidR="006A2960" w:rsidRDefault="006A2960" w:rsidP="006A2960">
      <w:pPr>
        <w:spacing w:after="120"/>
        <w:rPr>
          <w:kern w:val="0"/>
          <w:sz w:val="20"/>
          <w:szCs w:val="20"/>
        </w:rPr>
      </w:pPr>
    </w:p>
    <w:p w:rsidR="006A2960" w:rsidRDefault="006A2960" w:rsidP="006A2960">
      <w:pPr>
        <w:spacing w:after="120"/>
        <w:rPr>
          <w:kern w:val="0"/>
          <w:sz w:val="20"/>
          <w:szCs w:val="20"/>
        </w:rPr>
      </w:pPr>
    </w:p>
    <w:p w:rsidR="006A2960" w:rsidRDefault="006A2960" w:rsidP="006A2960">
      <w:pPr>
        <w:spacing w:after="120"/>
        <w:rPr>
          <w:kern w:val="0"/>
          <w:sz w:val="20"/>
          <w:szCs w:val="20"/>
        </w:rPr>
      </w:pPr>
    </w:p>
    <w:p w:rsidR="006A2960" w:rsidRDefault="006A2960" w:rsidP="006A2960">
      <w:pPr>
        <w:spacing w:after="120"/>
        <w:rPr>
          <w:kern w:val="0"/>
          <w:sz w:val="20"/>
          <w:szCs w:val="20"/>
        </w:rPr>
      </w:pPr>
    </w:p>
    <w:p w:rsidR="006A2960" w:rsidRDefault="006A2960" w:rsidP="006A2960">
      <w:pPr>
        <w:spacing w:after="120"/>
        <w:rPr>
          <w:kern w:val="0"/>
          <w:sz w:val="20"/>
          <w:szCs w:val="20"/>
        </w:rPr>
      </w:pPr>
    </w:p>
    <w:p w:rsidR="003E46D3" w:rsidRPr="006A2960" w:rsidRDefault="003E46D3" w:rsidP="003E46D3">
      <w:pPr>
        <w:snapToGrid w:val="0"/>
        <w:spacing w:line="300" w:lineRule="auto"/>
        <w:jc w:val="center"/>
        <w:outlineLvl w:val="0"/>
        <w:rPr>
          <w:b/>
          <w:bCs/>
          <w:color w:val="000000"/>
          <w:sz w:val="28"/>
          <w:szCs w:val="28"/>
          <w:lang w:bidi="zh-CN"/>
        </w:rPr>
      </w:pPr>
    </w:p>
    <w:p w:rsidR="003E46D3" w:rsidRPr="00E61888" w:rsidRDefault="003E46D3" w:rsidP="003E46D3">
      <w:pPr>
        <w:snapToGrid w:val="0"/>
        <w:spacing w:line="300" w:lineRule="auto"/>
        <w:jc w:val="center"/>
        <w:outlineLvl w:val="0"/>
        <w:rPr>
          <w:color w:val="000000"/>
          <w:lang w:bidi="zh-CN"/>
        </w:rPr>
      </w:pPr>
    </w:p>
    <w:p w:rsidR="008A7FEE" w:rsidRDefault="008A7FEE">
      <w:pPr>
        <w:snapToGrid w:val="0"/>
        <w:spacing w:line="400" w:lineRule="exact"/>
        <w:contextualSpacing/>
        <w:rPr>
          <w:rFonts w:eastAsia="方正黑体_GBK"/>
          <w:kern w:val="0"/>
          <w:sz w:val="32"/>
          <w:szCs w:val="32"/>
        </w:rPr>
        <w:sectPr w:rsidR="008A7FEE">
          <w:pgSz w:w="11907" w:h="16839"/>
          <w:pgMar w:top="1440" w:right="1800" w:bottom="1440" w:left="1800" w:header="720" w:footer="720" w:gutter="0"/>
          <w:cols w:space="720"/>
          <w:docGrid w:linePitch="286"/>
        </w:sectPr>
      </w:pPr>
    </w:p>
    <w:p w:rsidR="008A7FEE" w:rsidRDefault="00AC6BDD">
      <w:pPr>
        <w:snapToGrid w:val="0"/>
        <w:spacing w:line="400" w:lineRule="exact"/>
        <w:contextualSpacing/>
        <w:rPr>
          <w:rFonts w:eastAsia="方正黑体_GBK"/>
          <w:kern w:val="0"/>
          <w:sz w:val="32"/>
          <w:szCs w:val="32"/>
        </w:rPr>
      </w:pPr>
      <w:r>
        <w:rPr>
          <w:rFonts w:eastAsia="方正黑体_GBK"/>
          <w:kern w:val="0"/>
          <w:sz w:val="32"/>
          <w:szCs w:val="32"/>
        </w:rPr>
        <w:lastRenderedPageBreak/>
        <w:t>附件</w:t>
      </w:r>
      <w:r w:rsidR="006A2960">
        <w:rPr>
          <w:rFonts w:eastAsia="方正黑体_GBK" w:hint="eastAsia"/>
          <w:kern w:val="0"/>
          <w:sz w:val="32"/>
          <w:szCs w:val="32"/>
        </w:rPr>
        <w:t>8</w:t>
      </w:r>
    </w:p>
    <w:p w:rsidR="008A7FEE" w:rsidRDefault="00AC6BDD">
      <w:pPr>
        <w:widowControl/>
        <w:spacing w:before="100" w:beforeAutospacing="1" w:after="100" w:afterAutospacing="1" w:line="500" w:lineRule="atLeast"/>
        <w:jc w:val="center"/>
        <w:rPr>
          <w:rFonts w:ascii="宋体" w:hAnsi="宋体" w:cs="宋体"/>
          <w:kern w:val="0"/>
          <w:sz w:val="32"/>
          <w:szCs w:val="32"/>
        </w:rPr>
      </w:pPr>
      <w:r>
        <w:rPr>
          <w:rFonts w:ascii="宋体" w:hAnsi="宋体" w:cs="宋体" w:hint="eastAsia"/>
          <w:b/>
          <w:bCs/>
          <w:kern w:val="0"/>
          <w:sz w:val="32"/>
          <w:szCs w:val="32"/>
        </w:rPr>
        <w:t>报价总表</w:t>
      </w:r>
    </w:p>
    <w:p w:rsidR="008A7FEE" w:rsidRPr="00332458" w:rsidRDefault="00AC6BDD">
      <w:pPr>
        <w:rPr>
          <w:rFonts w:ascii="宋体" w:hAnsi="宋体" w:cs="宋体"/>
          <w:kern w:val="0"/>
          <w:sz w:val="24"/>
          <w:u w:val="single"/>
        </w:rPr>
      </w:pPr>
      <w:r w:rsidRPr="00332458">
        <w:rPr>
          <w:rFonts w:ascii="宋体" w:hAnsi="宋体" w:cs="宋体"/>
          <w:kern w:val="0"/>
          <w:sz w:val="24"/>
        </w:rPr>
        <w:t>供应商全称（加盖公章）：</w:t>
      </w:r>
    </w:p>
    <w:p w:rsidR="008A7FEE" w:rsidRPr="00332458" w:rsidRDefault="00AC6BDD">
      <w:pPr>
        <w:rPr>
          <w:rFonts w:ascii="宋体" w:hAnsi="宋体" w:cs="宋体"/>
          <w:kern w:val="0"/>
          <w:sz w:val="24"/>
          <w:u w:val="single"/>
        </w:rPr>
      </w:pPr>
      <w:r w:rsidRPr="00332458">
        <w:rPr>
          <w:rFonts w:ascii="宋体" w:hAnsi="宋体" w:cs="宋体"/>
          <w:kern w:val="0"/>
          <w:sz w:val="24"/>
        </w:rPr>
        <w:t>项目名称：</w:t>
      </w:r>
    </w:p>
    <w:p w:rsidR="008A7FEE" w:rsidRPr="00332458" w:rsidRDefault="00AC6BDD">
      <w:pPr>
        <w:rPr>
          <w:rFonts w:ascii="宋体" w:hAnsi="宋体" w:cs="宋体"/>
          <w:kern w:val="0"/>
          <w:sz w:val="24"/>
        </w:rPr>
      </w:pPr>
      <w:r w:rsidRPr="00332458">
        <w:rPr>
          <w:rFonts w:ascii="宋体" w:hAnsi="宋体" w:cs="宋体"/>
          <w:kern w:val="0"/>
          <w:sz w:val="24"/>
        </w:rPr>
        <w:t>项目编号：</w:t>
      </w:r>
    </w:p>
    <w:p w:rsidR="008A7FEE" w:rsidRPr="00332458" w:rsidRDefault="008A7FEE">
      <w:pPr>
        <w:rPr>
          <w:rFonts w:ascii="宋体" w:hAnsi="宋体" w:cs="宋体"/>
          <w:kern w:val="0"/>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3827"/>
        <w:gridCol w:w="3119"/>
      </w:tblGrid>
      <w:tr w:rsidR="008A7FEE" w:rsidRPr="00332458">
        <w:tc>
          <w:tcPr>
            <w:tcW w:w="2660" w:type="dxa"/>
          </w:tcPr>
          <w:p w:rsidR="008A7FEE" w:rsidRPr="00332458" w:rsidRDefault="00AC6BDD">
            <w:pPr>
              <w:jc w:val="center"/>
              <w:rPr>
                <w:rFonts w:ascii="等线" w:eastAsia="等线" w:hAnsi="等线"/>
                <w:sz w:val="24"/>
              </w:rPr>
            </w:pPr>
            <w:r w:rsidRPr="00332458">
              <w:rPr>
                <w:rFonts w:ascii="宋体" w:hAnsi="宋体" w:cs="宋体" w:hint="eastAsia"/>
                <w:kern w:val="0"/>
                <w:sz w:val="24"/>
              </w:rPr>
              <w:t>磋商</w:t>
            </w:r>
            <w:r w:rsidRPr="00332458">
              <w:rPr>
                <w:rFonts w:ascii="宋体" w:hAnsi="宋体" w:cs="宋体"/>
                <w:kern w:val="0"/>
                <w:sz w:val="24"/>
              </w:rPr>
              <w:t>服务名称</w:t>
            </w:r>
          </w:p>
        </w:tc>
        <w:tc>
          <w:tcPr>
            <w:tcW w:w="3827" w:type="dxa"/>
          </w:tcPr>
          <w:p w:rsidR="008A7FEE" w:rsidRPr="00332458" w:rsidRDefault="00AC6BDD">
            <w:pPr>
              <w:jc w:val="center"/>
              <w:rPr>
                <w:rFonts w:ascii="等线" w:eastAsia="等线" w:hAnsi="等线"/>
                <w:sz w:val="24"/>
              </w:rPr>
            </w:pPr>
            <w:r w:rsidRPr="00332458">
              <w:rPr>
                <w:rFonts w:ascii="宋体" w:hAnsi="宋体" w:cs="宋体" w:hint="eastAsia"/>
                <w:kern w:val="0"/>
                <w:sz w:val="24"/>
              </w:rPr>
              <w:t>磋商</w:t>
            </w:r>
            <w:r w:rsidRPr="00332458">
              <w:rPr>
                <w:rFonts w:ascii="宋体" w:hAnsi="宋体" w:cs="宋体"/>
                <w:kern w:val="0"/>
                <w:sz w:val="24"/>
              </w:rPr>
              <w:t>总报价</w:t>
            </w:r>
          </w:p>
        </w:tc>
        <w:tc>
          <w:tcPr>
            <w:tcW w:w="3119" w:type="dxa"/>
          </w:tcPr>
          <w:p w:rsidR="008A7FEE" w:rsidRPr="00332458" w:rsidRDefault="006A2960">
            <w:pPr>
              <w:jc w:val="center"/>
              <w:rPr>
                <w:rFonts w:ascii="宋体" w:hAnsi="宋体" w:cs="宋体"/>
                <w:kern w:val="0"/>
                <w:sz w:val="24"/>
              </w:rPr>
            </w:pPr>
            <w:r>
              <w:rPr>
                <w:rFonts w:ascii="宋体" w:hAnsi="宋体" w:cs="宋体" w:hint="eastAsia"/>
                <w:kern w:val="0"/>
                <w:sz w:val="24"/>
              </w:rPr>
              <w:t>服务期限</w:t>
            </w:r>
          </w:p>
        </w:tc>
      </w:tr>
      <w:tr w:rsidR="008A7FEE" w:rsidRPr="00332458">
        <w:trPr>
          <w:trHeight w:val="1091"/>
        </w:trPr>
        <w:tc>
          <w:tcPr>
            <w:tcW w:w="2660" w:type="dxa"/>
          </w:tcPr>
          <w:p w:rsidR="008A7FEE" w:rsidRPr="00332458" w:rsidRDefault="008A7FEE">
            <w:pPr>
              <w:rPr>
                <w:rFonts w:ascii="等线" w:eastAsia="等线" w:hAnsi="等线"/>
                <w:sz w:val="24"/>
              </w:rPr>
            </w:pPr>
          </w:p>
        </w:tc>
        <w:tc>
          <w:tcPr>
            <w:tcW w:w="3827" w:type="dxa"/>
          </w:tcPr>
          <w:p w:rsidR="008A7FEE" w:rsidRPr="00332458" w:rsidRDefault="00AC6BDD">
            <w:pPr>
              <w:rPr>
                <w:rFonts w:ascii="等线" w:eastAsia="等线" w:hAnsi="等线"/>
                <w:sz w:val="24"/>
                <w:u w:val="single"/>
              </w:rPr>
            </w:pPr>
            <w:r w:rsidRPr="00332458">
              <w:rPr>
                <w:rFonts w:ascii="宋体" w:hAnsi="宋体" w:cs="宋体"/>
                <w:kern w:val="0"/>
                <w:sz w:val="24"/>
              </w:rPr>
              <w:t>大写：</w:t>
            </w:r>
            <w:r w:rsidRPr="00332458">
              <w:rPr>
                <w:rFonts w:ascii="宋体" w:hAnsi="宋体" w:cs="宋体"/>
                <w:kern w:val="0"/>
                <w:sz w:val="24"/>
              </w:rPr>
              <w:br/>
              <w:t>小写：元（人民币）</w:t>
            </w:r>
          </w:p>
        </w:tc>
        <w:tc>
          <w:tcPr>
            <w:tcW w:w="3119" w:type="dxa"/>
          </w:tcPr>
          <w:p w:rsidR="008A7FEE" w:rsidRPr="00332458" w:rsidRDefault="008A7FEE">
            <w:pPr>
              <w:rPr>
                <w:rFonts w:ascii="宋体" w:hAnsi="宋体" w:cs="宋体"/>
                <w:kern w:val="0"/>
                <w:sz w:val="24"/>
              </w:rPr>
            </w:pPr>
          </w:p>
        </w:tc>
      </w:tr>
    </w:tbl>
    <w:p w:rsidR="008A7FEE" w:rsidRPr="00332458" w:rsidRDefault="00AC6BDD">
      <w:pPr>
        <w:rPr>
          <w:rFonts w:ascii="宋体" w:hAnsi="宋体" w:cs="宋体"/>
          <w:kern w:val="0"/>
          <w:sz w:val="24"/>
        </w:rPr>
      </w:pPr>
      <w:r w:rsidRPr="00332458">
        <w:rPr>
          <w:rFonts w:ascii="宋体" w:hAnsi="宋体" w:cs="宋体"/>
          <w:kern w:val="0"/>
          <w:sz w:val="24"/>
        </w:rPr>
        <w:t>日期：</w:t>
      </w:r>
    </w:p>
    <w:p w:rsidR="008A7FEE" w:rsidRPr="00332458" w:rsidRDefault="00AC6BDD">
      <w:pPr>
        <w:rPr>
          <w:rFonts w:ascii="宋体" w:hAnsi="宋体" w:cs="宋体"/>
          <w:kern w:val="0"/>
          <w:sz w:val="24"/>
        </w:rPr>
      </w:pPr>
      <w:r w:rsidRPr="00332458">
        <w:rPr>
          <w:rFonts w:ascii="宋体" w:hAnsi="宋体" w:cs="宋体"/>
          <w:kern w:val="0"/>
          <w:sz w:val="24"/>
        </w:rPr>
        <w:t>填写说明：</w:t>
      </w:r>
    </w:p>
    <w:p w:rsidR="008A7FEE" w:rsidRPr="00332458" w:rsidRDefault="00AC6BDD">
      <w:pPr>
        <w:rPr>
          <w:rFonts w:ascii="宋体" w:hAnsi="宋体" w:cs="宋体"/>
          <w:kern w:val="0"/>
          <w:sz w:val="24"/>
        </w:rPr>
      </w:pPr>
      <w:r w:rsidRPr="00332458">
        <w:rPr>
          <w:rFonts w:ascii="宋体" w:hAnsi="宋体" w:cs="宋体" w:hint="eastAsia"/>
          <w:kern w:val="0"/>
          <w:sz w:val="24"/>
        </w:rPr>
        <w:t>1</w:t>
      </w:r>
      <w:r w:rsidRPr="00332458">
        <w:rPr>
          <w:rFonts w:ascii="宋体" w:hAnsi="宋体" w:cs="宋体"/>
          <w:kern w:val="0"/>
          <w:sz w:val="24"/>
        </w:rPr>
        <w:t>、</w:t>
      </w:r>
      <w:r w:rsidRPr="00332458">
        <w:rPr>
          <w:rFonts w:ascii="宋体" w:hAnsi="宋体" w:cs="宋体" w:hint="eastAsia"/>
          <w:kern w:val="0"/>
          <w:sz w:val="24"/>
        </w:rPr>
        <w:t>报价总表</w:t>
      </w:r>
      <w:r w:rsidRPr="00332458">
        <w:rPr>
          <w:rFonts w:ascii="宋体" w:hAnsi="宋体" w:cs="宋体"/>
          <w:kern w:val="0"/>
          <w:sz w:val="24"/>
        </w:rPr>
        <w:t>必须加盖</w:t>
      </w:r>
      <w:r w:rsidRPr="00332458">
        <w:rPr>
          <w:rFonts w:ascii="宋体" w:hAnsi="宋体" w:cs="宋体" w:hint="eastAsia"/>
          <w:kern w:val="0"/>
          <w:sz w:val="24"/>
        </w:rPr>
        <w:t>供应商</w:t>
      </w:r>
      <w:r w:rsidRPr="00332458">
        <w:rPr>
          <w:rFonts w:ascii="宋体" w:hAnsi="宋体" w:cs="宋体"/>
          <w:kern w:val="0"/>
          <w:sz w:val="24"/>
        </w:rPr>
        <w:t>公章（复印件无效）。</w:t>
      </w:r>
    </w:p>
    <w:p w:rsidR="008A7FEE" w:rsidRPr="00332458" w:rsidRDefault="00AC6BDD">
      <w:pPr>
        <w:rPr>
          <w:rFonts w:ascii="宋体" w:hAnsi="宋体" w:cs="宋体"/>
          <w:kern w:val="0"/>
          <w:sz w:val="24"/>
        </w:rPr>
      </w:pPr>
      <w:r w:rsidRPr="00332458">
        <w:rPr>
          <w:rFonts w:ascii="宋体" w:hAnsi="宋体" w:cs="宋体" w:hint="eastAsia"/>
          <w:kern w:val="0"/>
          <w:sz w:val="24"/>
        </w:rPr>
        <w:t>2</w:t>
      </w:r>
      <w:r w:rsidRPr="00332458">
        <w:rPr>
          <w:rFonts w:ascii="宋体" w:hAnsi="宋体" w:cs="宋体"/>
          <w:kern w:val="0"/>
          <w:sz w:val="24"/>
        </w:rPr>
        <w:t>、如有分包，供应商</w:t>
      </w:r>
      <w:r w:rsidRPr="00332458">
        <w:rPr>
          <w:rFonts w:ascii="宋体" w:hAnsi="宋体" w:cs="宋体" w:hint="eastAsia"/>
          <w:kern w:val="0"/>
          <w:sz w:val="24"/>
        </w:rPr>
        <w:t>参与</w:t>
      </w:r>
      <w:r w:rsidRPr="00332458">
        <w:rPr>
          <w:rFonts w:ascii="宋体" w:hAnsi="宋体" w:cs="宋体"/>
          <w:kern w:val="0"/>
          <w:sz w:val="24"/>
        </w:rPr>
        <w:t>任何一个包的标的，都需单独填写</w:t>
      </w:r>
      <w:r w:rsidRPr="00332458">
        <w:rPr>
          <w:rFonts w:ascii="宋体" w:hAnsi="宋体" w:cs="宋体" w:hint="eastAsia"/>
          <w:kern w:val="0"/>
          <w:sz w:val="24"/>
        </w:rPr>
        <w:t>报价总表</w:t>
      </w:r>
      <w:r w:rsidRPr="00332458">
        <w:rPr>
          <w:rFonts w:ascii="宋体" w:hAnsi="宋体" w:cs="宋体"/>
          <w:kern w:val="0"/>
          <w:sz w:val="24"/>
        </w:rPr>
        <w:t>。</w:t>
      </w:r>
    </w:p>
    <w:p w:rsidR="008A7FEE" w:rsidRDefault="008A7FEE">
      <w:pPr>
        <w:snapToGrid w:val="0"/>
        <w:spacing w:line="400" w:lineRule="exact"/>
        <w:ind w:firstLineChars="192" w:firstLine="540"/>
        <w:contextualSpacing/>
        <w:rPr>
          <w:rFonts w:ascii="宋体" w:hAnsi="宋体" w:cs="宋体"/>
          <w:b/>
          <w:kern w:val="0"/>
          <w:sz w:val="28"/>
          <w:szCs w:val="28"/>
        </w:rPr>
      </w:pPr>
    </w:p>
    <w:p w:rsidR="008A7FEE" w:rsidRDefault="008A7FEE">
      <w:pPr>
        <w:snapToGrid w:val="0"/>
        <w:spacing w:line="400" w:lineRule="exact"/>
        <w:ind w:firstLineChars="192" w:firstLine="540"/>
        <w:contextualSpacing/>
        <w:rPr>
          <w:rFonts w:ascii="宋体" w:hAnsi="宋体" w:cs="宋体"/>
          <w:b/>
          <w:kern w:val="0"/>
          <w:sz w:val="28"/>
          <w:szCs w:val="28"/>
        </w:rPr>
      </w:pPr>
    </w:p>
    <w:p w:rsidR="008A7FEE" w:rsidRDefault="008A7FEE">
      <w:pPr>
        <w:snapToGrid w:val="0"/>
        <w:spacing w:line="400" w:lineRule="exact"/>
        <w:ind w:firstLineChars="192" w:firstLine="540"/>
        <w:contextualSpacing/>
        <w:rPr>
          <w:rFonts w:ascii="宋体" w:hAnsi="宋体" w:cs="宋体"/>
          <w:b/>
          <w:kern w:val="0"/>
          <w:sz w:val="28"/>
          <w:szCs w:val="28"/>
        </w:rPr>
      </w:pPr>
    </w:p>
    <w:p w:rsidR="008A7FEE" w:rsidRDefault="008A7FEE">
      <w:pPr>
        <w:snapToGrid w:val="0"/>
        <w:spacing w:line="400" w:lineRule="exact"/>
        <w:ind w:firstLineChars="192" w:firstLine="540"/>
        <w:contextualSpacing/>
        <w:rPr>
          <w:rFonts w:ascii="宋体" w:hAnsi="宋体" w:cs="宋体"/>
          <w:b/>
          <w:kern w:val="0"/>
          <w:sz w:val="28"/>
          <w:szCs w:val="28"/>
        </w:rPr>
      </w:pPr>
    </w:p>
    <w:p w:rsidR="008A7FEE" w:rsidRDefault="008A7FEE">
      <w:pPr>
        <w:snapToGrid w:val="0"/>
        <w:spacing w:line="400" w:lineRule="exact"/>
        <w:ind w:firstLineChars="192" w:firstLine="540"/>
        <w:contextualSpacing/>
        <w:rPr>
          <w:rFonts w:ascii="宋体" w:hAnsi="宋体" w:cs="宋体"/>
          <w:b/>
          <w:kern w:val="0"/>
          <w:sz w:val="28"/>
          <w:szCs w:val="28"/>
        </w:rPr>
      </w:pPr>
    </w:p>
    <w:p w:rsidR="008A7FEE" w:rsidRDefault="008A7FEE">
      <w:pPr>
        <w:snapToGrid w:val="0"/>
        <w:spacing w:line="400" w:lineRule="exact"/>
        <w:ind w:firstLineChars="192" w:firstLine="540"/>
        <w:contextualSpacing/>
        <w:rPr>
          <w:rFonts w:ascii="宋体" w:hAnsi="宋体" w:cs="宋体"/>
          <w:b/>
          <w:kern w:val="0"/>
          <w:sz w:val="28"/>
          <w:szCs w:val="28"/>
        </w:rPr>
      </w:pPr>
    </w:p>
    <w:p w:rsidR="008A7FEE" w:rsidRDefault="008A7FEE">
      <w:pPr>
        <w:snapToGrid w:val="0"/>
        <w:spacing w:line="400" w:lineRule="exact"/>
        <w:ind w:firstLineChars="192" w:firstLine="540"/>
        <w:contextualSpacing/>
        <w:rPr>
          <w:rFonts w:ascii="宋体" w:hAnsi="宋体" w:cs="宋体"/>
          <w:b/>
          <w:kern w:val="0"/>
          <w:sz w:val="28"/>
          <w:szCs w:val="28"/>
        </w:rPr>
      </w:pPr>
    </w:p>
    <w:p w:rsidR="008A7FEE" w:rsidRDefault="008A7FEE">
      <w:pPr>
        <w:snapToGrid w:val="0"/>
        <w:spacing w:line="400" w:lineRule="exact"/>
        <w:ind w:firstLineChars="192" w:firstLine="540"/>
        <w:contextualSpacing/>
        <w:rPr>
          <w:rFonts w:ascii="宋体" w:hAnsi="宋体" w:cs="宋体"/>
          <w:b/>
          <w:kern w:val="0"/>
          <w:sz w:val="28"/>
          <w:szCs w:val="28"/>
        </w:rPr>
      </w:pPr>
    </w:p>
    <w:p w:rsidR="008A7FEE" w:rsidRDefault="008A7FEE">
      <w:pPr>
        <w:snapToGrid w:val="0"/>
        <w:spacing w:line="400" w:lineRule="exact"/>
        <w:ind w:firstLineChars="192" w:firstLine="540"/>
        <w:contextualSpacing/>
        <w:rPr>
          <w:rFonts w:ascii="宋体" w:hAnsi="宋体" w:cs="宋体"/>
          <w:b/>
          <w:kern w:val="0"/>
          <w:sz w:val="28"/>
          <w:szCs w:val="28"/>
        </w:rPr>
      </w:pPr>
    </w:p>
    <w:p w:rsidR="008A7FEE" w:rsidRDefault="008A7FEE">
      <w:pPr>
        <w:snapToGrid w:val="0"/>
        <w:spacing w:line="400" w:lineRule="exact"/>
        <w:ind w:firstLineChars="192" w:firstLine="540"/>
        <w:contextualSpacing/>
        <w:rPr>
          <w:rFonts w:ascii="宋体" w:hAnsi="宋体" w:cs="宋体"/>
          <w:b/>
          <w:kern w:val="0"/>
          <w:sz w:val="28"/>
          <w:szCs w:val="28"/>
        </w:rPr>
      </w:pPr>
    </w:p>
    <w:p w:rsidR="008A7FEE" w:rsidRDefault="008A7FEE">
      <w:pPr>
        <w:snapToGrid w:val="0"/>
        <w:spacing w:line="400" w:lineRule="exact"/>
        <w:ind w:firstLineChars="192" w:firstLine="540"/>
        <w:contextualSpacing/>
        <w:rPr>
          <w:rFonts w:ascii="宋体" w:hAnsi="宋体" w:cs="宋体"/>
          <w:b/>
          <w:kern w:val="0"/>
          <w:sz w:val="28"/>
          <w:szCs w:val="28"/>
        </w:rPr>
      </w:pPr>
    </w:p>
    <w:p w:rsidR="008A7FEE" w:rsidRDefault="008A7FEE">
      <w:pPr>
        <w:snapToGrid w:val="0"/>
        <w:spacing w:line="400" w:lineRule="exact"/>
        <w:ind w:firstLineChars="192" w:firstLine="540"/>
        <w:contextualSpacing/>
        <w:rPr>
          <w:rFonts w:ascii="宋体" w:hAnsi="宋体" w:cs="宋体"/>
          <w:b/>
          <w:kern w:val="0"/>
          <w:sz w:val="28"/>
          <w:szCs w:val="28"/>
        </w:rPr>
      </w:pPr>
    </w:p>
    <w:p w:rsidR="008A7FEE" w:rsidRDefault="008A7FEE">
      <w:pPr>
        <w:snapToGrid w:val="0"/>
        <w:spacing w:line="400" w:lineRule="exact"/>
        <w:ind w:firstLineChars="192" w:firstLine="540"/>
        <w:contextualSpacing/>
        <w:rPr>
          <w:rFonts w:ascii="宋体" w:hAnsi="宋体" w:cs="宋体"/>
          <w:b/>
          <w:kern w:val="0"/>
          <w:sz w:val="28"/>
          <w:szCs w:val="28"/>
        </w:rPr>
      </w:pPr>
    </w:p>
    <w:p w:rsidR="008A7FEE" w:rsidRDefault="008A7FEE">
      <w:pPr>
        <w:snapToGrid w:val="0"/>
        <w:spacing w:line="400" w:lineRule="exact"/>
        <w:ind w:firstLineChars="192" w:firstLine="540"/>
        <w:contextualSpacing/>
        <w:rPr>
          <w:rFonts w:ascii="宋体" w:hAnsi="宋体" w:cs="宋体"/>
          <w:b/>
          <w:kern w:val="0"/>
          <w:sz w:val="28"/>
          <w:szCs w:val="28"/>
        </w:rPr>
      </w:pPr>
    </w:p>
    <w:p w:rsidR="008A7FEE" w:rsidRDefault="008A7FEE" w:rsidP="006B4C63">
      <w:pPr>
        <w:snapToGrid w:val="0"/>
        <w:spacing w:line="400" w:lineRule="exact"/>
        <w:ind w:left="980" w:hangingChars="350" w:hanging="980"/>
        <w:rPr>
          <w:rFonts w:ascii="仿宋_GB2312" w:eastAsia="仿宋_GB2312"/>
          <w:b/>
          <w:bCs/>
          <w:sz w:val="28"/>
          <w:szCs w:val="28"/>
        </w:rPr>
      </w:pPr>
    </w:p>
    <w:p w:rsidR="008A7FEE" w:rsidRDefault="008A7FEE">
      <w:pPr>
        <w:pStyle w:val="a0"/>
      </w:pPr>
    </w:p>
    <w:p w:rsidR="008A7FEE" w:rsidRDefault="008A7FEE">
      <w:pPr>
        <w:pStyle w:val="a0"/>
      </w:pPr>
    </w:p>
    <w:p w:rsidR="008A7FEE" w:rsidRDefault="008A7FEE">
      <w:pPr>
        <w:pStyle w:val="a0"/>
      </w:pPr>
    </w:p>
    <w:p w:rsidR="008A7FEE" w:rsidRDefault="008A7FEE">
      <w:pPr>
        <w:pStyle w:val="a0"/>
      </w:pPr>
    </w:p>
    <w:p w:rsidR="008A7FEE" w:rsidRDefault="008A7FEE">
      <w:pPr>
        <w:pStyle w:val="a0"/>
      </w:pPr>
    </w:p>
    <w:p w:rsidR="008A7FEE" w:rsidRDefault="008A7FEE">
      <w:pPr>
        <w:pStyle w:val="a0"/>
      </w:pPr>
    </w:p>
    <w:p w:rsidR="008A7FEE" w:rsidRDefault="008A7FEE">
      <w:pPr>
        <w:snapToGrid w:val="0"/>
        <w:spacing w:line="300" w:lineRule="auto"/>
        <w:outlineLvl w:val="0"/>
        <w:rPr>
          <w:rFonts w:eastAsia="方正黑体_GBK"/>
          <w:sz w:val="32"/>
          <w:szCs w:val="32"/>
        </w:rPr>
        <w:sectPr w:rsidR="008A7FEE">
          <w:pgSz w:w="11907" w:h="16839"/>
          <w:pgMar w:top="1440" w:right="1800" w:bottom="1440" w:left="1800" w:header="720" w:footer="720" w:gutter="0"/>
          <w:cols w:space="720"/>
          <w:docGrid w:linePitch="286"/>
        </w:sectPr>
      </w:pPr>
    </w:p>
    <w:p w:rsidR="008A7FEE" w:rsidRDefault="00AC6BDD">
      <w:pPr>
        <w:snapToGrid w:val="0"/>
        <w:spacing w:line="300" w:lineRule="auto"/>
        <w:outlineLvl w:val="0"/>
        <w:rPr>
          <w:rFonts w:eastAsia="方正黑体_GBK"/>
          <w:sz w:val="32"/>
          <w:szCs w:val="32"/>
        </w:rPr>
      </w:pPr>
      <w:r>
        <w:rPr>
          <w:rFonts w:eastAsia="方正黑体_GBK"/>
          <w:sz w:val="32"/>
          <w:szCs w:val="32"/>
        </w:rPr>
        <w:lastRenderedPageBreak/>
        <w:t>附件</w:t>
      </w:r>
      <w:r w:rsidR="006A2960">
        <w:rPr>
          <w:rFonts w:eastAsia="方正黑体_GBK" w:hint="eastAsia"/>
          <w:sz w:val="32"/>
          <w:szCs w:val="32"/>
        </w:rPr>
        <w:t>9</w:t>
      </w:r>
    </w:p>
    <w:p w:rsidR="008A7FEE" w:rsidRPr="006B7694" w:rsidRDefault="00AC6BDD" w:rsidP="006B7694">
      <w:pPr>
        <w:snapToGrid w:val="0"/>
        <w:spacing w:line="300" w:lineRule="auto"/>
        <w:jc w:val="center"/>
        <w:outlineLvl w:val="0"/>
        <w:rPr>
          <w:b/>
          <w:bCs/>
          <w:color w:val="000000"/>
          <w:sz w:val="28"/>
          <w:szCs w:val="28"/>
          <w:lang w:bidi="zh-CN"/>
        </w:rPr>
      </w:pPr>
      <w:r w:rsidRPr="006B7694">
        <w:rPr>
          <w:rFonts w:hint="eastAsia"/>
          <w:b/>
          <w:bCs/>
          <w:color w:val="000000"/>
          <w:sz w:val="28"/>
          <w:szCs w:val="28"/>
          <w:lang w:bidi="zh-CN"/>
        </w:rPr>
        <w:t>质疑函范本</w:t>
      </w:r>
    </w:p>
    <w:p w:rsidR="008A7FEE" w:rsidRPr="006B7694" w:rsidRDefault="00AC6BDD" w:rsidP="00515270">
      <w:pPr>
        <w:adjustRightInd w:val="0"/>
        <w:snapToGrid w:val="0"/>
        <w:spacing w:beforeLines="100" w:line="360" w:lineRule="auto"/>
        <w:rPr>
          <w:rFonts w:ascii="宋体" w:hAnsi="宋体" w:cs="仿宋"/>
          <w:bCs/>
          <w:sz w:val="24"/>
        </w:rPr>
      </w:pPr>
      <w:r w:rsidRPr="006B7694">
        <w:rPr>
          <w:rFonts w:ascii="宋体" w:hAnsi="宋体" w:cs="仿宋" w:hint="eastAsia"/>
          <w:bCs/>
          <w:sz w:val="24"/>
        </w:rPr>
        <w:t>一、质疑供应商基本信息</w:t>
      </w:r>
    </w:p>
    <w:p w:rsidR="008A7FEE" w:rsidRPr="006B7694" w:rsidRDefault="00AC6BDD" w:rsidP="006B7694">
      <w:pPr>
        <w:adjustRightInd w:val="0"/>
        <w:snapToGrid w:val="0"/>
        <w:spacing w:line="360" w:lineRule="auto"/>
        <w:rPr>
          <w:rFonts w:ascii="宋体" w:hAnsi="宋体" w:cs="仿宋"/>
          <w:sz w:val="24"/>
          <w:u w:val="dotted"/>
        </w:rPr>
      </w:pPr>
      <w:r w:rsidRPr="006B7694">
        <w:rPr>
          <w:rFonts w:ascii="宋体" w:hAnsi="宋体" w:cs="仿宋" w:hint="eastAsia"/>
          <w:sz w:val="24"/>
        </w:rPr>
        <w:t>质疑供应商：</w:t>
      </w:r>
    </w:p>
    <w:p w:rsidR="008A7FEE" w:rsidRPr="006B7694" w:rsidRDefault="00AC6BDD" w:rsidP="006B7694">
      <w:pPr>
        <w:adjustRightInd w:val="0"/>
        <w:snapToGrid w:val="0"/>
        <w:spacing w:line="360" w:lineRule="auto"/>
        <w:rPr>
          <w:rFonts w:ascii="宋体" w:hAnsi="宋体" w:cs="仿宋"/>
          <w:sz w:val="24"/>
        </w:rPr>
      </w:pPr>
      <w:r w:rsidRPr="006B7694">
        <w:rPr>
          <w:rFonts w:ascii="宋体" w:hAnsi="宋体" w:cs="仿宋" w:hint="eastAsia"/>
          <w:sz w:val="24"/>
        </w:rPr>
        <w:t>地址：邮编：</w:t>
      </w:r>
    </w:p>
    <w:p w:rsidR="008A7FEE" w:rsidRPr="006B7694" w:rsidRDefault="00AC6BDD" w:rsidP="006B7694">
      <w:pPr>
        <w:adjustRightInd w:val="0"/>
        <w:snapToGrid w:val="0"/>
        <w:spacing w:line="360" w:lineRule="auto"/>
        <w:rPr>
          <w:rFonts w:ascii="宋体" w:hAnsi="宋体" w:cs="仿宋"/>
          <w:sz w:val="24"/>
        </w:rPr>
      </w:pPr>
      <w:r w:rsidRPr="006B7694">
        <w:rPr>
          <w:rFonts w:ascii="宋体" w:hAnsi="宋体" w:cs="仿宋" w:hint="eastAsia"/>
          <w:sz w:val="24"/>
        </w:rPr>
        <w:t>联系人：联系电话：</w:t>
      </w:r>
    </w:p>
    <w:p w:rsidR="008A7FEE" w:rsidRPr="006B7694" w:rsidRDefault="00AC6BDD" w:rsidP="006B7694">
      <w:pPr>
        <w:adjustRightInd w:val="0"/>
        <w:snapToGrid w:val="0"/>
        <w:spacing w:line="360" w:lineRule="auto"/>
        <w:rPr>
          <w:rFonts w:ascii="宋体" w:hAnsi="宋体" w:cs="仿宋"/>
          <w:sz w:val="24"/>
          <w:u w:val="dotted"/>
        </w:rPr>
      </w:pPr>
      <w:r w:rsidRPr="006B7694">
        <w:rPr>
          <w:rFonts w:ascii="宋体" w:hAnsi="宋体" w:cs="仿宋" w:hint="eastAsia"/>
          <w:sz w:val="24"/>
        </w:rPr>
        <w:t>授权代表：</w:t>
      </w:r>
    </w:p>
    <w:p w:rsidR="008A7FEE" w:rsidRPr="006B7694" w:rsidRDefault="00AC6BDD" w:rsidP="006B7694">
      <w:pPr>
        <w:adjustRightInd w:val="0"/>
        <w:snapToGrid w:val="0"/>
        <w:spacing w:line="360" w:lineRule="auto"/>
        <w:rPr>
          <w:rFonts w:ascii="宋体" w:hAnsi="宋体" w:cs="仿宋"/>
          <w:sz w:val="24"/>
        </w:rPr>
      </w:pPr>
      <w:r w:rsidRPr="006B7694">
        <w:rPr>
          <w:rFonts w:ascii="宋体" w:hAnsi="宋体" w:cs="仿宋" w:hint="eastAsia"/>
          <w:sz w:val="24"/>
        </w:rPr>
        <w:t>联系电话：</w:t>
      </w:r>
    </w:p>
    <w:p w:rsidR="008A7FEE" w:rsidRPr="006B7694" w:rsidRDefault="00AC6BDD" w:rsidP="006B7694">
      <w:pPr>
        <w:adjustRightInd w:val="0"/>
        <w:snapToGrid w:val="0"/>
        <w:spacing w:line="360" w:lineRule="auto"/>
        <w:rPr>
          <w:rFonts w:eastAsia="仿宋"/>
          <w:sz w:val="24"/>
        </w:rPr>
      </w:pPr>
      <w:r w:rsidRPr="006B7694">
        <w:rPr>
          <w:rFonts w:ascii="宋体" w:hAnsi="宋体" w:cs="仿宋" w:hint="eastAsia"/>
          <w:sz w:val="24"/>
        </w:rPr>
        <w:t>地址：              邮编：邮箱：</w:t>
      </w:r>
    </w:p>
    <w:p w:rsidR="008A7FEE" w:rsidRPr="006B7694" w:rsidRDefault="00AC6BDD" w:rsidP="006B7694">
      <w:pPr>
        <w:adjustRightInd w:val="0"/>
        <w:snapToGrid w:val="0"/>
        <w:spacing w:line="360" w:lineRule="auto"/>
        <w:rPr>
          <w:rFonts w:ascii="宋体" w:hAnsi="宋体" w:cs="仿宋"/>
          <w:bCs/>
          <w:sz w:val="24"/>
        </w:rPr>
      </w:pPr>
      <w:r w:rsidRPr="006B7694">
        <w:rPr>
          <w:rFonts w:ascii="宋体" w:hAnsi="宋体" w:cs="仿宋" w:hint="eastAsia"/>
          <w:bCs/>
          <w:sz w:val="24"/>
        </w:rPr>
        <w:t>二、质疑项目基本情况</w:t>
      </w:r>
    </w:p>
    <w:p w:rsidR="008A7FEE" w:rsidRPr="006B7694" w:rsidRDefault="00AC6BDD" w:rsidP="006B7694">
      <w:pPr>
        <w:adjustRightInd w:val="0"/>
        <w:snapToGrid w:val="0"/>
        <w:spacing w:line="360" w:lineRule="auto"/>
        <w:rPr>
          <w:rFonts w:ascii="宋体" w:hAnsi="宋体" w:cs="仿宋"/>
          <w:sz w:val="24"/>
        </w:rPr>
      </w:pPr>
      <w:r w:rsidRPr="006B7694">
        <w:rPr>
          <w:rFonts w:ascii="宋体" w:hAnsi="宋体" w:cs="仿宋" w:hint="eastAsia"/>
          <w:sz w:val="24"/>
        </w:rPr>
        <w:t>质疑项目的名称：</w:t>
      </w:r>
    </w:p>
    <w:p w:rsidR="008A7FEE" w:rsidRPr="006B7694" w:rsidRDefault="00AC6BDD" w:rsidP="006B7694">
      <w:pPr>
        <w:adjustRightInd w:val="0"/>
        <w:snapToGrid w:val="0"/>
        <w:spacing w:line="360" w:lineRule="auto"/>
        <w:rPr>
          <w:rFonts w:ascii="宋体" w:hAnsi="宋体" w:cs="仿宋"/>
          <w:sz w:val="24"/>
        </w:rPr>
      </w:pPr>
      <w:r w:rsidRPr="006B7694">
        <w:rPr>
          <w:rFonts w:ascii="宋体" w:hAnsi="宋体" w:cs="仿宋" w:hint="eastAsia"/>
          <w:sz w:val="24"/>
        </w:rPr>
        <w:t>质疑项目的编号：包号：</w:t>
      </w:r>
    </w:p>
    <w:p w:rsidR="008A7FEE" w:rsidRPr="006B7694" w:rsidRDefault="00AC6BDD" w:rsidP="006B7694">
      <w:pPr>
        <w:adjustRightInd w:val="0"/>
        <w:snapToGrid w:val="0"/>
        <w:spacing w:line="360" w:lineRule="auto"/>
        <w:rPr>
          <w:rFonts w:ascii="宋体" w:hAnsi="宋体" w:cs="仿宋"/>
          <w:sz w:val="24"/>
          <w:u w:val="dotted"/>
        </w:rPr>
      </w:pPr>
      <w:r w:rsidRPr="006B7694">
        <w:rPr>
          <w:rFonts w:ascii="宋体" w:hAnsi="宋体" w:cs="仿宋" w:hint="eastAsia"/>
          <w:sz w:val="24"/>
        </w:rPr>
        <w:t>采购人名称：</w:t>
      </w:r>
    </w:p>
    <w:p w:rsidR="008A7FEE" w:rsidRPr="006B7694" w:rsidRDefault="00AC6BDD" w:rsidP="006B7694">
      <w:pPr>
        <w:adjustRightInd w:val="0"/>
        <w:snapToGrid w:val="0"/>
        <w:spacing w:line="360" w:lineRule="auto"/>
        <w:rPr>
          <w:rFonts w:ascii="宋体" w:hAnsi="宋体" w:cs="仿宋"/>
          <w:sz w:val="24"/>
        </w:rPr>
      </w:pPr>
      <w:r w:rsidRPr="006B7694">
        <w:rPr>
          <w:rFonts w:ascii="宋体" w:hAnsi="宋体" w:cs="仿宋" w:hint="eastAsia"/>
          <w:sz w:val="24"/>
        </w:rPr>
        <w:t>采购文件获取日期：</w:t>
      </w:r>
    </w:p>
    <w:p w:rsidR="008A7FEE" w:rsidRPr="006B7694" w:rsidRDefault="00AC6BDD" w:rsidP="006B7694">
      <w:pPr>
        <w:adjustRightInd w:val="0"/>
        <w:snapToGrid w:val="0"/>
        <w:spacing w:line="360" w:lineRule="auto"/>
        <w:rPr>
          <w:rFonts w:ascii="宋体" w:hAnsi="宋体" w:cs="仿宋"/>
          <w:bCs/>
          <w:sz w:val="24"/>
        </w:rPr>
      </w:pPr>
      <w:r w:rsidRPr="006B7694">
        <w:rPr>
          <w:rFonts w:ascii="宋体" w:hAnsi="宋体" w:cs="仿宋" w:hint="eastAsia"/>
          <w:bCs/>
          <w:sz w:val="24"/>
        </w:rPr>
        <w:t>三、质疑事项具体内容</w:t>
      </w:r>
    </w:p>
    <w:p w:rsidR="008A7FEE" w:rsidRPr="006B7694" w:rsidRDefault="00AC6BDD" w:rsidP="006B7694">
      <w:pPr>
        <w:adjustRightInd w:val="0"/>
        <w:snapToGrid w:val="0"/>
        <w:spacing w:line="360" w:lineRule="auto"/>
        <w:rPr>
          <w:rFonts w:ascii="宋体" w:hAnsi="宋体" w:cs="仿宋"/>
          <w:sz w:val="24"/>
          <w:u w:val="dotted"/>
        </w:rPr>
      </w:pPr>
      <w:r w:rsidRPr="006B7694">
        <w:rPr>
          <w:rFonts w:ascii="宋体" w:hAnsi="宋体" w:cs="仿宋" w:hint="eastAsia"/>
          <w:sz w:val="24"/>
        </w:rPr>
        <w:t>质疑事项1：</w:t>
      </w:r>
    </w:p>
    <w:p w:rsidR="008A7FEE" w:rsidRPr="006B7694" w:rsidRDefault="00AC6BDD" w:rsidP="006B7694">
      <w:pPr>
        <w:adjustRightInd w:val="0"/>
        <w:snapToGrid w:val="0"/>
        <w:spacing w:line="360" w:lineRule="auto"/>
        <w:rPr>
          <w:rFonts w:ascii="宋体" w:hAnsi="宋体" w:cs="仿宋"/>
          <w:sz w:val="24"/>
          <w:u w:val="dotted"/>
        </w:rPr>
      </w:pPr>
      <w:r w:rsidRPr="006B7694">
        <w:rPr>
          <w:rFonts w:ascii="宋体" w:hAnsi="宋体" w:cs="仿宋" w:hint="eastAsia"/>
          <w:sz w:val="24"/>
        </w:rPr>
        <w:t>事实依据：</w:t>
      </w:r>
    </w:p>
    <w:p w:rsidR="008A7FEE" w:rsidRPr="006B7694" w:rsidRDefault="008A7FEE" w:rsidP="006B7694">
      <w:pPr>
        <w:adjustRightInd w:val="0"/>
        <w:snapToGrid w:val="0"/>
        <w:spacing w:line="360" w:lineRule="auto"/>
        <w:rPr>
          <w:rFonts w:ascii="宋体" w:hAnsi="宋体" w:cs="仿宋"/>
          <w:sz w:val="24"/>
        </w:rPr>
      </w:pPr>
    </w:p>
    <w:p w:rsidR="008A7FEE" w:rsidRPr="006B7694" w:rsidRDefault="00AC6BDD" w:rsidP="006B7694">
      <w:pPr>
        <w:adjustRightInd w:val="0"/>
        <w:snapToGrid w:val="0"/>
        <w:spacing w:line="360" w:lineRule="auto"/>
        <w:rPr>
          <w:rFonts w:ascii="宋体" w:hAnsi="宋体" w:cs="仿宋"/>
          <w:sz w:val="24"/>
          <w:u w:val="dotted"/>
        </w:rPr>
      </w:pPr>
      <w:r w:rsidRPr="006B7694">
        <w:rPr>
          <w:rFonts w:ascii="宋体" w:hAnsi="宋体" w:cs="仿宋" w:hint="eastAsia"/>
          <w:sz w:val="24"/>
        </w:rPr>
        <w:t>法律依据：</w:t>
      </w:r>
    </w:p>
    <w:p w:rsidR="008A7FEE" w:rsidRPr="006B7694" w:rsidRDefault="008A7FEE" w:rsidP="006B7694">
      <w:pPr>
        <w:adjustRightInd w:val="0"/>
        <w:snapToGrid w:val="0"/>
        <w:spacing w:line="360" w:lineRule="auto"/>
        <w:rPr>
          <w:rFonts w:ascii="宋体" w:hAnsi="宋体" w:cs="仿宋"/>
          <w:sz w:val="24"/>
          <w:u w:val="dotted"/>
        </w:rPr>
      </w:pPr>
    </w:p>
    <w:p w:rsidR="008A7FEE" w:rsidRPr="006B7694" w:rsidRDefault="00AC6BDD" w:rsidP="006B7694">
      <w:pPr>
        <w:adjustRightInd w:val="0"/>
        <w:snapToGrid w:val="0"/>
        <w:spacing w:line="360" w:lineRule="auto"/>
        <w:rPr>
          <w:rFonts w:ascii="宋体" w:hAnsi="宋体" w:cs="仿宋"/>
          <w:sz w:val="24"/>
          <w:u w:val="dotted"/>
        </w:rPr>
      </w:pPr>
      <w:r w:rsidRPr="006B7694">
        <w:rPr>
          <w:rFonts w:ascii="宋体" w:hAnsi="宋体" w:cs="仿宋" w:hint="eastAsia"/>
          <w:sz w:val="24"/>
        </w:rPr>
        <w:t>质疑事项2</w:t>
      </w:r>
    </w:p>
    <w:p w:rsidR="008A7FEE" w:rsidRPr="006B7694" w:rsidRDefault="00AC6BDD" w:rsidP="006B7694">
      <w:pPr>
        <w:adjustRightInd w:val="0"/>
        <w:snapToGrid w:val="0"/>
        <w:spacing w:line="360" w:lineRule="auto"/>
        <w:rPr>
          <w:rFonts w:ascii="宋体" w:hAnsi="宋体" w:cs="仿宋"/>
          <w:sz w:val="24"/>
        </w:rPr>
      </w:pPr>
      <w:r w:rsidRPr="006B7694">
        <w:rPr>
          <w:rFonts w:ascii="宋体" w:hAnsi="宋体" w:cs="仿宋" w:hint="eastAsia"/>
          <w:sz w:val="24"/>
        </w:rPr>
        <w:t>……</w:t>
      </w:r>
    </w:p>
    <w:p w:rsidR="008A7FEE" w:rsidRPr="006B7694" w:rsidRDefault="00AC6BDD" w:rsidP="006B7694">
      <w:pPr>
        <w:adjustRightInd w:val="0"/>
        <w:snapToGrid w:val="0"/>
        <w:spacing w:line="360" w:lineRule="auto"/>
        <w:rPr>
          <w:rFonts w:ascii="宋体" w:hAnsi="宋体" w:cs="仿宋"/>
          <w:bCs/>
          <w:sz w:val="24"/>
        </w:rPr>
      </w:pPr>
      <w:r w:rsidRPr="006B7694">
        <w:rPr>
          <w:rFonts w:ascii="宋体" w:hAnsi="宋体" w:cs="仿宋" w:hint="eastAsia"/>
          <w:bCs/>
          <w:sz w:val="24"/>
        </w:rPr>
        <w:t>四、与质疑事项相关的质疑请求</w:t>
      </w:r>
    </w:p>
    <w:p w:rsidR="008A7FEE" w:rsidRPr="006B7694" w:rsidRDefault="00AC6BDD" w:rsidP="006B7694">
      <w:pPr>
        <w:adjustRightInd w:val="0"/>
        <w:snapToGrid w:val="0"/>
        <w:spacing w:line="360" w:lineRule="auto"/>
        <w:rPr>
          <w:rFonts w:ascii="宋体" w:hAnsi="宋体" w:cs="仿宋"/>
          <w:sz w:val="24"/>
          <w:u w:val="dotted"/>
        </w:rPr>
      </w:pPr>
      <w:r w:rsidRPr="006B7694">
        <w:rPr>
          <w:rFonts w:ascii="宋体" w:hAnsi="宋体" w:cs="仿宋" w:hint="eastAsia"/>
          <w:sz w:val="24"/>
        </w:rPr>
        <w:t>请求：</w:t>
      </w:r>
    </w:p>
    <w:p w:rsidR="008A7FEE" w:rsidRPr="006B7694" w:rsidRDefault="00AC6BDD" w:rsidP="006B7694">
      <w:pPr>
        <w:spacing w:line="360" w:lineRule="auto"/>
        <w:rPr>
          <w:rFonts w:ascii="宋体" w:hAnsi="宋体"/>
          <w:sz w:val="24"/>
        </w:rPr>
      </w:pPr>
      <w:r w:rsidRPr="006B7694">
        <w:rPr>
          <w:rFonts w:ascii="宋体" w:hAnsi="宋体" w:hint="eastAsia"/>
          <w:sz w:val="24"/>
        </w:rPr>
        <w:t xml:space="preserve">签字(签章)：                   公章：                      </w:t>
      </w:r>
    </w:p>
    <w:p w:rsidR="008A7FEE" w:rsidRPr="006B7694" w:rsidRDefault="00AC6BDD" w:rsidP="006B7694">
      <w:pPr>
        <w:spacing w:line="360" w:lineRule="auto"/>
        <w:rPr>
          <w:rFonts w:ascii="宋体" w:hAnsi="宋体"/>
          <w:sz w:val="24"/>
        </w:rPr>
      </w:pPr>
      <w:r w:rsidRPr="006B7694">
        <w:rPr>
          <w:rFonts w:ascii="宋体" w:hAnsi="宋体" w:hint="eastAsia"/>
          <w:sz w:val="24"/>
        </w:rPr>
        <w:t xml:space="preserve">日期：    </w:t>
      </w:r>
    </w:p>
    <w:p w:rsidR="008A7FEE" w:rsidRPr="006B7694" w:rsidRDefault="008A7FEE" w:rsidP="006B7694">
      <w:pPr>
        <w:adjustRightInd w:val="0"/>
        <w:snapToGrid w:val="0"/>
        <w:spacing w:line="360" w:lineRule="auto"/>
        <w:rPr>
          <w:rFonts w:ascii="宋体" w:hAnsi="宋体" w:cs="仿宋"/>
          <w:sz w:val="24"/>
        </w:rPr>
      </w:pPr>
    </w:p>
    <w:p w:rsidR="008A7FEE" w:rsidRPr="006B7694" w:rsidRDefault="008A7FEE" w:rsidP="006B7694">
      <w:pPr>
        <w:spacing w:line="360" w:lineRule="auto"/>
        <w:rPr>
          <w:rFonts w:ascii="宋体" w:hAnsi="宋体"/>
          <w:b/>
          <w:sz w:val="24"/>
        </w:rPr>
      </w:pPr>
    </w:p>
    <w:p w:rsidR="008A7FEE" w:rsidRPr="006B7694" w:rsidRDefault="00AC6BDD" w:rsidP="006B7694">
      <w:pPr>
        <w:spacing w:line="360" w:lineRule="auto"/>
        <w:rPr>
          <w:rFonts w:ascii="宋体" w:hAnsi="宋体"/>
          <w:b/>
          <w:sz w:val="24"/>
        </w:rPr>
      </w:pPr>
      <w:r w:rsidRPr="006B7694">
        <w:rPr>
          <w:rFonts w:ascii="宋体" w:hAnsi="宋体" w:hint="eastAsia"/>
          <w:b/>
          <w:sz w:val="24"/>
        </w:rPr>
        <w:t>质疑函制作说明：</w:t>
      </w:r>
    </w:p>
    <w:p w:rsidR="008A7FEE" w:rsidRPr="006B7694" w:rsidRDefault="00AC6BDD" w:rsidP="006B7694">
      <w:pPr>
        <w:widowControl/>
        <w:spacing w:line="360" w:lineRule="auto"/>
        <w:ind w:firstLineChars="200" w:firstLine="480"/>
        <w:jc w:val="left"/>
        <w:rPr>
          <w:rFonts w:ascii="宋体" w:hAnsi="宋体"/>
          <w:sz w:val="24"/>
        </w:rPr>
      </w:pPr>
      <w:r w:rsidRPr="006B7694">
        <w:rPr>
          <w:rFonts w:ascii="宋体" w:hAnsi="宋体" w:hint="eastAsia"/>
          <w:sz w:val="24"/>
        </w:rPr>
        <w:lastRenderedPageBreak/>
        <w:t>1.供应商提出质疑时，应提交质疑函和必要的证明材料。</w:t>
      </w:r>
    </w:p>
    <w:p w:rsidR="008A7FEE" w:rsidRPr="006B7694" w:rsidRDefault="00AC6BDD" w:rsidP="006B7694">
      <w:pPr>
        <w:widowControl/>
        <w:spacing w:line="360" w:lineRule="auto"/>
        <w:ind w:firstLineChars="200" w:firstLine="480"/>
        <w:jc w:val="left"/>
        <w:rPr>
          <w:rFonts w:ascii="宋体" w:hAnsi="宋体"/>
          <w:sz w:val="24"/>
        </w:rPr>
      </w:pPr>
      <w:r w:rsidRPr="006B7694">
        <w:rPr>
          <w:rFonts w:ascii="宋体" w:hAnsi="宋体" w:hint="eastAsia"/>
          <w:sz w:val="24"/>
        </w:rPr>
        <w:t>2.质疑供应商若委托代理人进行质疑的，质疑函应按要求列明“授权代表”的有关内容，并在附件中提交由质疑</w:t>
      </w:r>
      <w:r w:rsidRPr="006B7694">
        <w:rPr>
          <w:rFonts w:ascii="宋体" w:hAnsi="宋体" w:cs="宋体" w:hint="eastAsia"/>
          <w:kern w:val="0"/>
          <w:sz w:val="24"/>
        </w:rPr>
        <w:t>供应商签署的授权委托书。授权委托书应载明代理人的姓名或者名称、代理事项、具体权限、期限和相关事项。</w:t>
      </w:r>
    </w:p>
    <w:p w:rsidR="008A7FEE" w:rsidRPr="006B7694" w:rsidRDefault="00AC6BDD" w:rsidP="006B7694">
      <w:pPr>
        <w:widowControl/>
        <w:spacing w:line="360" w:lineRule="auto"/>
        <w:ind w:firstLineChars="200" w:firstLine="480"/>
        <w:jc w:val="left"/>
        <w:rPr>
          <w:rFonts w:ascii="宋体" w:hAnsi="宋体"/>
          <w:sz w:val="24"/>
        </w:rPr>
      </w:pPr>
      <w:r w:rsidRPr="006B7694">
        <w:rPr>
          <w:rFonts w:ascii="宋体" w:hAnsi="宋体" w:hint="eastAsia"/>
          <w:sz w:val="24"/>
        </w:rPr>
        <w:t>3.质疑供应商若对项目的某一分包进行质疑，质疑函中应列明具体分包号。</w:t>
      </w:r>
    </w:p>
    <w:p w:rsidR="008A7FEE" w:rsidRPr="006B7694" w:rsidRDefault="00AC6BDD" w:rsidP="006B7694">
      <w:pPr>
        <w:widowControl/>
        <w:spacing w:line="360" w:lineRule="auto"/>
        <w:ind w:firstLineChars="200" w:firstLine="480"/>
        <w:jc w:val="left"/>
        <w:rPr>
          <w:rFonts w:ascii="宋体" w:hAnsi="宋体"/>
          <w:sz w:val="24"/>
        </w:rPr>
      </w:pPr>
      <w:r w:rsidRPr="006B7694">
        <w:rPr>
          <w:rFonts w:ascii="宋体" w:hAnsi="宋体" w:hint="eastAsia"/>
          <w:sz w:val="24"/>
        </w:rPr>
        <w:t>4.质疑函的质疑事项应具体、明确，并有必要的事实依据和法律依据。</w:t>
      </w:r>
    </w:p>
    <w:p w:rsidR="008A7FEE" w:rsidRPr="006B7694" w:rsidRDefault="00AC6BDD" w:rsidP="006B7694">
      <w:pPr>
        <w:widowControl/>
        <w:spacing w:line="360" w:lineRule="auto"/>
        <w:ind w:firstLineChars="200" w:firstLine="480"/>
        <w:jc w:val="left"/>
        <w:rPr>
          <w:rFonts w:ascii="宋体" w:hAnsi="宋体"/>
          <w:sz w:val="24"/>
        </w:rPr>
      </w:pPr>
      <w:r w:rsidRPr="006B7694">
        <w:rPr>
          <w:rFonts w:ascii="宋体" w:hAnsi="宋体" w:hint="eastAsia"/>
          <w:sz w:val="24"/>
        </w:rPr>
        <w:t>5.质疑函的质疑请求应与质疑事项相关。</w:t>
      </w:r>
    </w:p>
    <w:p w:rsidR="008A7FEE" w:rsidRPr="006B7694" w:rsidRDefault="00AC6BDD" w:rsidP="006B7694">
      <w:pPr>
        <w:widowControl/>
        <w:spacing w:line="360" w:lineRule="auto"/>
        <w:ind w:firstLineChars="200" w:firstLine="480"/>
        <w:jc w:val="left"/>
        <w:rPr>
          <w:rFonts w:ascii="宋体" w:hAnsi="宋体"/>
          <w:sz w:val="24"/>
        </w:rPr>
      </w:pPr>
      <w:r w:rsidRPr="006B7694">
        <w:rPr>
          <w:rFonts w:ascii="宋体" w:hAnsi="宋体" w:hint="eastAsia"/>
          <w:sz w:val="24"/>
        </w:rPr>
        <w:t>6.质疑供应商为自然人的，质疑函应由本人签字；质疑供应商为法人或者其他组织的，质疑函应由法定代表人、主要负责人，或者其授权代表签字或者盖章，并加盖公章。</w:t>
      </w:r>
    </w:p>
    <w:p w:rsidR="008A7FEE" w:rsidRPr="006B7694" w:rsidRDefault="008A7FEE" w:rsidP="006B7694">
      <w:pPr>
        <w:snapToGrid w:val="0"/>
        <w:spacing w:line="360" w:lineRule="auto"/>
        <w:ind w:firstLineChars="236" w:firstLine="566"/>
        <w:rPr>
          <w:sz w:val="24"/>
        </w:rPr>
      </w:pPr>
    </w:p>
    <w:p w:rsidR="008A7FEE" w:rsidRPr="006B7694" w:rsidRDefault="008A7FEE" w:rsidP="006B7694">
      <w:pPr>
        <w:spacing w:line="520" w:lineRule="exact"/>
        <w:ind w:firstLineChars="196" w:firstLine="472"/>
        <w:rPr>
          <w:b/>
          <w:sz w:val="24"/>
        </w:rPr>
      </w:pPr>
    </w:p>
    <w:p w:rsidR="008A7FEE" w:rsidRPr="006B7694" w:rsidRDefault="008A7FEE">
      <w:pPr>
        <w:rPr>
          <w:sz w:val="24"/>
        </w:rPr>
      </w:pPr>
    </w:p>
    <w:sectPr w:rsidR="008A7FEE" w:rsidRPr="006B7694" w:rsidSect="008A7FEE">
      <w:pgSz w:w="11907" w:h="16839"/>
      <w:pgMar w:top="1418" w:right="1588" w:bottom="1418" w:left="1588" w:header="851" w:footer="851"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3AB" w:rsidRDefault="000B33AB" w:rsidP="008A7FEE">
      <w:r>
        <w:separator/>
      </w:r>
    </w:p>
  </w:endnote>
  <w:endnote w:type="continuationSeparator" w:id="1">
    <w:p w:rsidR="000B33AB" w:rsidRDefault="000B33AB" w:rsidP="008A7F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Microsoft YaHei UI">
    <w:altName w:val="微软雅黑"/>
    <w:charset w:val="86"/>
    <w:family w:val="swiss"/>
    <w:pitch w:val="variable"/>
    <w:sig w:usb0="80000287" w:usb1="2ACF3C50" w:usb2="00000016" w:usb3="00000000" w:csb0="0004001F" w:csb1="00000000"/>
  </w:font>
  <w:font w:name="方正仿宋_GBK">
    <w:altName w:val="微软雅黑"/>
    <w:charset w:val="86"/>
    <w:family w:val="auto"/>
    <w:pitch w:val="default"/>
    <w:sig w:usb0="00000000" w:usb1="080E0000" w:usb2="00000000" w:usb3="00000000" w:csb0="00040000" w:csb1="00000000"/>
  </w:font>
  <w:font w:name="方正黑体_GBK">
    <w:altName w:val="微软雅黑"/>
    <w:charset w:val="86"/>
    <w:family w:val="script"/>
    <w:pitch w:val="default"/>
    <w:sig w:usb0="00000000" w:usb1="080E0000" w:usb2="00000000" w:usb3="00000000" w:csb0="00040000"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A6B" w:rsidRDefault="00D51429">
    <w:pPr>
      <w:pStyle w:val="ac"/>
      <w:jc w:val="center"/>
    </w:pPr>
    <w:r w:rsidRPr="00D51429">
      <w:fldChar w:fldCharType="begin"/>
    </w:r>
    <w:r w:rsidR="009F2A6B">
      <w:instrText xml:space="preserve"> PAGE   \* MERGEFORMAT </w:instrText>
    </w:r>
    <w:r w:rsidRPr="00D51429">
      <w:fldChar w:fldCharType="separate"/>
    </w:r>
    <w:r w:rsidR="00B91B70" w:rsidRPr="00B91B70">
      <w:rPr>
        <w:noProof/>
        <w:lang w:val="zh-CN"/>
      </w:rPr>
      <w:t>19</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3AB" w:rsidRDefault="000B33AB" w:rsidP="008A7FEE">
      <w:r>
        <w:separator/>
      </w:r>
    </w:p>
  </w:footnote>
  <w:footnote w:type="continuationSeparator" w:id="1">
    <w:p w:rsidR="000B33AB" w:rsidRDefault="000B33AB" w:rsidP="008A7F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A6B" w:rsidRDefault="009F2A6B">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856BF"/>
    <w:multiLevelType w:val="singleLevel"/>
    <w:tmpl w:val="101856BF"/>
    <w:lvl w:ilvl="0">
      <w:start w:val="1"/>
      <w:numFmt w:val="decimal"/>
      <w:suff w:val="nothing"/>
      <w:lvlText w:val="%1、"/>
      <w:lvlJc w:val="left"/>
    </w:lvl>
  </w:abstractNum>
  <w:abstractNum w:abstractNumId="1">
    <w:nsid w:val="1BE43624"/>
    <w:multiLevelType w:val="singleLevel"/>
    <w:tmpl w:val="1BE43624"/>
    <w:lvl w:ilvl="0">
      <w:start w:val="1"/>
      <w:numFmt w:val="decimal"/>
      <w:suff w:val="nothing"/>
      <w:lvlText w:val="%1、"/>
      <w:lvlJc w:val="left"/>
    </w:lvl>
  </w:abstractNum>
  <w:abstractNum w:abstractNumId="2">
    <w:nsid w:val="4E31E413"/>
    <w:multiLevelType w:val="singleLevel"/>
    <w:tmpl w:val="4E31E413"/>
    <w:lvl w:ilvl="0">
      <w:start w:val="3"/>
      <w:numFmt w:val="decimal"/>
      <w:suff w:val="space"/>
      <w:lvlText w:val="%1."/>
      <w:lvlJc w:val="left"/>
    </w:lvl>
  </w:abstractNum>
  <w:abstractNum w:abstractNumId="3">
    <w:nsid w:val="6044B3A2"/>
    <w:multiLevelType w:val="singleLevel"/>
    <w:tmpl w:val="6044B3A2"/>
    <w:lvl w:ilvl="0">
      <w:start w:val="3"/>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映雪 费">
    <w15:presenceInfo w15:providerId="Windows Live" w15:userId="36955e9239ecb40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IwNWI1NTZmNmVkYTdhYWI3ODdiZmY4NTY2OTJhNTIifQ=="/>
  </w:docVars>
  <w:rsids>
    <w:rsidRoot w:val="00B93354"/>
    <w:rsid w:val="00011956"/>
    <w:rsid w:val="00015F81"/>
    <w:rsid w:val="0002125E"/>
    <w:rsid w:val="0002495E"/>
    <w:rsid w:val="0004323A"/>
    <w:rsid w:val="00045535"/>
    <w:rsid w:val="00052892"/>
    <w:rsid w:val="0006607E"/>
    <w:rsid w:val="000806BA"/>
    <w:rsid w:val="00096A35"/>
    <w:rsid w:val="00097BB1"/>
    <w:rsid w:val="000B33AB"/>
    <w:rsid w:val="000D1BE4"/>
    <w:rsid w:val="000E217F"/>
    <w:rsid w:val="000E24D6"/>
    <w:rsid w:val="00101A17"/>
    <w:rsid w:val="00122463"/>
    <w:rsid w:val="00123B5E"/>
    <w:rsid w:val="00123F3D"/>
    <w:rsid w:val="00124930"/>
    <w:rsid w:val="00132195"/>
    <w:rsid w:val="00132DBE"/>
    <w:rsid w:val="001349B5"/>
    <w:rsid w:val="00143787"/>
    <w:rsid w:val="00164057"/>
    <w:rsid w:val="0018689B"/>
    <w:rsid w:val="001A00DD"/>
    <w:rsid w:val="001C59EF"/>
    <w:rsid w:val="00224BCF"/>
    <w:rsid w:val="00262CDE"/>
    <w:rsid w:val="00265CF7"/>
    <w:rsid w:val="002726FE"/>
    <w:rsid w:val="002738CE"/>
    <w:rsid w:val="002A744D"/>
    <w:rsid w:val="002E3FB4"/>
    <w:rsid w:val="002F6E7D"/>
    <w:rsid w:val="00306CBA"/>
    <w:rsid w:val="003118A8"/>
    <w:rsid w:val="00323ABE"/>
    <w:rsid w:val="00327D40"/>
    <w:rsid w:val="00332458"/>
    <w:rsid w:val="00333EF7"/>
    <w:rsid w:val="003372CB"/>
    <w:rsid w:val="003379DA"/>
    <w:rsid w:val="00343D42"/>
    <w:rsid w:val="003503B1"/>
    <w:rsid w:val="00362A0B"/>
    <w:rsid w:val="003807FF"/>
    <w:rsid w:val="00387DEF"/>
    <w:rsid w:val="003B2AB6"/>
    <w:rsid w:val="003B2B29"/>
    <w:rsid w:val="003C48FF"/>
    <w:rsid w:val="003E46D3"/>
    <w:rsid w:val="003E4A54"/>
    <w:rsid w:val="003E4E9E"/>
    <w:rsid w:val="003F2132"/>
    <w:rsid w:val="00400BC2"/>
    <w:rsid w:val="004330BA"/>
    <w:rsid w:val="00451DF8"/>
    <w:rsid w:val="00466872"/>
    <w:rsid w:val="004736E1"/>
    <w:rsid w:val="00496E5B"/>
    <w:rsid w:val="004B4FA4"/>
    <w:rsid w:val="004C2BBD"/>
    <w:rsid w:val="004D73FF"/>
    <w:rsid w:val="00515270"/>
    <w:rsid w:val="00525816"/>
    <w:rsid w:val="00532692"/>
    <w:rsid w:val="0059431C"/>
    <w:rsid w:val="005A0189"/>
    <w:rsid w:val="005B164F"/>
    <w:rsid w:val="005D0E96"/>
    <w:rsid w:val="005E6223"/>
    <w:rsid w:val="005F3B57"/>
    <w:rsid w:val="005F6ED7"/>
    <w:rsid w:val="00611178"/>
    <w:rsid w:val="00633583"/>
    <w:rsid w:val="00635FEE"/>
    <w:rsid w:val="00645595"/>
    <w:rsid w:val="0067129D"/>
    <w:rsid w:val="0068312E"/>
    <w:rsid w:val="00684A6B"/>
    <w:rsid w:val="006904E7"/>
    <w:rsid w:val="006A2960"/>
    <w:rsid w:val="006A34B1"/>
    <w:rsid w:val="006B061D"/>
    <w:rsid w:val="006B4C63"/>
    <w:rsid w:val="006B7694"/>
    <w:rsid w:val="00701379"/>
    <w:rsid w:val="00702E52"/>
    <w:rsid w:val="0071363F"/>
    <w:rsid w:val="00713F6C"/>
    <w:rsid w:val="00716161"/>
    <w:rsid w:val="00716971"/>
    <w:rsid w:val="00717B22"/>
    <w:rsid w:val="00720D82"/>
    <w:rsid w:val="007316B2"/>
    <w:rsid w:val="00752042"/>
    <w:rsid w:val="00764A50"/>
    <w:rsid w:val="00782B61"/>
    <w:rsid w:val="007A1111"/>
    <w:rsid w:val="007A1A6D"/>
    <w:rsid w:val="007B1682"/>
    <w:rsid w:val="007C121B"/>
    <w:rsid w:val="007C3E56"/>
    <w:rsid w:val="007C4825"/>
    <w:rsid w:val="007D03A2"/>
    <w:rsid w:val="007D1E69"/>
    <w:rsid w:val="007D263C"/>
    <w:rsid w:val="007E7E77"/>
    <w:rsid w:val="007F3B19"/>
    <w:rsid w:val="00802602"/>
    <w:rsid w:val="0081468B"/>
    <w:rsid w:val="0081683E"/>
    <w:rsid w:val="00836DA6"/>
    <w:rsid w:val="00855424"/>
    <w:rsid w:val="008778C5"/>
    <w:rsid w:val="00891219"/>
    <w:rsid w:val="008A1BA2"/>
    <w:rsid w:val="008A7586"/>
    <w:rsid w:val="008A7FEE"/>
    <w:rsid w:val="008B0A31"/>
    <w:rsid w:val="008B27A5"/>
    <w:rsid w:val="008B6BB4"/>
    <w:rsid w:val="008C15C7"/>
    <w:rsid w:val="008C18F5"/>
    <w:rsid w:val="008D0C0A"/>
    <w:rsid w:val="008E7ADA"/>
    <w:rsid w:val="009222FA"/>
    <w:rsid w:val="00924478"/>
    <w:rsid w:val="009251B2"/>
    <w:rsid w:val="00936884"/>
    <w:rsid w:val="00947B25"/>
    <w:rsid w:val="009575B5"/>
    <w:rsid w:val="00966225"/>
    <w:rsid w:val="00973A38"/>
    <w:rsid w:val="00986BBF"/>
    <w:rsid w:val="009B5F95"/>
    <w:rsid w:val="009D14C8"/>
    <w:rsid w:val="009D5501"/>
    <w:rsid w:val="009E0701"/>
    <w:rsid w:val="009E0B79"/>
    <w:rsid w:val="009F2A6B"/>
    <w:rsid w:val="009F619B"/>
    <w:rsid w:val="00A00D6C"/>
    <w:rsid w:val="00A027E6"/>
    <w:rsid w:val="00A02FF6"/>
    <w:rsid w:val="00A16070"/>
    <w:rsid w:val="00A16E95"/>
    <w:rsid w:val="00A23ED5"/>
    <w:rsid w:val="00A32342"/>
    <w:rsid w:val="00A61A99"/>
    <w:rsid w:val="00A65F0E"/>
    <w:rsid w:val="00A67422"/>
    <w:rsid w:val="00A748F2"/>
    <w:rsid w:val="00A97ADE"/>
    <w:rsid w:val="00AA099B"/>
    <w:rsid w:val="00AA7083"/>
    <w:rsid w:val="00AB7D56"/>
    <w:rsid w:val="00AC1BCA"/>
    <w:rsid w:val="00AC6BDD"/>
    <w:rsid w:val="00AF50FA"/>
    <w:rsid w:val="00B01C99"/>
    <w:rsid w:val="00B06200"/>
    <w:rsid w:val="00B27E77"/>
    <w:rsid w:val="00B33009"/>
    <w:rsid w:val="00B42DDB"/>
    <w:rsid w:val="00B53BC4"/>
    <w:rsid w:val="00B6302B"/>
    <w:rsid w:val="00B63E9C"/>
    <w:rsid w:val="00B82EE1"/>
    <w:rsid w:val="00B91B70"/>
    <w:rsid w:val="00B93354"/>
    <w:rsid w:val="00B939EF"/>
    <w:rsid w:val="00BB110B"/>
    <w:rsid w:val="00BC360C"/>
    <w:rsid w:val="00BC4DF6"/>
    <w:rsid w:val="00BE46F7"/>
    <w:rsid w:val="00BE5BB1"/>
    <w:rsid w:val="00BE62B7"/>
    <w:rsid w:val="00C16588"/>
    <w:rsid w:val="00C30F02"/>
    <w:rsid w:val="00C36239"/>
    <w:rsid w:val="00C4635A"/>
    <w:rsid w:val="00C57F84"/>
    <w:rsid w:val="00CB29ED"/>
    <w:rsid w:val="00CC5517"/>
    <w:rsid w:val="00CC6491"/>
    <w:rsid w:val="00D2136B"/>
    <w:rsid w:val="00D229F0"/>
    <w:rsid w:val="00D23BDA"/>
    <w:rsid w:val="00D40793"/>
    <w:rsid w:val="00D503CB"/>
    <w:rsid w:val="00D51429"/>
    <w:rsid w:val="00D674D5"/>
    <w:rsid w:val="00D7042D"/>
    <w:rsid w:val="00D7418C"/>
    <w:rsid w:val="00D75EDF"/>
    <w:rsid w:val="00D838DA"/>
    <w:rsid w:val="00D949E4"/>
    <w:rsid w:val="00DE2A24"/>
    <w:rsid w:val="00DF1836"/>
    <w:rsid w:val="00DF1AE1"/>
    <w:rsid w:val="00E07BC0"/>
    <w:rsid w:val="00E35AC6"/>
    <w:rsid w:val="00E50451"/>
    <w:rsid w:val="00E7475C"/>
    <w:rsid w:val="00EA3090"/>
    <w:rsid w:val="00EB2F7A"/>
    <w:rsid w:val="00EB50C1"/>
    <w:rsid w:val="00EB5456"/>
    <w:rsid w:val="00EB6333"/>
    <w:rsid w:val="00EF2B9F"/>
    <w:rsid w:val="00EF5722"/>
    <w:rsid w:val="00F04222"/>
    <w:rsid w:val="00F06F06"/>
    <w:rsid w:val="00F10A29"/>
    <w:rsid w:val="00F23E77"/>
    <w:rsid w:val="00F54921"/>
    <w:rsid w:val="00F91A4E"/>
    <w:rsid w:val="00FB6078"/>
    <w:rsid w:val="00FE7843"/>
    <w:rsid w:val="00FF074C"/>
    <w:rsid w:val="00FF5AF2"/>
    <w:rsid w:val="25875104"/>
    <w:rsid w:val="43304E59"/>
    <w:rsid w:val="5FAF3177"/>
    <w:rsid w:val="600B252C"/>
    <w:rsid w:val="71AE21AB"/>
    <w:rsid w:val="7C5B26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envelope return" w:semiHidden="0"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2" w:semiHidden="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nhideWhenUsed="0" w:qFormat="1"/>
    <w:lsdException w:name="Normal (Web)" w:semiHidden="0" w:qFormat="1"/>
    <w:lsdException w:name="HTML Preformatted" w:uiPriority="0" w:qFormat="1"/>
    <w:lsdException w:name="Normal Table" w:qFormat="1"/>
    <w:lsdException w:name="annotation subject"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A7FEE"/>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8A7FE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A7FE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8A7FEE"/>
    <w:pPr>
      <w:keepNext/>
      <w:keepLines/>
      <w:spacing w:before="260" w:after="260" w:line="416" w:lineRule="auto"/>
      <w:outlineLvl w:val="2"/>
    </w:pPr>
    <w:rPr>
      <w:b/>
      <w:bCs/>
      <w:sz w:val="32"/>
      <w:szCs w:val="32"/>
    </w:rPr>
  </w:style>
  <w:style w:type="paragraph" w:styleId="4">
    <w:name w:val="heading 4"/>
    <w:basedOn w:val="a"/>
    <w:next w:val="a"/>
    <w:link w:val="4Char"/>
    <w:qFormat/>
    <w:rsid w:val="008A7FEE"/>
    <w:pPr>
      <w:keepNext/>
      <w:jc w:val="center"/>
      <w:outlineLvl w:val="3"/>
    </w:pPr>
    <w:rPr>
      <w:rFonts w:eastAsia="新宋体"/>
      <w:sz w:val="3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8A7FEE"/>
    <w:pPr>
      <w:ind w:firstLine="420"/>
    </w:pPr>
    <w:rPr>
      <w:szCs w:val="20"/>
    </w:rPr>
  </w:style>
  <w:style w:type="paragraph" w:styleId="a4">
    <w:name w:val="Document Map"/>
    <w:basedOn w:val="a"/>
    <w:link w:val="Char0"/>
    <w:semiHidden/>
    <w:qFormat/>
    <w:rsid w:val="008A7FEE"/>
    <w:pPr>
      <w:shd w:val="clear" w:color="auto" w:fill="000080"/>
    </w:pPr>
  </w:style>
  <w:style w:type="paragraph" w:styleId="a5">
    <w:name w:val="annotation text"/>
    <w:basedOn w:val="a"/>
    <w:link w:val="Char1"/>
    <w:uiPriority w:val="99"/>
    <w:semiHidden/>
    <w:unhideWhenUsed/>
    <w:rsid w:val="008A7FEE"/>
    <w:pPr>
      <w:jc w:val="left"/>
    </w:pPr>
  </w:style>
  <w:style w:type="paragraph" w:styleId="a6">
    <w:name w:val="Body Text"/>
    <w:basedOn w:val="a"/>
    <w:next w:val="a"/>
    <w:link w:val="Char2"/>
    <w:rsid w:val="008A7FEE"/>
    <w:rPr>
      <w:rFonts w:ascii="仿宋_GB2312" w:eastAsia="仿宋_GB2312"/>
      <w:kern w:val="0"/>
      <w:sz w:val="24"/>
      <w:szCs w:val="20"/>
    </w:rPr>
  </w:style>
  <w:style w:type="paragraph" w:styleId="a7">
    <w:name w:val="Body Text Indent"/>
    <w:basedOn w:val="a"/>
    <w:next w:val="a8"/>
    <w:link w:val="Char3"/>
    <w:qFormat/>
    <w:rsid w:val="008A7FEE"/>
    <w:pPr>
      <w:spacing w:after="120"/>
      <w:ind w:leftChars="200" w:left="420"/>
    </w:pPr>
  </w:style>
  <w:style w:type="paragraph" w:styleId="a8">
    <w:name w:val="envelope return"/>
    <w:basedOn w:val="a"/>
    <w:uiPriority w:val="99"/>
    <w:unhideWhenUsed/>
    <w:qFormat/>
    <w:rsid w:val="008A7FEE"/>
    <w:pPr>
      <w:snapToGrid w:val="0"/>
    </w:pPr>
    <w:rPr>
      <w:rFonts w:ascii="Arial" w:hAnsi="Arial"/>
    </w:rPr>
  </w:style>
  <w:style w:type="paragraph" w:styleId="a9">
    <w:name w:val="Plain Text"/>
    <w:basedOn w:val="a"/>
    <w:link w:val="Char4"/>
    <w:uiPriority w:val="99"/>
    <w:qFormat/>
    <w:rsid w:val="008A7FEE"/>
    <w:rPr>
      <w:rFonts w:ascii="宋体" w:hAnsi="Courier New"/>
      <w:kern w:val="0"/>
      <w:sz w:val="20"/>
      <w:szCs w:val="21"/>
    </w:rPr>
  </w:style>
  <w:style w:type="paragraph" w:styleId="aa">
    <w:name w:val="Date"/>
    <w:basedOn w:val="a"/>
    <w:next w:val="a"/>
    <w:link w:val="Char5"/>
    <w:qFormat/>
    <w:rsid w:val="008A7FEE"/>
    <w:pPr>
      <w:ind w:leftChars="2500" w:left="100"/>
    </w:pPr>
  </w:style>
  <w:style w:type="paragraph" w:styleId="ab">
    <w:name w:val="Balloon Text"/>
    <w:basedOn w:val="a"/>
    <w:link w:val="Char6"/>
    <w:semiHidden/>
    <w:qFormat/>
    <w:rsid w:val="008A7FEE"/>
    <w:rPr>
      <w:sz w:val="18"/>
      <w:szCs w:val="18"/>
    </w:rPr>
  </w:style>
  <w:style w:type="paragraph" w:styleId="ac">
    <w:name w:val="footer"/>
    <w:basedOn w:val="a"/>
    <w:link w:val="Char7"/>
    <w:uiPriority w:val="99"/>
    <w:unhideWhenUsed/>
    <w:qFormat/>
    <w:rsid w:val="008A7FEE"/>
    <w:pPr>
      <w:tabs>
        <w:tab w:val="center" w:pos="4153"/>
        <w:tab w:val="right" w:pos="8306"/>
      </w:tabs>
      <w:snapToGrid w:val="0"/>
      <w:jc w:val="left"/>
    </w:pPr>
    <w:rPr>
      <w:sz w:val="18"/>
      <w:szCs w:val="18"/>
    </w:rPr>
  </w:style>
  <w:style w:type="paragraph" w:styleId="ad">
    <w:name w:val="header"/>
    <w:basedOn w:val="a"/>
    <w:link w:val="Char8"/>
    <w:unhideWhenUsed/>
    <w:qFormat/>
    <w:rsid w:val="008A7FEE"/>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qFormat/>
    <w:rsid w:val="008A7FEE"/>
    <w:pPr>
      <w:spacing w:line="520" w:lineRule="exact"/>
      <w:ind w:firstLineChars="184" w:firstLine="539"/>
    </w:pPr>
    <w:rPr>
      <w:rFonts w:ascii="宋体"/>
      <w:b/>
      <w:spacing w:val="6"/>
      <w:sz w:val="28"/>
    </w:rPr>
  </w:style>
  <w:style w:type="paragraph" w:styleId="ae">
    <w:name w:val="Normal (Web)"/>
    <w:basedOn w:val="a"/>
    <w:uiPriority w:val="99"/>
    <w:unhideWhenUsed/>
    <w:qFormat/>
    <w:rsid w:val="008A7FEE"/>
    <w:pPr>
      <w:widowControl/>
      <w:spacing w:before="100" w:beforeAutospacing="1" w:after="100" w:afterAutospacing="1"/>
      <w:jc w:val="left"/>
    </w:pPr>
    <w:rPr>
      <w:rFonts w:ascii="宋体" w:hAnsi="宋体" w:cs="宋体"/>
      <w:kern w:val="0"/>
      <w:sz w:val="24"/>
    </w:rPr>
  </w:style>
  <w:style w:type="paragraph" w:styleId="af">
    <w:name w:val="annotation subject"/>
    <w:basedOn w:val="a5"/>
    <w:next w:val="a5"/>
    <w:link w:val="Char9"/>
    <w:uiPriority w:val="99"/>
    <w:semiHidden/>
    <w:unhideWhenUsed/>
    <w:qFormat/>
    <w:rsid w:val="008A7FEE"/>
    <w:rPr>
      <w:b/>
      <w:bCs/>
    </w:rPr>
  </w:style>
  <w:style w:type="paragraph" w:styleId="20">
    <w:name w:val="Body Text First Indent 2"/>
    <w:basedOn w:val="a7"/>
    <w:link w:val="2Char0"/>
    <w:uiPriority w:val="99"/>
    <w:unhideWhenUsed/>
    <w:qFormat/>
    <w:rsid w:val="008A7FEE"/>
    <w:pPr>
      <w:ind w:firstLineChars="200" w:firstLine="420"/>
    </w:pPr>
  </w:style>
  <w:style w:type="table" w:styleId="af0">
    <w:name w:val="Table Grid"/>
    <w:basedOn w:val="a2"/>
    <w:qFormat/>
    <w:rsid w:val="008A7FEE"/>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8A7FEE"/>
    <w:rPr>
      <w:b/>
      <w:bCs/>
    </w:rPr>
  </w:style>
  <w:style w:type="character" w:styleId="af2">
    <w:name w:val="page number"/>
    <w:qFormat/>
    <w:rsid w:val="008A7FEE"/>
  </w:style>
  <w:style w:type="character" w:styleId="af3">
    <w:name w:val="annotation reference"/>
    <w:basedOn w:val="a1"/>
    <w:uiPriority w:val="99"/>
    <w:semiHidden/>
    <w:unhideWhenUsed/>
    <w:qFormat/>
    <w:rsid w:val="008A7FEE"/>
    <w:rPr>
      <w:sz w:val="21"/>
      <w:szCs w:val="21"/>
    </w:rPr>
  </w:style>
  <w:style w:type="character" w:customStyle="1" w:styleId="Char8">
    <w:name w:val="页眉 Char"/>
    <w:basedOn w:val="a1"/>
    <w:link w:val="ad"/>
    <w:qFormat/>
    <w:rsid w:val="008A7FEE"/>
    <w:rPr>
      <w:sz w:val="18"/>
      <w:szCs w:val="18"/>
    </w:rPr>
  </w:style>
  <w:style w:type="character" w:customStyle="1" w:styleId="Char7">
    <w:name w:val="页脚 Char"/>
    <w:basedOn w:val="a1"/>
    <w:link w:val="ac"/>
    <w:uiPriority w:val="99"/>
    <w:rsid w:val="008A7FEE"/>
    <w:rPr>
      <w:sz w:val="18"/>
      <w:szCs w:val="18"/>
    </w:rPr>
  </w:style>
  <w:style w:type="character" w:customStyle="1" w:styleId="1Char">
    <w:name w:val="标题 1 Char"/>
    <w:basedOn w:val="a1"/>
    <w:link w:val="1"/>
    <w:qFormat/>
    <w:rsid w:val="008A7FEE"/>
    <w:rPr>
      <w:rFonts w:ascii="Times New Roman" w:eastAsia="宋体" w:hAnsi="Times New Roman" w:cs="Times New Roman"/>
      <w:b/>
      <w:bCs/>
      <w:kern w:val="44"/>
      <w:sz w:val="44"/>
      <w:szCs w:val="44"/>
    </w:rPr>
  </w:style>
  <w:style w:type="character" w:customStyle="1" w:styleId="2Char">
    <w:name w:val="标题 2 Char"/>
    <w:basedOn w:val="a1"/>
    <w:link w:val="2"/>
    <w:qFormat/>
    <w:rsid w:val="008A7FEE"/>
    <w:rPr>
      <w:rFonts w:ascii="Arial" w:eastAsia="黑体" w:hAnsi="Arial" w:cs="Times New Roman"/>
      <w:b/>
      <w:bCs/>
      <w:sz w:val="32"/>
      <w:szCs w:val="32"/>
    </w:rPr>
  </w:style>
  <w:style w:type="character" w:customStyle="1" w:styleId="3Char">
    <w:name w:val="标题 3 Char"/>
    <w:basedOn w:val="a1"/>
    <w:link w:val="3"/>
    <w:qFormat/>
    <w:rsid w:val="008A7FEE"/>
    <w:rPr>
      <w:rFonts w:ascii="Times New Roman" w:eastAsia="宋体" w:hAnsi="Times New Roman" w:cs="Times New Roman"/>
      <w:b/>
      <w:bCs/>
      <w:sz w:val="32"/>
      <w:szCs w:val="32"/>
    </w:rPr>
  </w:style>
  <w:style w:type="character" w:customStyle="1" w:styleId="4Char">
    <w:name w:val="标题 4 Char"/>
    <w:basedOn w:val="a1"/>
    <w:link w:val="4"/>
    <w:rsid w:val="008A7FEE"/>
    <w:rPr>
      <w:rFonts w:ascii="Times New Roman" w:eastAsia="新宋体" w:hAnsi="Times New Roman" w:cs="Times New Roman"/>
      <w:sz w:val="30"/>
      <w:szCs w:val="21"/>
    </w:rPr>
  </w:style>
  <w:style w:type="character" w:customStyle="1" w:styleId="Char">
    <w:name w:val="正文缩进 Char"/>
    <w:link w:val="a0"/>
    <w:rsid w:val="008A7FEE"/>
    <w:rPr>
      <w:rFonts w:ascii="Times New Roman" w:eastAsia="宋体" w:hAnsi="Times New Roman" w:cs="Times New Roman"/>
      <w:szCs w:val="20"/>
    </w:rPr>
  </w:style>
  <w:style w:type="character" w:customStyle="1" w:styleId="Char0">
    <w:name w:val="文档结构图 Char"/>
    <w:basedOn w:val="a1"/>
    <w:link w:val="a4"/>
    <w:semiHidden/>
    <w:rsid w:val="008A7FEE"/>
    <w:rPr>
      <w:rFonts w:ascii="Times New Roman" w:eastAsia="宋体" w:hAnsi="Times New Roman" w:cs="Times New Roman"/>
      <w:szCs w:val="24"/>
      <w:shd w:val="clear" w:color="auto" w:fill="000080"/>
    </w:rPr>
  </w:style>
  <w:style w:type="character" w:customStyle="1" w:styleId="Char2">
    <w:name w:val="正文文本 Char"/>
    <w:basedOn w:val="a1"/>
    <w:link w:val="a6"/>
    <w:rsid w:val="008A7FEE"/>
    <w:rPr>
      <w:rFonts w:ascii="仿宋_GB2312" w:eastAsia="仿宋_GB2312" w:hAnsi="Times New Roman" w:cs="Times New Roman"/>
      <w:kern w:val="0"/>
      <w:sz w:val="24"/>
      <w:szCs w:val="20"/>
    </w:rPr>
  </w:style>
  <w:style w:type="character" w:customStyle="1" w:styleId="Char3">
    <w:name w:val="正文文本缩进 Char"/>
    <w:basedOn w:val="a1"/>
    <w:link w:val="a7"/>
    <w:rsid w:val="008A7FEE"/>
    <w:rPr>
      <w:rFonts w:ascii="Times New Roman" w:eastAsia="宋体" w:hAnsi="Times New Roman" w:cs="Times New Roman"/>
      <w:szCs w:val="24"/>
    </w:rPr>
  </w:style>
  <w:style w:type="character" w:customStyle="1" w:styleId="Char4">
    <w:name w:val="纯文本 Char"/>
    <w:basedOn w:val="a1"/>
    <w:link w:val="a9"/>
    <w:rsid w:val="008A7FEE"/>
    <w:rPr>
      <w:rFonts w:ascii="宋体" w:eastAsia="宋体" w:hAnsi="Courier New" w:cs="Times New Roman"/>
      <w:kern w:val="0"/>
      <w:sz w:val="20"/>
      <w:szCs w:val="21"/>
    </w:rPr>
  </w:style>
  <w:style w:type="character" w:customStyle="1" w:styleId="Char5">
    <w:name w:val="日期 Char"/>
    <w:basedOn w:val="a1"/>
    <w:link w:val="aa"/>
    <w:qFormat/>
    <w:rsid w:val="008A7FEE"/>
    <w:rPr>
      <w:rFonts w:ascii="Times New Roman" w:eastAsia="宋体" w:hAnsi="Times New Roman" w:cs="Times New Roman"/>
      <w:szCs w:val="24"/>
    </w:rPr>
  </w:style>
  <w:style w:type="character" w:customStyle="1" w:styleId="Char6">
    <w:name w:val="批注框文本 Char"/>
    <w:basedOn w:val="a1"/>
    <w:link w:val="ab"/>
    <w:semiHidden/>
    <w:rsid w:val="008A7FEE"/>
    <w:rPr>
      <w:rFonts w:ascii="Times New Roman" w:eastAsia="宋体" w:hAnsi="Times New Roman" w:cs="Times New Roman"/>
      <w:sz w:val="18"/>
      <w:szCs w:val="18"/>
    </w:rPr>
  </w:style>
  <w:style w:type="character" w:customStyle="1" w:styleId="3Char0">
    <w:name w:val="正文文本缩进 3 Char"/>
    <w:basedOn w:val="a1"/>
    <w:link w:val="30"/>
    <w:rsid w:val="008A7FEE"/>
    <w:rPr>
      <w:rFonts w:ascii="宋体" w:eastAsia="宋体" w:hAnsi="Times New Roman" w:cs="Times New Roman"/>
      <w:b/>
      <w:spacing w:val="6"/>
      <w:sz w:val="28"/>
      <w:szCs w:val="24"/>
    </w:rPr>
  </w:style>
  <w:style w:type="character" w:customStyle="1" w:styleId="2Char0">
    <w:name w:val="正文首行缩进 2 Char"/>
    <w:basedOn w:val="Char3"/>
    <w:link w:val="20"/>
    <w:uiPriority w:val="99"/>
    <w:qFormat/>
    <w:rsid w:val="008A7FEE"/>
    <w:rPr>
      <w:rFonts w:ascii="Times New Roman" w:eastAsia="宋体" w:hAnsi="Times New Roman" w:cs="Times New Roman"/>
      <w:szCs w:val="24"/>
    </w:rPr>
  </w:style>
  <w:style w:type="character" w:customStyle="1" w:styleId="2Char1">
    <w:name w:val="正文缩进2格 Char"/>
    <w:link w:val="21"/>
    <w:locked/>
    <w:rsid w:val="008A7FEE"/>
    <w:rPr>
      <w:rFonts w:ascii="仿宋_GB2312" w:eastAsia="仿宋_GB2312" w:hAnsi="宋体"/>
      <w:sz w:val="31"/>
      <w:szCs w:val="28"/>
    </w:rPr>
  </w:style>
  <w:style w:type="paragraph" w:customStyle="1" w:styleId="21">
    <w:name w:val="正文缩进2格"/>
    <w:basedOn w:val="a"/>
    <w:link w:val="2Char1"/>
    <w:rsid w:val="008A7FEE"/>
    <w:pPr>
      <w:spacing w:line="600" w:lineRule="exact"/>
      <w:ind w:firstLineChars="206" w:firstLine="639"/>
    </w:pPr>
    <w:rPr>
      <w:rFonts w:ascii="仿宋_GB2312" w:eastAsia="仿宋_GB2312" w:hAnsi="宋体" w:cstheme="minorBidi"/>
      <w:sz w:val="31"/>
      <w:szCs w:val="28"/>
    </w:rPr>
  </w:style>
  <w:style w:type="character" w:customStyle="1" w:styleId="31Char">
    <w:name w:val="标题 3.1 Char"/>
    <w:link w:val="31"/>
    <w:qFormat/>
    <w:locked/>
    <w:rsid w:val="008A7FEE"/>
    <w:rPr>
      <w:rFonts w:ascii="宋体" w:hAnsi="宋体"/>
      <w:b/>
      <w:bCs/>
      <w:color w:val="000000"/>
      <w:sz w:val="32"/>
      <w:szCs w:val="32"/>
    </w:rPr>
  </w:style>
  <w:style w:type="paragraph" w:customStyle="1" w:styleId="31">
    <w:name w:val="标题 3.1"/>
    <w:basedOn w:val="3"/>
    <w:link w:val="31Char"/>
    <w:rsid w:val="008A7FEE"/>
    <w:pPr>
      <w:tabs>
        <w:tab w:val="left" w:pos="1440"/>
        <w:tab w:val="left" w:pos="1620"/>
      </w:tabs>
      <w:spacing w:line="600" w:lineRule="exact"/>
    </w:pPr>
    <w:rPr>
      <w:rFonts w:ascii="宋体" w:eastAsiaTheme="minorEastAsia" w:hAnsi="宋体" w:cstheme="minorBidi"/>
      <w:color w:val="000000"/>
    </w:rPr>
  </w:style>
  <w:style w:type="paragraph" w:customStyle="1" w:styleId="Chara">
    <w:name w:val="Char"/>
    <w:basedOn w:val="a"/>
    <w:rsid w:val="008A7FEE"/>
    <w:rPr>
      <w:rFonts w:ascii="Tahoma" w:hAnsi="Tahoma"/>
      <w:sz w:val="24"/>
      <w:szCs w:val="20"/>
    </w:rPr>
  </w:style>
  <w:style w:type="paragraph" w:customStyle="1" w:styleId="40">
    <w:name w:val="正文缩进4格"/>
    <w:basedOn w:val="21"/>
    <w:rsid w:val="008A7FEE"/>
    <w:pPr>
      <w:ind w:left="2" w:firstLineChars="192" w:firstLine="538"/>
    </w:pPr>
    <w:rPr>
      <w:color w:val="000000"/>
      <w:sz w:val="28"/>
    </w:rPr>
  </w:style>
  <w:style w:type="paragraph" w:customStyle="1" w:styleId="CharCharCharChar">
    <w:name w:val="Char Char Char Char"/>
    <w:basedOn w:val="a"/>
    <w:rsid w:val="008A7FEE"/>
    <w:rPr>
      <w:rFonts w:ascii="Tahoma" w:hAnsi="Tahoma"/>
      <w:sz w:val="24"/>
      <w:szCs w:val="20"/>
    </w:rPr>
  </w:style>
  <w:style w:type="paragraph" w:customStyle="1" w:styleId="Char10">
    <w:name w:val="Char1"/>
    <w:basedOn w:val="a"/>
    <w:qFormat/>
    <w:rsid w:val="008A7FEE"/>
    <w:pPr>
      <w:tabs>
        <w:tab w:val="left" w:pos="840"/>
      </w:tabs>
      <w:ind w:left="840" w:hanging="420"/>
    </w:pPr>
    <w:rPr>
      <w:sz w:val="24"/>
    </w:rPr>
  </w:style>
  <w:style w:type="paragraph" w:customStyle="1" w:styleId="CharChar1CharCharCharCharCharChar">
    <w:name w:val="Char Char1 Char Char Char Char Char Char"/>
    <w:basedOn w:val="a"/>
    <w:rsid w:val="008A7FEE"/>
    <w:pPr>
      <w:widowControl/>
      <w:spacing w:after="160" w:line="240" w:lineRule="exact"/>
      <w:jc w:val="left"/>
    </w:pPr>
    <w:rPr>
      <w:rFonts w:ascii="Verdana" w:eastAsia="仿宋_GB2312" w:hAnsi="Verdana"/>
      <w:kern w:val="0"/>
      <w:sz w:val="24"/>
      <w:szCs w:val="20"/>
      <w:lang w:eastAsia="en-US"/>
    </w:rPr>
  </w:style>
  <w:style w:type="paragraph" w:customStyle="1" w:styleId="msonormalcxspmiddle">
    <w:name w:val="msonormalcxspmiddle"/>
    <w:basedOn w:val="a"/>
    <w:rsid w:val="008A7FEE"/>
    <w:pPr>
      <w:widowControl/>
      <w:spacing w:before="100" w:beforeAutospacing="1" w:after="100" w:afterAutospacing="1"/>
      <w:jc w:val="left"/>
    </w:pPr>
    <w:rPr>
      <w:rFonts w:ascii="宋体" w:hAnsi="宋体" w:cs="宋体"/>
      <w:kern w:val="0"/>
      <w:sz w:val="24"/>
    </w:rPr>
  </w:style>
  <w:style w:type="paragraph" w:customStyle="1" w:styleId="CharCharCharCharCharChar">
    <w:name w:val="Char Char 字元 字元 字元 Char Char Char Char"/>
    <w:basedOn w:val="a"/>
    <w:rsid w:val="008A7FEE"/>
    <w:pPr>
      <w:adjustRightInd w:val="0"/>
      <w:spacing w:line="360" w:lineRule="auto"/>
    </w:pPr>
    <w:rPr>
      <w:kern w:val="0"/>
      <w:sz w:val="24"/>
      <w:szCs w:val="20"/>
    </w:rPr>
  </w:style>
  <w:style w:type="paragraph" w:customStyle="1" w:styleId="para">
    <w:name w:val="para"/>
    <w:basedOn w:val="a"/>
    <w:qFormat/>
    <w:rsid w:val="008A7FEE"/>
    <w:pPr>
      <w:widowControl/>
      <w:spacing w:before="100" w:beforeAutospacing="1" w:after="100" w:afterAutospacing="1"/>
      <w:jc w:val="left"/>
    </w:pPr>
    <w:rPr>
      <w:rFonts w:ascii="Arial" w:hAnsi="Arial" w:cs="Arial"/>
      <w:kern w:val="0"/>
      <w:sz w:val="18"/>
      <w:szCs w:val="18"/>
    </w:rPr>
  </w:style>
  <w:style w:type="paragraph" w:customStyle="1" w:styleId="Char20">
    <w:name w:val="Char2"/>
    <w:basedOn w:val="a"/>
    <w:qFormat/>
    <w:rsid w:val="008A7FEE"/>
    <w:rPr>
      <w:rFonts w:ascii="Tahoma" w:hAnsi="Tahoma"/>
      <w:sz w:val="24"/>
      <w:szCs w:val="20"/>
    </w:rPr>
  </w:style>
  <w:style w:type="paragraph" w:customStyle="1" w:styleId="msonormalcxsplast">
    <w:name w:val="msonormalcxsplast"/>
    <w:basedOn w:val="a"/>
    <w:rsid w:val="008A7FEE"/>
    <w:pPr>
      <w:widowControl/>
      <w:spacing w:before="100" w:beforeAutospacing="1" w:after="100" w:afterAutospacing="1"/>
      <w:jc w:val="left"/>
    </w:pPr>
    <w:rPr>
      <w:rFonts w:ascii="宋体" w:hAnsi="宋体" w:cs="宋体"/>
      <w:kern w:val="0"/>
      <w:sz w:val="24"/>
    </w:rPr>
  </w:style>
  <w:style w:type="character" w:customStyle="1" w:styleId="Charb">
    <w:name w:val="普通正文 Char"/>
    <w:link w:val="af4"/>
    <w:rsid w:val="008A7FEE"/>
    <w:rPr>
      <w:rFonts w:ascii="Arial" w:hAnsi="Arial"/>
      <w:sz w:val="24"/>
      <w:szCs w:val="24"/>
    </w:rPr>
  </w:style>
  <w:style w:type="paragraph" w:customStyle="1" w:styleId="af4">
    <w:name w:val="普通正文"/>
    <w:basedOn w:val="a"/>
    <w:link w:val="Charb"/>
    <w:rsid w:val="008A7FEE"/>
    <w:pPr>
      <w:adjustRightInd w:val="0"/>
      <w:spacing w:before="120" w:after="120" w:line="360" w:lineRule="auto"/>
      <w:ind w:left="-2" w:right="120" w:firstLine="480"/>
      <w:jc w:val="center"/>
      <w:textAlignment w:val="baseline"/>
    </w:pPr>
    <w:rPr>
      <w:rFonts w:ascii="Arial" w:eastAsiaTheme="minorEastAsia" w:hAnsi="Arial" w:cstheme="minorBidi"/>
      <w:sz w:val="24"/>
    </w:rPr>
  </w:style>
  <w:style w:type="paragraph" w:customStyle="1" w:styleId="10">
    <w:name w:val="正文_1_0"/>
    <w:qFormat/>
    <w:rsid w:val="008A7FEE"/>
    <w:pPr>
      <w:widowControl w:val="0"/>
      <w:jc w:val="both"/>
    </w:pPr>
    <w:rPr>
      <w:rFonts w:ascii="Times New Roman" w:eastAsia="宋体" w:hAnsi="Times New Roman" w:cs="Times New Roman"/>
      <w:kern w:val="2"/>
      <w:sz w:val="21"/>
      <w:szCs w:val="24"/>
    </w:rPr>
  </w:style>
  <w:style w:type="character" w:customStyle="1" w:styleId="font31">
    <w:name w:val="font31"/>
    <w:rsid w:val="008A7FEE"/>
    <w:rPr>
      <w:rFonts w:ascii="宋体" w:eastAsia="宋体" w:hAnsi="宋体" w:cs="宋体" w:hint="eastAsia"/>
      <w:color w:val="000000"/>
      <w:sz w:val="22"/>
      <w:szCs w:val="22"/>
      <w:u w:val="none"/>
    </w:rPr>
  </w:style>
  <w:style w:type="character" w:customStyle="1" w:styleId="Char1">
    <w:name w:val="批注文字 Char"/>
    <w:basedOn w:val="a1"/>
    <w:link w:val="a5"/>
    <w:uiPriority w:val="99"/>
    <w:semiHidden/>
    <w:qFormat/>
    <w:rsid w:val="008A7FEE"/>
    <w:rPr>
      <w:rFonts w:ascii="Times New Roman" w:eastAsia="宋体" w:hAnsi="Times New Roman" w:cs="Times New Roman"/>
      <w:szCs w:val="24"/>
    </w:rPr>
  </w:style>
  <w:style w:type="character" w:customStyle="1" w:styleId="Char9">
    <w:name w:val="批注主题 Char"/>
    <w:basedOn w:val="Char1"/>
    <w:link w:val="af"/>
    <w:uiPriority w:val="99"/>
    <w:semiHidden/>
    <w:rsid w:val="008A7FEE"/>
    <w:rPr>
      <w:rFonts w:ascii="Times New Roman" w:eastAsia="宋体" w:hAnsi="Times New Roman" w:cs="Times New Roman"/>
      <w:b/>
      <w:bCs/>
      <w:szCs w:val="24"/>
    </w:rPr>
  </w:style>
  <w:style w:type="paragraph" w:styleId="HTML">
    <w:name w:val="HTML Preformatted"/>
    <w:basedOn w:val="a"/>
    <w:link w:val="HTMLChar"/>
    <w:qFormat/>
    <w:rsid w:val="006A2960"/>
    <w:rPr>
      <w:rFonts w:ascii="Courier New" w:hAnsi="Courier New" w:cs="Courier New"/>
      <w:sz w:val="20"/>
      <w:szCs w:val="20"/>
    </w:rPr>
  </w:style>
  <w:style w:type="character" w:customStyle="1" w:styleId="HTMLChar">
    <w:name w:val="HTML 预设格式 Char"/>
    <w:basedOn w:val="a1"/>
    <w:link w:val="HTML"/>
    <w:qFormat/>
    <w:rsid w:val="006A2960"/>
    <w:rPr>
      <w:rFonts w:ascii="Courier New" w:eastAsia="宋体" w:hAnsi="Courier New" w:cs="Courier New"/>
      <w:kern w:val="2"/>
    </w:rPr>
  </w:style>
  <w:style w:type="paragraph" w:customStyle="1" w:styleId="af5">
    <w:name w:val="首行缩进"/>
    <w:basedOn w:val="a"/>
    <w:qFormat/>
    <w:rsid w:val="009F619B"/>
    <w:pPr>
      <w:ind w:firstLineChars="200" w:firstLine="480"/>
    </w:pPr>
    <w:rPr>
      <w:szCs w:val="20"/>
      <w:lang w:val="zh-CN"/>
    </w:rPr>
  </w:style>
  <w:style w:type="paragraph" w:styleId="af6">
    <w:name w:val="Revision"/>
    <w:hidden/>
    <w:uiPriority w:val="99"/>
    <w:unhideWhenUsed/>
    <w:rsid w:val="00891219"/>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097AE-3E5B-4491-86E7-668012461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37</Pages>
  <Words>2809</Words>
  <Characters>16014</Characters>
  <Application>Microsoft Office Word</Application>
  <DocSecurity>0</DocSecurity>
  <Lines>133</Lines>
  <Paragraphs>37</Paragraphs>
  <ScaleCrop>false</ScaleCrop>
  <Company>微软中国</Company>
  <LinksUpToDate>false</LinksUpToDate>
  <CharactersWithSpaces>18786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ހڻᚨڶ勜ږ</cp:lastModifiedBy>
  <cp:revision>81</cp:revision>
  <cp:lastPrinted>2023-04-17T05:51:00Z</cp:lastPrinted>
  <dcterms:created xsi:type="dcterms:W3CDTF">2022-10-08T04:23:00Z</dcterms:created>
  <dcterms:modified xsi:type="dcterms:W3CDTF">2023-08-04T00:50:00Z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F7F69446A9C04466B8CFCDDB8B948DF2_13</vt:lpwstr>
  </property>
</Properties>
</file>