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0C5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562" w:firstLineChars="200"/>
        <w:jc w:val="center"/>
        <w:textAlignment w:val="auto"/>
        <w:rPr>
          <w:rFonts w:hint="eastAsia" w:ascii="宋体" w:hAnsi="宋体" w:eastAsia="宋体" w:cs="宋体"/>
          <w:b/>
          <w:bCs/>
          <w:i w:val="0"/>
          <w:iCs w:val="0"/>
          <w:caps w:val="0"/>
          <w:color w:val="auto"/>
          <w:spacing w:val="0"/>
          <w:sz w:val="28"/>
          <w:szCs w:val="28"/>
          <w:shd w:val="clear" w:fill="FFFFFF"/>
          <w:lang w:val="en-US" w:eastAsia="zh-CN"/>
        </w:rPr>
      </w:pPr>
      <w:r>
        <w:rPr>
          <w:rFonts w:hint="eastAsia" w:ascii="宋体" w:hAnsi="宋体" w:eastAsia="宋体" w:cs="宋体"/>
          <w:b/>
          <w:bCs/>
          <w:i w:val="0"/>
          <w:iCs w:val="0"/>
          <w:caps w:val="0"/>
          <w:color w:val="auto"/>
          <w:spacing w:val="0"/>
          <w:sz w:val="28"/>
          <w:szCs w:val="28"/>
          <w:shd w:val="clear" w:fill="FFFFFF"/>
          <w:lang w:val="en-US" w:eastAsia="zh-CN"/>
        </w:rPr>
        <w:t>都市农业公园木质建筑物刷漆维护项目</w:t>
      </w:r>
    </w:p>
    <w:p w14:paraId="6ACF0D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562" w:firstLineChars="200"/>
        <w:jc w:val="center"/>
        <w:textAlignment w:val="auto"/>
        <w:rPr>
          <w:rFonts w:hint="eastAsia" w:ascii="宋体" w:hAnsi="宋体" w:eastAsia="宋体" w:cs="宋体"/>
          <w:b/>
          <w:bCs/>
          <w:i w:val="0"/>
          <w:iCs w:val="0"/>
          <w:caps w:val="0"/>
          <w:color w:val="auto"/>
          <w:spacing w:val="0"/>
          <w:sz w:val="28"/>
          <w:szCs w:val="28"/>
          <w:shd w:val="clear" w:fill="FFFFFF"/>
          <w:lang w:val="en-US" w:eastAsia="zh-CN"/>
        </w:rPr>
      </w:pPr>
      <w:r>
        <w:rPr>
          <w:rFonts w:hint="eastAsia" w:ascii="宋体" w:hAnsi="宋体" w:eastAsia="宋体" w:cs="宋体"/>
          <w:b/>
          <w:bCs/>
          <w:i w:val="0"/>
          <w:iCs w:val="0"/>
          <w:caps w:val="0"/>
          <w:color w:val="auto"/>
          <w:spacing w:val="0"/>
          <w:sz w:val="28"/>
          <w:szCs w:val="28"/>
          <w:shd w:val="clear" w:fill="FFFFFF"/>
          <w:lang w:val="en-US" w:eastAsia="zh-CN"/>
        </w:rPr>
        <w:t>施工招标公告(资格后审)</w:t>
      </w:r>
    </w:p>
    <w:p w14:paraId="15560A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w:t>
      </w:r>
      <w:r>
        <w:rPr>
          <w:rFonts w:hint="eastAsia" w:ascii="宋体" w:hAnsi="宋体" w:eastAsia="宋体" w:cs="宋体"/>
          <w:i w:val="0"/>
          <w:iCs w:val="0"/>
          <w:caps w:val="0"/>
          <w:color w:val="auto"/>
          <w:spacing w:val="0"/>
          <w:sz w:val="24"/>
          <w:szCs w:val="24"/>
          <w:u w:val="single"/>
          <w:shd w:val="clear" w:fill="FFFFFF"/>
          <w:lang w:eastAsia="zh-CN"/>
        </w:rPr>
        <w:t>南通市森林公园管理有限公司</w:t>
      </w:r>
      <w:r>
        <w:rPr>
          <w:rFonts w:hint="eastAsia" w:ascii="宋体" w:hAnsi="宋体" w:eastAsia="宋体" w:cs="宋体"/>
          <w:i w:val="0"/>
          <w:iCs w:val="0"/>
          <w:caps w:val="0"/>
          <w:color w:val="auto"/>
          <w:spacing w:val="0"/>
          <w:sz w:val="24"/>
          <w:szCs w:val="24"/>
          <w:shd w:val="clear" w:fill="FFFFFF"/>
        </w:rPr>
        <w:t>的</w:t>
      </w:r>
      <w:r>
        <w:rPr>
          <w:rFonts w:hint="eastAsia" w:ascii="宋体" w:hAnsi="宋体" w:eastAsia="宋体" w:cs="宋体"/>
          <w:i w:val="0"/>
          <w:iCs w:val="0"/>
          <w:caps w:val="0"/>
          <w:color w:val="auto"/>
          <w:spacing w:val="0"/>
          <w:sz w:val="24"/>
          <w:szCs w:val="24"/>
          <w:u w:val="single"/>
          <w:shd w:val="clear" w:fill="FFFFFF"/>
          <w:lang w:eastAsia="zh-CN"/>
        </w:rPr>
        <w:t>都市农业公园木质建筑物刷漆维护项目</w:t>
      </w:r>
      <w:r>
        <w:rPr>
          <w:rFonts w:hint="eastAsia" w:ascii="宋体" w:hAnsi="宋体" w:eastAsia="宋体" w:cs="宋体"/>
          <w:i w:val="0"/>
          <w:iCs w:val="0"/>
          <w:caps w:val="0"/>
          <w:color w:val="auto"/>
          <w:spacing w:val="0"/>
          <w:sz w:val="24"/>
          <w:szCs w:val="24"/>
          <w:shd w:val="clear" w:fill="FFFFFF"/>
        </w:rPr>
        <w:t>已经由相关部门批准建设，工程所需资金来源为</w:t>
      </w:r>
      <w:r>
        <w:rPr>
          <w:rFonts w:hint="eastAsia" w:ascii="宋体" w:hAnsi="宋体" w:eastAsia="宋体" w:cs="宋体"/>
          <w:i w:val="0"/>
          <w:iCs w:val="0"/>
          <w:caps w:val="0"/>
          <w:color w:val="auto"/>
          <w:spacing w:val="0"/>
          <w:sz w:val="24"/>
          <w:szCs w:val="24"/>
          <w:u w:val="single"/>
          <w:shd w:val="clear" w:fill="FFFFFF"/>
        </w:rPr>
        <w:t>企业自筹</w:t>
      </w:r>
      <w:r>
        <w:rPr>
          <w:rFonts w:hint="eastAsia" w:ascii="宋体" w:hAnsi="宋体" w:eastAsia="宋体" w:cs="宋体"/>
          <w:i w:val="0"/>
          <w:iCs w:val="0"/>
          <w:caps w:val="0"/>
          <w:color w:val="auto"/>
          <w:spacing w:val="0"/>
          <w:sz w:val="24"/>
          <w:szCs w:val="24"/>
          <w:shd w:val="clear" w:fill="FFFFFF"/>
        </w:rPr>
        <w:t>。现对该项目的施工进行公开招标，邀请合格的潜在投标人参加本工程的资格后审。</w:t>
      </w:r>
    </w:p>
    <w:p w14:paraId="302451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2、</w:t>
      </w:r>
      <w:r>
        <w:rPr>
          <w:rFonts w:hint="eastAsia" w:ascii="宋体" w:hAnsi="宋体" w:eastAsia="宋体" w:cs="宋体"/>
          <w:i w:val="0"/>
          <w:iCs w:val="0"/>
          <w:caps w:val="0"/>
          <w:color w:val="auto"/>
          <w:spacing w:val="0"/>
          <w:sz w:val="24"/>
          <w:szCs w:val="24"/>
          <w:shd w:val="clear" w:fill="FFFFFF"/>
          <w:lang w:eastAsia="zh-CN"/>
        </w:rPr>
        <w:t>江苏中润工程建设咨询有限公司</w:t>
      </w:r>
      <w:r>
        <w:rPr>
          <w:rFonts w:hint="eastAsia" w:ascii="宋体" w:hAnsi="宋体" w:eastAsia="宋体" w:cs="宋体"/>
          <w:i w:val="0"/>
          <w:iCs w:val="0"/>
          <w:caps w:val="0"/>
          <w:color w:val="auto"/>
          <w:spacing w:val="0"/>
          <w:sz w:val="24"/>
          <w:szCs w:val="24"/>
          <w:shd w:val="clear" w:fill="FFFFFF"/>
        </w:rPr>
        <w:t>受招标人委托具体负责本工程的招标事宜。</w:t>
      </w:r>
    </w:p>
    <w:p w14:paraId="541A30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3、工程概况:</w:t>
      </w:r>
    </w:p>
    <w:p w14:paraId="4FBF82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（1）工程地点：南通市崇川区。</w:t>
      </w:r>
    </w:p>
    <w:p w14:paraId="1B7309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（2）工程规模：合同估算</w:t>
      </w:r>
      <w:r>
        <w:rPr>
          <w:rFonts w:hint="eastAsia" w:ascii="宋体" w:hAnsi="宋体" w:eastAsia="宋体" w:cs="宋体"/>
          <w:i w:val="0"/>
          <w:iCs w:val="0"/>
          <w:caps w:val="0"/>
          <w:color w:val="auto"/>
          <w:spacing w:val="0"/>
          <w:sz w:val="24"/>
          <w:szCs w:val="24"/>
          <w:shd w:val="clear" w:fill="FFFFFF"/>
        </w:rPr>
        <w:t>价约12</w:t>
      </w:r>
      <w:r>
        <w:rPr>
          <w:rFonts w:hint="eastAsia" w:ascii="宋体" w:hAnsi="宋体" w:eastAsia="宋体" w:cs="宋体"/>
          <w:i w:val="0"/>
          <w:iCs w:val="0"/>
          <w:caps w:val="0"/>
          <w:color w:val="auto"/>
          <w:spacing w:val="0"/>
          <w:sz w:val="24"/>
          <w:szCs w:val="24"/>
          <w:shd w:val="clear" w:fill="FFFFFF"/>
          <w:lang w:val="en-US" w:eastAsia="zh-CN"/>
        </w:rPr>
        <w:t>8</w:t>
      </w:r>
      <w:r>
        <w:rPr>
          <w:rFonts w:hint="eastAsia" w:ascii="宋体" w:hAnsi="宋体" w:eastAsia="宋体" w:cs="宋体"/>
          <w:i w:val="0"/>
          <w:iCs w:val="0"/>
          <w:caps w:val="0"/>
          <w:color w:val="auto"/>
          <w:spacing w:val="0"/>
          <w:sz w:val="24"/>
          <w:szCs w:val="24"/>
          <w:shd w:val="clear" w:fill="FFFFFF"/>
        </w:rPr>
        <w:t>.</w:t>
      </w:r>
      <w:r>
        <w:rPr>
          <w:rFonts w:hint="eastAsia" w:ascii="宋体" w:hAnsi="宋体" w:eastAsia="宋体" w:cs="宋体"/>
          <w:i w:val="0"/>
          <w:iCs w:val="0"/>
          <w:caps w:val="0"/>
          <w:color w:val="auto"/>
          <w:spacing w:val="0"/>
          <w:sz w:val="24"/>
          <w:szCs w:val="24"/>
          <w:shd w:val="clear" w:fill="FFFFFF"/>
          <w:lang w:val="en-US" w:eastAsia="zh-CN"/>
        </w:rPr>
        <w:t>71</w:t>
      </w:r>
      <w:r>
        <w:rPr>
          <w:rFonts w:hint="eastAsia" w:ascii="宋体" w:hAnsi="宋体" w:eastAsia="宋体" w:cs="宋体"/>
          <w:i w:val="0"/>
          <w:iCs w:val="0"/>
          <w:caps w:val="0"/>
          <w:color w:val="auto"/>
          <w:spacing w:val="0"/>
          <w:sz w:val="24"/>
          <w:szCs w:val="24"/>
          <w:shd w:val="clear" w:fill="FFFFFF"/>
        </w:rPr>
        <w:t>万元。</w:t>
      </w:r>
      <w:bookmarkStart w:id="0" w:name="_GoBack"/>
      <w:bookmarkEnd w:id="0"/>
    </w:p>
    <w:p w14:paraId="54F332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（3）计划工期：施工总工期90日历天，具体开工时间以发包人签发的开工通知书为准。</w:t>
      </w:r>
    </w:p>
    <w:p w14:paraId="101A70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4、本次招标工程共分壹个标段，招标内容为</w:t>
      </w:r>
      <w:r>
        <w:rPr>
          <w:rFonts w:hint="eastAsia" w:ascii="宋体" w:hAnsi="宋体" w:eastAsia="宋体" w:cs="宋体"/>
          <w:i w:val="0"/>
          <w:iCs w:val="0"/>
          <w:caps w:val="0"/>
          <w:color w:val="auto"/>
          <w:spacing w:val="0"/>
          <w:sz w:val="24"/>
          <w:szCs w:val="24"/>
          <w:shd w:val="clear" w:fill="FFFFFF"/>
          <w:lang w:eastAsia="zh-CN"/>
        </w:rPr>
        <w:t>都市农业公园木质建筑物刷漆维护项目</w:t>
      </w:r>
      <w:r>
        <w:rPr>
          <w:rFonts w:hint="eastAsia" w:ascii="宋体" w:hAnsi="宋体" w:eastAsia="宋体" w:cs="宋体"/>
          <w:i w:val="0"/>
          <w:iCs w:val="0"/>
          <w:caps w:val="0"/>
          <w:color w:val="auto"/>
          <w:spacing w:val="0"/>
          <w:sz w:val="24"/>
          <w:szCs w:val="24"/>
          <w:shd w:val="clear" w:fill="FFFFFF"/>
        </w:rPr>
        <w:t>施工，具体详见工程量清单。</w:t>
      </w:r>
    </w:p>
    <w:p w14:paraId="0FDCF7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5、申请人应当具备的主要资格条件：</w:t>
      </w:r>
    </w:p>
    <w:p w14:paraId="40089A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（1）企业资质条件：具备有效的建筑工程施工总承包叁级及以上资质。</w:t>
      </w:r>
    </w:p>
    <w:p w14:paraId="779674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（2）拟派项目负责人资格要求：具有建筑工程专业二级及以上注册建造师资格、建筑施工企业项目负责人安全生产考核合格证（B证），以上证书聘用单位(注册单位)为投标单位。</w:t>
      </w:r>
    </w:p>
    <w:p w14:paraId="6CAF75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6、以下条件属于资格后审的必要合格条件：</w:t>
      </w:r>
    </w:p>
    <w:p w14:paraId="2A23E1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（1）具有独立订立合同的能力；</w:t>
      </w:r>
    </w:p>
    <w:p w14:paraId="085530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（2）企业的资质类别、等级和项目负责人注册专业、资格等级符合国家有关规定；</w:t>
      </w:r>
    </w:p>
    <w:p w14:paraId="49BD4A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（3）企业具备安全生产条件，并取得安全生产许可证；</w:t>
      </w:r>
    </w:p>
    <w:p w14:paraId="4C142F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（4）拟派项目负责人为投标企业正式人员(不接受退休返聘人员，提供投标企业与项目负责人双方签订的有效劳动合同书、社保机构出具的投标企业为项目负责人缴纳2025年</w:t>
      </w:r>
      <w:r>
        <w:rPr>
          <w:rFonts w:hint="eastAsia" w:ascii="宋体" w:hAnsi="宋体" w:eastAsia="宋体" w:cs="宋体"/>
          <w:i w:val="0"/>
          <w:iCs w:val="0"/>
          <w:caps w:val="0"/>
          <w:color w:val="auto"/>
          <w:spacing w:val="0"/>
          <w:sz w:val="24"/>
          <w:szCs w:val="24"/>
          <w:shd w:val="clear" w:fill="FFFFFF"/>
          <w:lang w:val="en-US" w:eastAsia="zh-CN"/>
        </w:rPr>
        <w:t>12</w:t>
      </w:r>
      <w:r>
        <w:rPr>
          <w:rFonts w:hint="eastAsia" w:ascii="宋体" w:hAnsi="宋体" w:eastAsia="宋体" w:cs="宋体"/>
          <w:i w:val="0"/>
          <w:iCs w:val="0"/>
          <w:caps w:val="0"/>
          <w:color w:val="auto"/>
          <w:spacing w:val="0"/>
          <w:sz w:val="24"/>
          <w:szCs w:val="24"/>
          <w:shd w:val="clear" w:fill="FFFFFF"/>
        </w:rPr>
        <w:t>月~202</w:t>
      </w:r>
      <w:r>
        <w:rPr>
          <w:rFonts w:hint="eastAsia" w:ascii="宋体" w:hAnsi="宋体" w:eastAsia="宋体" w:cs="宋体"/>
          <w:i w:val="0"/>
          <w:iCs w:val="0"/>
          <w:caps w:val="0"/>
          <w:color w:val="auto"/>
          <w:spacing w:val="0"/>
          <w:sz w:val="24"/>
          <w:szCs w:val="24"/>
          <w:shd w:val="clear" w:fill="FFFFFF"/>
          <w:lang w:val="en-US" w:eastAsia="zh-CN"/>
        </w:rPr>
        <w:t>6</w:t>
      </w:r>
      <w:r>
        <w:rPr>
          <w:rFonts w:hint="eastAsia" w:ascii="宋体" w:hAnsi="宋体" w:eastAsia="宋体" w:cs="宋体"/>
          <w:i w:val="0"/>
          <w:iCs w:val="0"/>
          <w:caps w:val="0"/>
          <w:color w:val="auto"/>
          <w:spacing w:val="0"/>
          <w:sz w:val="24"/>
          <w:szCs w:val="24"/>
          <w:shd w:val="clear" w:fill="FFFFFF"/>
        </w:rPr>
        <w:t>年</w:t>
      </w:r>
      <w:r>
        <w:rPr>
          <w:rFonts w:hint="eastAsia" w:ascii="宋体" w:hAnsi="宋体" w:eastAsia="宋体" w:cs="宋体"/>
          <w:i w:val="0"/>
          <w:iCs w:val="0"/>
          <w:caps w:val="0"/>
          <w:color w:val="auto"/>
          <w:spacing w:val="0"/>
          <w:sz w:val="24"/>
          <w:szCs w:val="24"/>
          <w:shd w:val="clear" w:fill="FFFFFF"/>
          <w:lang w:val="en-US" w:eastAsia="zh-CN"/>
        </w:rPr>
        <w:t>5</w:t>
      </w:r>
      <w:r>
        <w:rPr>
          <w:rFonts w:hint="eastAsia" w:ascii="宋体" w:hAnsi="宋体" w:eastAsia="宋体" w:cs="宋体"/>
          <w:i w:val="0"/>
          <w:iCs w:val="0"/>
          <w:caps w:val="0"/>
          <w:color w:val="auto"/>
          <w:spacing w:val="0"/>
          <w:sz w:val="24"/>
          <w:szCs w:val="24"/>
          <w:shd w:val="clear" w:fill="FFFFFF"/>
        </w:rPr>
        <w:t>月任意一个月的社保缴纳证明）；</w:t>
      </w:r>
    </w:p>
    <w:p w14:paraId="7DD943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（5）拟派项目负责人必须满足下列条件：</w:t>
      </w:r>
    </w:p>
    <w:p w14:paraId="3D7EDF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14:paraId="773A36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拟派项目经理在崇川区范围内有在建工程的，虽然未正式竣工验收但工程确已完工的，必须有由建设单位出具“工程已完工，同意项目经理参加其他工程招投标活动”的证明。无此证明的一律作废标处理。</w:t>
      </w:r>
    </w:p>
    <w:p w14:paraId="66D572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i w:val="0"/>
          <w:iCs w:val="0"/>
          <w:caps w:val="0"/>
          <w:color w:val="auto"/>
          <w:spacing w:val="0"/>
          <w:sz w:val="24"/>
          <w:szCs w:val="24"/>
          <w:shd w:val="clear" w:fill="FFFFFF"/>
        </w:rPr>
        <w:t>（6）拟派项目负责人业绩要求：自</w:t>
      </w:r>
      <w:r>
        <w:rPr>
          <w:rFonts w:hint="eastAsia" w:ascii="宋体" w:hAnsi="宋体" w:eastAsia="宋体" w:cs="宋体"/>
          <w:i w:val="0"/>
          <w:iCs w:val="0"/>
          <w:caps w:val="0"/>
          <w:color w:val="auto"/>
          <w:spacing w:val="0"/>
          <w:sz w:val="24"/>
          <w:szCs w:val="24"/>
          <w:shd w:val="clear" w:fill="FFFFFF"/>
        </w:rPr>
        <w:t>202</w:t>
      </w:r>
      <w:r>
        <w:rPr>
          <w:rFonts w:hint="eastAsia" w:ascii="宋体" w:hAnsi="宋体" w:eastAsia="宋体" w:cs="宋体"/>
          <w:i w:val="0"/>
          <w:iCs w:val="0"/>
          <w:caps w:val="0"/>
          <w:color w:val="auto"/>
          <w:spacing w:val="0"/>
          <w:sz w:val="24"/>
          <w:szCs w:val="24"/>
          <w:shd w:val="clear" w:fill="FFFFFF"/>
          <w:lang w:val="en-US" w:eastAsia="zh-CN"/>
        </w:rPr>
        <w:t>3</w:t>
      </w:r>
      <w:r>
        <w:rPr>
          <w:rFonts w:hint="eastAsia" w:ascii="宋体" w:hAnsi="宋体" w:eastAsia="宋体" w:cs="宋体"/>
          <w:i w:val="0"/>
          <w:iCs w:val="0"/>
          <w:caps w:val="0"/>
          <w:color w:val="auto"/>
          <w:spacing w:val="0"/>
          <w:sz w:val="24"/>
          <w:szCs w:val="24"/>
          <w:shd w:val="clear" w:fill="FFFFFF"/>
        </w:rPr>
        <w:t>年</w:t>
      </w:r>
      <w:r>
        <w:rPr>
          <w:rFonts w:hint="eastAsia" w:ascii="宋体" w:hAnsi="宋体" w:eastAsia="宋体" w:cs="宋体"/>
          <w:i w:val="0"/>
          <w:iCs w:val="0"/>
          <w:caps w:val="0"/>
          <w:color w:val="auto"/>
          <w:spacing w:val="0"/>
          <w:sz w:val="24"/>
          <w:szCs w:val="24"/>
          <w:shd w:val="clear" w:fill="FFFFFF"/>
        </w:rPr>
        <w:t>1月1日至投标截止日止(以竣工验收日期为准)，拟派项目负责人在投标单位任职期间承担</w:t>
      </w:r>
      <w:r>
        <w:rPr>
          <w:rFonts w:hint="eastAsia" w:ascii="宋体" w:hAnsi="宋体" w:eastAsia="宋体" w:cs="宋体"/>
          <w:i w:val="0"/>
          <w:iCs w:val="0"/>
          <w:caps w:val="0"/>
          <w:color w:val="auto"/>
          <w:spacing w:val="0"/>
          <w:sz w:val="24"/>
          <w:szCs w:val="24"/>
          <w:shd w:val="clear" w:fill="FFFFFF"/>
          <w:lang w:eastAsia="zh-CN"/>
        </w:rPr>
        <w:t>过</w:t>
      </w:r>
      <w:r>
        <w:rPr>
          <w:rFonts w:hint="eastAsia" w:ascii="宋体" w:hAnsi="宋体" w:eastAsia="宋体" w:cs="宋体"/>
          <w:i w:val="0"/>
          <w:iCs w:val="0"/>
          <w:caps w:val="0"/>
          <w:color w:val="auto"/>
          <w:spacing w:val="0"/>
          <w:sz w:val="24"/>
          <w:szCs w:val="24"/>
          <w:shd w:val="clear" w:fill="FFFFFF"/>
        </w:rPr>
        <w:t>类似施工项目</w:t>
      </w:r>
      <w:r>
        <w:rPr>
          <w:rFonts w:hint="eastAsia" w:ascii="宋体" w:hAnsi="宋体" w:eastAsia="宋体" w:cs="宋体"/>
          <w:i w:val="0"/>
          <w:iCs w:val="0"/>
          <w:caps w:val="0"/>
          <w:color w:val="auto"/>
          <w:spacing w:val="0"/>
          <w:sz w:val="24"/>
          <w:szCs w:val="24"/>
          <w:shd w:val="clear" w:fill="FFFFFF"/>
          <w:lang w:eastAsia="zh-CN"/>
        </w:rPr>
        <w:t>（单独的木质建筑物刷漆或公共建筑物施工含木质建筑物刷漆均认可</w:t>
      </w:r>
      <w:r>
        <w:rPr>
          <w:rFonts w:hint="eastAsia" w:ascii="宋体" w:hAnsi="宋体" w:eastAsia="宋体" w:cs="宋体"/>
          <w:i w:val="0"/>
          <w:iCs w:val="0"/>
          <w:caps w:val="0"/>
          <w:color w:val="auto"/>
          <w:spacing w:val="0"/>
          <w:sz w:val="24"/>
          <w:szCs w:val="24"/>
          <w:shd w:val="clear" w:fill="FFFFFF"/>
          <w:lang w:eastAsia="zh-CN"/>
        </w:rPr>
        <w:t>）。</w:t>
      </w:r>
    </w:p>
    <w:p w14:paraId="49B66A4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①提供的业绩证明材料为施工合同、竣工验收证明</w:t>
      </w:r>
      <w:r>
        <w:rPr>
          <w:rFonts w:hint="eastAsia" w:ascii="宋体" w:hAnsi="宋体" w:eastAsia="宋体" w:cs="宋体"/>
          <w:i w:val="0"/>
          <w:iCs w:val="0"/>
          <w:caps w:val="0"/>
          <w:color w:val="auto"/>
          <w:spacing w:val="0"/>
          <w:sz w:val="24"/>
          <w:szCs w:val="24"/>
          <w:shd w:val="clear" w:fill="FFFFFF"/>
          <w:lang w:val="en-US" w:eastAsia="zh-CN"/>
        </w:rPr>
        <w:t>的相关证明材料</w:t>
      </w:r>
      <w:r>
        <w:rPr>
          <w:rFonts w:hint="eastAsia" w:ascii="宋体" w:hAnsi="宋体" w:eastAsia="宋体" w:cs="宋体"/>
          <w:i w:val="0"/>
          <w:iCs w:val="0"/>
          <w:caps w:val="0"/>
          <w:color w:val="auto"/>
          <w:spacing w:val="0"/>
          <w:sz w:val="24"/>
          <w:szCs w:val="24"/>
          <w:shd w:val="clear" w:fill="FFFFFF"/>
        </w:rPr>
        <w:t>。以上</w:t>
      </w:r>
      <w:r>
        <w:rPr>
          <w:rFonts w:hint="eastAsia" w:ascii="宋体" w:hAnsi="宋体" w:eastAsia="宋体" w:cs="宋体"/>
          <w:i w:val="0"/>
          <w:iCs w:val="0"/>
          <w:caps w:val="0"/>
          <w:color w:val="auto"/>
          <w:spacing w:val="0"/>
          <w:sz w:val="24"/>
          <w:szCs w:val="24"/>
          <w:shd w:val="clear" w:fill="FFFFFF"/>
          <w:lang w:val="en-US" w:eastAsia="zh-CN"/>
        </w:rPr>
        <w:t>两</w:t>
      </w:r>
      <w:r>
        <w:rPr>
          <w:rFonts w:hint="eastAsia" w:ascii="宋体" w:hAnsi="宋体" w:eastAsia="宋体" w:cs="宋体"/>
          <w:i w:val="0"/>
          <w:iCs w:val="0"/>
          <w:caps w:val="0"/>
          <w:color w:val="auto"/>
          <w:spacing w:val="0"/>
          <w:sz w:val="24"/>
          <w:szCs w:val="24"/>
          <w:shd w:val="clear" w:fill="FFFFFF"/>
        </w:rPr>
        <w:t>项证明材料必须齐全，缺一不可。</w:t>
      </w:r>
    </w:p>
    <w:p w14:paraId="51FD2F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②日期以竣工验收日期为准。</w:t>
      </w:r>
    </w:p>
    <w:p w14:paraId="446DC1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③竣工验收证明须同时有建设单位、监理单位、施工单位</w:t>
      </w:r>
      <w:r>
        <w:rPr>
          <w:rFonts w:hint="eastAsia" w:ascii="宋体" w:hAnsi="宋体" w:eastAsia="宋体" w:cs="宋体"/>
          <w:i w:val="0"/>
          <w:iCs w:val="0"/>
          <w:caps w:val="0"/>
          <w:color w:val="auto"/>
          <w:spacing w:val="0"/>
          <w:sz w:val="24"/>
          <w:szCs w:val="24"/>
          <w:shd w:val="clear" w:fill="FFFFFF"/>
          <w:lang w:val="en-US" w:eastAsia="zh-CN"/>
        </w:rPr>
        <w:t>三</w:t>
      </w:r>
      <w:r>
        <w:rPr>
          <w:rFonts w:hint="eastAsia" w:ascii="宋体" w:hAnsi="宋体" w:eastAsia="宋体" w:cs="宋体"/>
          <w:i w:val="0"/>
          <w:iCs w:val="0"/>
          <w:caps w:val="0"/>
          <w:color w:val="auto"/>
          <w:spacing w:val="0"/>
          <w:sz w:val="24"/>
          <w:szCs w:val="24"/>
          <w:shd w:val="clear" w:fill="FFFFFF"/>
        </w:rPr>
        <w:t>方盖章确认</w:t>
      </w:r>
    </w:p>
    <w:p w14:paraId="27DDD9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eastAsia="zh-CN"/>
        </w:rPr>
        <w:t>④以上证明材料不能显示要求的施工内容，可另外提供建设单位盖章的证明材料，不能提供的业绩不予认可。</w:t>
      </w:r>
    </w:p>
    <w:p w14:paraId="414658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（7）投标人不得存在下列情形之一：</w:t>
      </w:r>
    </w:p>
    <w:p w14:paraId="5DF9355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①为招标人不具有独立法人资格的附属机构（单位）；</w:t>
      </w:r>
    </w:p>
    <w:p w14:paraId="3ACAAED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②为本招标项目的监理人、代建人、项目管理人，以及为本招标项目提供招标代理、设计服务的；</w:t>
      </w:r>
    </w:p>
    <w:p w14:paraId="3E263E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③与本招标项目的监理人、代建人、招标代理机构同为一个法定代表人的，或者相互控股、参股的；</w:t>
      </w:r>
    </w:p>
    <w:p w14:paraId="7F76B0E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④与招标人存在厉害关系可能影响招标公正性的；</w:t>
      </w:r>
    </w:p>
    <w:p w14:paraId="0957D4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⑤单位负责人为同一人或者存在控股、管理关系的不同单位；</w:t>
      </w:r>
    </w:p>
    <w:p w14:paraId="77476C4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⑥处于被责令停业、财产被接管、冻结和破产状态，以及投标资格被取消或者被暂停且在暂停期内的；</w:t>
      </w:r>
    </w:p>
    <w:p w14:paraId="0277F1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⑦因拖欠工人工资或者因发生质量安全事故被有关部门限制在招标项目所在地承接工程的。</w:t>
      </w:r>
    </w:p>
    <w:p w14:paraId="5BEEFD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8）在投标文件递交截止时间当日，投标人建筑业企业资质动态监管结果（指本项目要求的资质）不处于不合格状态。招标人或招标代理机构在投标文件递交截止时间当日，登录“江苏省建筑市场监管与诚信信息一体化平台”，检查投标人的建筑业企业资质动态监管状态，对动态监管处于不合格状态的投标人进行截图保存，提供给评标委员会，其资格审查不通过。</w:t>
      </w:r>
    </w:p>
    <w:p w14:paraId="0B3F35B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（9）本工程不接受联合体投标。</w:t>
      </w:r>
    </w:p>
    <w:p w14:paraId="1A30E6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具体要求详见本工程招标文件第二章中《资格审查标准汇总表》表。提供的资格审查材料及审查标准，前后不一致的以《资格审查标准汇总表》为准。</w:t>
      </w:r>
    </w:p>
    <w:p w14:paraId="458EE3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7、如发现投标人递交的资格后审材料有弄虚作假行为，该投标人将记入不良记录，并上报有关部门。如已中标，招标人有权取消其中标资格，并由该投标人承担一切责任和损失。</w:t>
      </w:r>
    </w:p>
    <w:p w14:paraId="5A5856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8、本工程投标申请人的资格审查采用资格后审的方式，无需另行进行网上报名，各投标人须于2026年</w:t>
      </w:r>
      <w:r>
        <w:rPr>
          <w:rFonts w:hint="eastAsia" w:ascii="宋体" w:hAnsi="宋体" w:eastAsia="宋体" w:cs="宋体"/>
          <w:i w:val="0"/>
          <w:iCs w:val="0"/>
          <w:caps w:val="0"/>
          <w:color w:val="auto"/>
          <w:spacing w:val="0"/>
          <w:sz w:val="24"/>
          <w:szCs w:val="24"/>
          <w:shd w:val="clear" w:fill="FFFFFF"/>
          <w:lang w:val="en-US" w:eastAsia="zh-CN"/>
        </w:rPr>
        <w:t>6</w:t>
      </w:r>
      <w:r>
        <w:rPr>
          <w:rFonts w:hint="eastAsia" w:ascii="宋体" w:hAnsi="宋体" w:eastAsia="宋体" w:cs="宋体"/>
          <w:i w:val="0"/>
          <w:iCs w:val="0"/>
          <w:caps w:val="0"/>
          <w:color w:val="auto"/>
          <w:spacing w:val="0"/>
          <w:sz w:val="24"/>
          <w:szCs w:val="24"/>
          <w:shd w:val="clear" w:fill="FFFFFF"/>
        </w:rPr>
        <w:t>月</w:t>
      </w:r>
      <w:r>
        <w:rPr>
          <w:rFonts w:hint="eastAsia" w:ascii="宋体" w:hAnsi="宋体" w:eastAsia="宋体" w:cs="宋体"/>
          <w:i w:val="0"/>
          <w:iCs w:val="0"/>
          <w:caps w:val="0"/>
          <w:color w:val="auto"/>
          <w:spacing w:val="0"/>
          <w:sz w:val="24"/>
          <w:szCs w:val="24"/>
          <w:shd w:val="clear" w:fill="FFFFFF"/>
          <w:lang w:val="en-US" w:eastAsia="zh-CN"/>
        </w:rPr>
        <w:t>4</w:t>
      </w:r>
      <w:r>
        <w:rPr>
          <w:rFonts w:hint="eastAsia" w:ascii="宋体" w:hAnsi="宋体" w:eastAsia="宋体" w:cs="宋体"/>
          <w:i w:val="0"/>
          <w:iCs w:val="0"/>
          <w:caps w:val="0"/>
          <w:color w:val="auto"/>
          <w:spacing w:val="0"/>
          <w:sz w:val="24"/>
          <w:szCs w:val="24"/>
          <w:shd w:val="clear" w:fill="FFFFFF"/>
        </w:rPr>
        <w:t>日14时00分以前将投标文件提交至南通市崇川区青年中路128号，崇川区便民服务中心314会议室（东楼），并在2026年</w:t>
      </w:r>
      <w:r>
        <w:rPr>
          <w:rFonts w:hint="eastAsia" w:ascii="宋体" w:hAnsi="宋体" w:eastAsia="宋体" w:cs="宋体"/>
          <w:i w:val="0"/>
          <w:iCs w:val="0"/>
          <w:caps w:val="0"/>
          <w:color w:val="auto"/>
          <w:spacing w:val="0"/>
          <w:sz w:val="24"/>
          <w:szCs w:val="24"/>
          <w:shd w:val="clear" w:fill="FFFFFF"/>
          <w:lang w:val="en-US" w:eastAsia="zh-CN"/>
        </w:rPr>
        <w:t>6</w:t>
      </w:r>
      <w:r>
        <w:rPr>
          <w:rFonts w:hint="eastAsia" w:ascii="宋体" w:hAnsi="宋体" w:eastAsia="宋体" w:cs="宋体"/>
          <w:i w:val="0"/>
          <w:iCs w:val="0"/>
          <w:caps w:val="0"/>
          <w:color w:val="auto"/>
          <w:spacing w:val="0"/>
          <w:sz w:val="24"/>
          <w:szCs w:val="24"/>
          <w:shd w:val="clear" w:fill="FFFFFF"/>
        </w:rPr>
        <w:t>月</w:t>
      </w:r>
      <w:r>
        <w:rPr>
          <w:rFonts w:hint="eastAsia" w:ascii="宋体" w:hAnsi="宋体" w:eastAsia="宋体" w:cs="宋体"/>
          <w:i w:val="0"/>
          <w:iCs w:val="0"/>
          <w:caps w:val="0"/>
          <w:color w:val="auto"/>
          <w:spacing w:val="0"/>
          <w:sz w:val="24"/>
          <w:szCs w:val="24"/>
          <w:shd w:val="clear" w:fill="FFFFFF"/>
          <w:lang w:val="en-US" w:eastAsia="zh-CN"/>
        </w:rPr>
        <w:t>4</w:t>
      </w:r>
      <w:r>
        <w:rPr>
          <w:rFonts w:hint="eastAsia" w:ascii="宋体" w:hAnsi="宋体" w:eastAsia="宋体" w:cs="宋体"/>
          <w:i w:val="0"/>
          <w:iCs w:val="0"/>
          <w:caps w:val="0"/>
          <w:color w:val="auto"/>
          <w:spacing w:val="0"/>
          <w:sz w:val="24"/>
          <w:szCs w:val="24"/>
          <w:shd w:val="clear" w:fill="FFFFFF"/>
        </w:rPr>
        <w:t>日14时00分开标。逾期送达的投标文件将被拒绝。</w:t>
      </w:r>
    </w:p>
    <w:p w14:paraId="694494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特别提醒：</w:t>
      </w:r>
    </w:p>
    <w:p w14:paraId="4724FA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崇川区便民服务中心停车位有限，请各潜在投标人合理选择交通工具，或提前到达投标地点。</w:t>
      </w:r>
    </w:p>
    <w:p w14:paraId="7C3FBF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9、招标文件、工程量清单等材料从本公告附件下载；招标文件、修改、补充、招标控制价公布的网址及栏目：“崇川区人民政府网-招标采购版块”。请各投标人自行关注，否则，引起的所有损失由投标人自行承担。</w:t>
      </w:r>
    </w:p>
    <w:p w14:paraId="2FA1DF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10、主要资格审查标准和评标细则详见招标文件中第二章。</w:t>
      </w:r>
    </w:p>
    <w:p w14:paraId="573D60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i w:val="0"/>
          <w:iCs w:val="0"/>
          <w:caps w:val="0"/>
          <w:color w:val="auto"/>
          <w:spacing w:val="0"/>
          <w:sz w:val="24"/>
          <w:szCs w:val="24"/>
          <w:shd w:val="clear" w:fill="FFFFFF"/>
        </w:rPr>
        <w:t>招标人：</w:t>
      </w:r>
      <w:r>
        <w:rPr>
          <w:rFonts w:hint="eastAsia" w:ascii="宋体" w:hAnsi="宋体" w:eastAsia="宋体" w:cs="宋体"/>
          <w:i w:val="0"/>
          <w:iCs w:val="0"/>
          <w:caps w:val="0"/>
          <w:color w:val="auto"/>
          <w:spacing w:val="0"/>
          <w:sz w:val="24"/>
          <w:szCs w:val="24"/>
          <w:shd w:val="clear" w:fill="FFFFFF"/>
          <w:lang w:eastAsia="zh-CN"/>
        </w:rPr>
        <w:t>南通市森林公园管理有限公司</w:t>
      </w:r>
    </w:p>
    <w:p w14:paraId="12A050E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rPr>
        <w:t>联系人：吴经理</w:t>
      </w:r>
      <w:r>
        <w:rPr>
          <w:rFonts w:hint="eastAsia" w:ascii="宋体" w:hAnsi="宋体" w:eastAsia="宋体" w:cs="宋体"/>
          <w:i w:val="0"/>
          <w:iCs w:val="0"/>
          <w:caps w:val="0"/>
          <w:color w:val="auto"/>
          <w:spacing w:val="0"/>
          <w:sz w:val="24"/>
          <w:szCs w:val="24"/>
          <w:shd w:val="clear" w:fill="FFFFFF"/>
          <w:lang w:val="en-US" w:eastAsia="zh-CN"/>
        </w:rPr>
        <w:t xml:space="preserve"> </w:t>
      </w:r>
    </w:p>
    <w:p w14:paraId="669950B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联系电话：0513-51002925</w:t>
      </w:r>
    </w:p>
    <w:p w14:paraId="7B7206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i w:val="0"/>
          <w:iCs w:val="0"/>
          <w:caps w:val="0"/>
          <w:color w:val="auto"/>
          <w:spacing w:val="0"/>
          <w:sz w:val="24"/>
          <w:szCs w:val="24"/>
          <w:shd w:val="clear" w:fill="FFFFFF"/>
        </w:rPr>
        <w:t>招标代理机构：</w:t>
      </w:r>
      <w:r>
        <w:rPr>
          <w:rFonts w:hint="eastAsia" w:ascii="宋体" w:hAnsi="宋体" w:eastAsia="宋体" w:cs="宋体"/>
          <w:i w:val="0"/>
          <w:iCs w:val="0"/>
          <w:caps w:val="0"/>
          <w:color w:val="auto"/>
          <w:spacing w:val="0"/>
          <w:sz w:val="24"/>
          <w:szCs w:val="24"/>
          <w:shd w:val="clear" w:fill="FFFFFF"/>
          <w:lang w:eastAsia="zh-CN"/>
        </w:rPr>
        <w:t>江苏中润工程建设咨询有限公司</w:t>
      </w:r>
    </w:p>
    <w:p w14:paraId="004133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地址：南通市崇川区崇川路58号</w:t>
      </w:r>
    </w:p>
    <w:p w14:paraId="576B0F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联系人：王跃军</w:t>
      </w:r>
    </w:p>
    <w:p w14:paraId="335C49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联系电话：0513-55887688、13906272111</w:t>
      </w:r>
    </w:p>
    <w:p w14:paraId="46BE1F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right"/>
        <w:textAlignment w:val="auto"/>
        <w:rPr>
          <w:rFonts w:hint="eastAsia" w:ascii="宋体" w:hAnsi="宋体" w:eastAsia="宋体" w:cs="宋体"/>
          <w:i w:val="0"/>
          <w:iCs w:val="0"/>
          <w:caps w:val="0"/>
          <w:color w:val="auto"/>
          <w:spacing w:val="0"/>
          <w:sz w:val="24"/>
          <w:szCs w:val="24"/>
          <w:shd w:val="clear" w:fill="FFFFFF"/>
        </w:rPr>
      </w:pPr>
    </w:p>
    <w:p w14:paraId="5C6773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right"/>
        <w:textAlignment w:val="auto"/>
        <w:rPr>
          <w:rFonts w:hint="eastAsia" w:ascii="宋体" w:hAnsi="宋体" w:eastAsia="宋体" w:cs="宋体"/>
          <w:i w:val="0"/>
          <w:iCs w:val="0"/>
          <w:caps w:val="0"/>
          <w:color w:val="auto"/>
          <w:spacing w:val="0"/>
          <w:sz w:val="24"/>
          <w:szCs w:val="24"/>
          <w:shd w:val="clear" w:fill="FFFFFF"/>
        </w:rPr>
      </w:pPr>
    </w:p>
    <w:p w14:paraId="73254C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6" w:afterAutospacing="0" w:line="460" w:lineRule="exact"/>
        <w:ind w:left="0" w:right="0" w:firstLine="480" w:firstLineChars="200"/>
        <w:jc w:val="righ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2026年0</w:t>
      </w:r>
      <w:r>
        <w:rPr>
          <w:rFonts w:hint="eastAsia" w:ascii="宋体" w:hAnsi="宋体" w:eastAsia="宋体" w:cs="宋体"/>
          <w:i w:val="0"/>
          <w:iCs w:val="0"/>
          <w:caps w:val="0"/>
          <w:color w:val="auto"/>
          <w:spacing w:val="0"/>
          <w:sz w:val="24"/>
          <w:szCs w:val="24"/>
          <w:shd w:val="clear" w:fill="FFFFFF"/>
          <w:lang w:val="en-US" w:eastAsia="zh-CN"/>
        </w:rPr>
        <w:t>5</w:t>
      </w:r>
      <w:r>
        <w:rPr>
          <w:rFonts w:hint="eastAsia" w:ascii="宋体" w:hAnsi="宋体" w:eastAsia="宋体" w:cs="宋体"/>
          <w:i w:val="0"/>
          <w:iCs w:val="0"/>
          <w:caps w:val="0"/>
          <w:color w:val="auto"/>
          <w:spacing w:val="0"/>
          <w:sz w:val="24"/>
          <w:szCs w:val="24"/>
          <w:shd w:val="clear" w:fill="FFFFFF"/>
        </w:rPr>
        <w:t>月</w:t>
      </w:r>
      <w:r>
        <w:rPr>
          <w:rFonts w:hint="eastAsia" w:ascii="宋体" w:hAnsi="宋体" w:eastAsia="宋体" w:cs="宋体"/>
          <w:i w:val="0"/>
          <w:iCs w:val="0"/>
          <w:caps w:val="0"/>
          <w:color w:val="auto"/>
          <w:spacing w:val="0"/>
          <w:sz w:val="24"/>
          <w:szCs w:val="24"/>
          <w:shd w:val="clear" w:fill="FFFFFF"/>
          <w:lang w:val="en-US" w:eastAsia="zh-CN"/>
        </w:rPr>
        <w:t>22</w:t>
      </w:r>
      <w:r>
        <w:rPr>
          <w:rFonts w:hint="eastAsia" w:ascii="宋体" w:hAnsi="宋体" w:eastAsia="宋体" w:cs="宋体"/>
          <w:i w:val="0"/>
          <w:iCs w:val="0"/>
          <w:caps w:val="0"/>
          <w:color w:val="auto"/>
          <w:spacing w:val="0"/>
          <w:sz w:val="24"/>
          <w:szCs w:val="24"/>
          <w:shd w:val="clear" w:fill="FFFFFF"/>
        </w:rPr>
        <w:t>日</w:t>
      </w:r>
    </w:p>
    <w:p w14:paraId="718149E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FD24FA"/>
    <w:rsid w:val="20CF6D02"/>
    <w:rsid w:val="275C19D2"/>
    <w:rsid w:val="4195772C"/>
    <w:rsid w:val="4F0A2283"/>
    <w:rsid w:val="577768CD"/>
    <w:rsid w:val="59A321FB"/>
    <w:rsid w:val="668B46C7"/>
    <w:rsid w:val="77E94C4D"/>
    <w:rsid w:val="7C920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2089</Words>
  <Characters>2160</Characters>
  <Lines>0</Lines>
  <Paragraphs>0</Paragraphs>
  <TotalTime>3</TotalTime>
  <ScaleCrop>false</ScaleCrop>
  <LinksUpToDate>false</LinksUpToDate>
  <CharactersWithSpaces>2166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2026-03-05T07:33:00Z</dcterms:created>
  <dc:creator>Administrator</dc:creator>
  <cp:lastModifiedBy>曼生活</cp:lastModifiedBy>
  <dcterms:modified xsi:type="dcterms:W3CDTF">2026-05-22T07:40:48Z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eyJoZGlkIjoiMDMzZmM3YWZkYTAyYTNjMDA4YzNmODg2YzFmMGUxZjEiLCJ1c2VySWQiOiI1MDU4OTMyMzEifQ==</vt:lpwstr>
  </property>
  <property fmtid="{D5CDD505-2E9C-101B-9397-08002B2CF9AE}" pid="4" name="ICV">
    <vt:lpwstr>F6EF737E969F4DBAAFEF525646C6668A_12</vt:lpwstr>
  </property>
</Properties>
</file>