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hint="eastAsia" w:eastAsia="黑体"/>
          <w:color w:val="auto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eastAsia="黑体"/>
          <w:color w:val="auto"/>
          <w:sz w:val="4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疏通检测任务清单</w:t>
      </w:r>
    </w:p>
    <w:p>
      <w:pPr>
        <w:spacing w:after="156" w:afterLines="50" w:line="420" w:lineRule="exact"/>
        <w:ind w:left="21" w:hanging="21" w:hangingChars="1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工程名称：</w:t>
      </w:r>
      <w:r>
        <w:rPr>
          <w:rFonts w:hint="eastAsia"/>
          <w:color w:val="auto"/>
          <w:szCs w:val="21"/>
          <w:u w:val="single"/>
        </w:rPr>
        <w:t xml:space="preserve">  202</w:t>
      </w:r>
      <w:r>
        <w:rPr>
          <w:rFonts w:hint="eastAsia"/>
          <w:color w:val="auto"/>
          <w:szCs w:val="21"/>
          <w:u w:val="single"/>
          <w:lang w:val="en-US" w:eastAsia="zh-CN"/>
        </w:rPr>
        <w:t>4</w:t>
      </w:r>
      <w:r>
        <w:rPr>
          <w:rFonts w:hint="eastAsia"/>
          <w:color w:val="auto"/>
          <w:szCs w:val="21"/>
          <w:u w:val="single"/>
        </w:rPr>
        <w:t xml:space="preserve">年市政道路排水管网检测服务项目  </w:t>
      </w:r>
      <w:r>
        <w:rPr>
          <w:rFonts w:hint="eastAsia"/>
          <w:color w:val="auto"/>
          <w:szCs w:val="21"/>
        </w:rPr>
        <w:t xml:space="preserve">                        </w:t>
      </w:r>
      <w:r>
        <w:rPr>
          <w:color w:val="auto"/>
          <w:szCs w:val="21"/>
        </w:rPr>
        <w:t>　</w:t>
      </w:r>
      <w:r>
        <w:rPr>
          <w:rFonts w:hint="eastAsia"/>
          <w:color w:val="auto"/>
          <w:szCs w:val="21"/>
        </w:rPr>
        <w:t xml:space="preserve">   </w:t>
      </w:r>
    </w:p>
    <w:tbl>
      <w:tblPr>
        <w:tblStyle w:val="4"/>
        <w:tblW w:w="872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6" w:hRule="atLeast"/>
          <w:jc w:val="center"/>
        </w:trPr>
        <w:tc>
          <w:tcPr>
            <w:tcW w:w="8720" w:type="dxa"/>
            <w:noWrap w:val="0"/>
            <w:vAlign w:val="center"/>
          </w:tcPr>
          <w:p>
            <w:pPr>
              <w:spacing w:before="156" w:beforeLines="50" w:after="156" w:afterLines="50" w:line="420" w:lineRule="exac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 xml:space="preserve">致：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>单位名称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（施工项目经理部） </w:t>
            </w:r>
          </w:p>
          <w:p>
            <w:pPr>
              <w:spacing w:line="420" w:lineRule="exact"/>
              <w:ind w:firstLine="480" w:firstLineChars="200"/>
              <w:rPr>
                <w:rFonts w:hint="eastAsia" w:eastAsia="宋体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事由：</w:t>
            </w:r>
            <w:r>
              <w:rPr>
                <w:rFonts w:hint="eastAsia"/>
                <w:color w:val="auto"/>
                <w:sz w:val="24"/>
                <w:szCs w:val="24"/>
                <w:u w:val="none"/>
              </w:rPr>
              <w:t>2024年市政道路排水管网检测服务项目</w:t>
            </w:r>
            <w:r>
              <w:rPr>
                <w:rFonts w:hint="eastAsia"/>
                <w:color w:val="auto"/>
                <w:sz w:val="24"/>
                <w:szCs w:val="24"/>
                <w:u w:val="none"/>
                <w:lang w:eastAsia="zh-CN"/>
              </w:rPr>
              <w:t>清单下发。</w:t>
            </w: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内容：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详见任务清单附件《</w:t>
            </w:r>
            <w:r>
              <w:rPr>
                <w:rFonts w:hint="eastAsia"/>
                <w:color w:val="auto"/>
                <w:sz w:val="24"/>
                <w:szCs w:val="24"/>
                <w:u w:val="none"/>
              </w:rPr>
              <w:t>2024年市政道路排水管网检测服务项目</w:t>
            </w:r>
            <w:r>
              <w:rPr>
                <w:rFonts w:hint="eastAsia"/>
                <w:color w:val="auto"/>
                <w:sz w:val="24"/>
                <w:szCs w:val="24"/>
                <w:u w:val="none"/>
                <w:lang w:eastAsia="zh-CN"/>
              </w:rPr>
              <w:t>清单》。</w:t>
            </w: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 xml:space="preserve">附件共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>页。</w:t>
            </w:r>
          </w:p>
          <w:p>
            <w:pPr>
              <w:spacing w:line="420" w:lineRule="exact"/>
              <w:rPr>
                <w:rFonts w:hint="eastAsia"/>
                <w:color w:val="auto"/>
                <w:szCs w:val="21"/>
              </w:rPr>
            </w:pPr>
          </w:p>
          <w:p>
            <w:pPr>
              <w:spacing w:line="42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　　　　　　　　　　　                     </w:t>
            </w:r>
          </w:p>
          <w:p>
            <w:pPr>
              <w:spacing w:line="240" w:lineRule="exact"/>
              <w:rPr>
                <w:rFonts w:hint="eastAsia"/>
                <w:color w:val="auto"/>
                <w:szCs w:val="21"/>
              </w:rPr>
            </w:pPr>
          </w:p>
          <w:p>
            <w:pPr>
              <w:rPr>
                <w:rFonts w:hint="eastAsia"/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 xml:space="preserve">　                    　　　　  </w:t>
            </w:r>
            <w:r>
              <w:rPr>
                <w:rFonts w:hint="eastAsia"/>
                <w:color w:val="auto"/>
                <w:szCs w:val="21"/>
                <w:lang w:eastAsia="zh-CN"/>
              </w:rPr>
              <w:t>建设单位</w:t>
            </w:r>
            <w:r>
              <w:rPr>
                <w:rFonts w:hint="eastAsia"/>
                <w:color w:val="auto"/>
                <w:szCs w:val="21"/>
              </w:rPr>
              <w:t>(章)：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 </w:t>
            </w:r>
            <w:r>
              <w:rPr>
                <w:color w:val="auto"/>
                <w:szCs w:val="21"/>
                <w:u w:val="single"/>
              </w:rPr>
              <w:t> 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</w:t>
            </w:r>
            <w:r>
              <w:rPr>
                <w:color w:val="auto"/>
                <w:szCs w:val="21"/>
                <w:u w:val="single"/>
              </w:rPr>
              <w:t>  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</w:t>
            </w:r>
          </w:p>
          <w:p>
            <w:pPr>
              <w:tabs>
                <w:tab w:val="left" w:pos="8170"/>
              </w:tabs>
              <w:spacing w:before="312" w:beforeLines="100"/>
              <w:ind w:firstLine="3360" w:firstLineChars="1600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建设单位代表</w:t>
            </w:r>
            <w:r>
              <w:rPr>
                <w:rFonts w:hint="eastAsia"/>
                <w:color w:val="auto"/>
                <w:szCs w:val="21"/>
              </w:rPr>
              <w:t>（签字）：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</w:t>
            </w:r>
            <w:r>
              <w:rPr>
                <w:color w:val="auto"/>
                <w:szCs w:val="21"/>
                <w:u w:val="single"/>
              </w:rPr>
              <w:t> 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>   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　  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</w:p>
          <w:p>
            <w:pPr>
              <w:spacing w:before="156" w:beforeLines="50"/>
              <w:ind w:firstLine="5581" w:firstLineChars="2658"/>
              <w:rPr>
                <w:rFonts w:hint="eastAsia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szCs w:val="21"/>
              </w:rPr>
              <w:t>年</w:t>
            </w:r>
            <w:r>
              <w:rPr>
                <w:color w:val="auto"/>
                <w:szCs w:val="21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szCs w:val="21"/>
              </w:rPr>
              <w:t>月</w:t>
            </w:r>
            <w:r>
              <w:rPr>
                <w:color w:val="auto"/>
                <w:szCs w:val="21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szCs w:val="21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0" w:hRule="atLeast"/>
          <w:jc w:val="center"/>
        </w:trPr>
        <w:tc>
          <w:tcPr>
            <w:tcW w:w="8720" w:type="dxa"/>
            <w:noWrap w:val="0"/>
            <w:vAlign w:val="center"/>
          </w:tcPr>
          <w:p>
            <w:pPr>
              <w:spacing w:line="32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管道检查内容</w:t>
            </w:r>
            <w:r>
              <w:rPr>
                <w:rFonts w:hint="eastAsia"/>
                <w:color w:val="auto"/>
                <w:szCs w:val="21"/>
              </w:rPr>
              <w:t>：</w:t>
            </w:r>
          </w:p>
          <w:p>
            <w:pPr>
              <w:spacing w:line="320" w:lineRule="exact"/>
              <w:ind w:firstLine="420" w:firstLineChars="200"/>
              <w:rPr>
                <w:rFonts w:hint="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szCs w:val="21"/>
              </w:rPr>
              <w:t>功能状况</w:t>
            </w:r>
            <w:r>
              <w:rPr>
                <w:rFonts w:hint="eastAsia"/>
                <w:color w:val="auto"/>
                <w:szCs w:val="21"/>
                <w:lang w:eastAsia="zh-CN"/>
              </w:rPr>
              <w:t>：</w:t>
            </w:r>
            <w:r>
              <w:rPr>
                <w:rFonts w:hint="eastAsia"/>
                <w:color w:val="auto"/>
                <w:szCs w:val="21"/>
              </w:rPr>
              <w:t>检查井、雨水口及排水口积泥，管道沉积、结垢、障碍物、树根、洼水、残墙、坝头、浮渣，雨污水混接，水位和水流、有毒有害气体、壁厚等</w:t>
            </w:r>
          </w:p>
          <w:p>
            <w:pPr>
              <w:spacing w:line="320" w:lineRule="exact"/>
              <w:ind w:firstLine="420" w:firstLineChars="20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2、</w:t>
            </w:r>
            <w:r>
              <w:rPr>
                <w:rFonts w:hint="eastAsia"/>
                <w:color w:val="auto"/>
                <w:szCs w:val="21"/>
              </w:rPr>
              <w:t>结构状况</w:t>
            </w:r>
            <w:r>
              <w:rPr>
                <w:rFonts w:hint="eastAsia"/>
                <w:color w:val="auto"/>
                <w:szCs w:val="21"/>
                <w:lang w:eastAsia="zh-CN"/>
              </w:rPr>
              <w:t>：</w:t>
            </w:r>
            <w:r>
              <w:rPr>
                <w:rFonts w:hint="eastAsia"/>
                <w:color w:val="auto"/>
                <w:szCs w:val="21"/>
              </w:rPr>
              <w:t>管道脱节、变形、支管暗接、错位、渗漏、腐蚀、胶圈脱落、破裂与空洞、异物侵入、倒坡、塌陷、异管穿入等</w:t>
            </w:r>
          </w:p>
        </w:tc>
      </w:tr>
    </w:tbl>
    <w:p/>
    <w:p/>
    <w:tbl>
      <w:tblPr>
        <w:tblStyle w:val="4"/>
        <w:tblW w:w="89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3164"/>
        <w:gridCol w:w="45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2024年市政道路排水管网检测服务项目任务清单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道路名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道路起止范围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莘园路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桃坞路--青年路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南朱家园路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莘园路--跃龙路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气象巷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青年路--新建路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润新路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红星路--洪江路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印象城西侧路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洪江路--沿河路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江淮路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崇安路--园林路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海风街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崇川路--桃园路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海岚街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江宁路--崇川路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江岚街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崇和路--崇安路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江秀街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崇文路--园林路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海秀街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江宁路--崇川路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果明路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五一路东--周家码头路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学成路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五一路东--通京大道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学典路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南川园路--罗家码头路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罗家码头路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五一路--周家码头路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周家码头路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南川园路--罗家码头路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崇安路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桃园路--江淮路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海韵街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桃园路--江淮路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崇和路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桃园路--江淮路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江川东路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海风街--崇文路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师专路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通甲路--教育路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政务中心东侧路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洪江路--沿河路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慈博路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虹桥路--虹桥路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府东路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园林路--江岳路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紫东巷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通京大道--鲍家桥社区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梅花巷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跃龙路--光明南村南门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解放一河南侧路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养老院--城山路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白塘路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虹桥路--锦安花园北门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崇学路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城山路--东侧桥梁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瑞远路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跃龙路--紫琅路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兴荣路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机械制造厂大门--紫琅路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崇海路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紫琅路--城山路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新港路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裤子港河--常青路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山居路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裤子港河--新港路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沙池巷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人民路--东大街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金通路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人民路--莲花苑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新桥路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人民路--新市街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行知路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新桥路--中新一路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濠北路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工农路--新桥新村42幢西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新哺路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工农路--福秀路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新紫路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工农路--福秀路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福秀路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钟秀路--新龙路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福新路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钟秀中路--新桥三组河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板桥巷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人民路--板桥路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东大城市花园北侧路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板桥巷--板桥路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金通河东岸路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板桥--板桥巷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新石巷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新桥菜市场西侧路--新桥路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新桥菜市场西侧路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新石巷--人民路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  <w:t>育新路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福秀路--新桥第二幼儿园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新悦巷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福秀路--福新路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运安路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通京大道--运华路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运华路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垃圾转运中心--钟秀路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运泰路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运华路--一旺物流西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云秀路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北濠桥路--云锦路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云秀支路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月洲路--钟秀路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云锦支路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月洲路--钟秀路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云锦路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月洲路--云锦支路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清波路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石桥路--揽月路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海河路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江海大道--揽月路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东景路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人民路--龙王桥路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新和路</w:t>
            </w:r>
          </w:p>
        </w:tc>
        <w:tc>
          <w:tcPr>
            <w:tcW w:w="4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校西路--通京大道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57432"/>
    <w:rsid w:val="024B344F"/>
    <w:rsid w:val="02B83343"/>
    <w:rsid w:val="072B4465"/>
    <w:rsid w:val="07E83741"/>
    <w:rsid w:val="09C269CB"/>
    <w:rsid w:val="0B256DB1"/>
    <w:rsid w:val="0D4709D0"/>
    <w:rsid w:val="109E2DAE"/>
    <w:rsid w:val="138942D2"/>
    <w:rsid w:val="13C72F9E"/>
    <w:rsid w:val="15055BBF"/>
    <w:rsid w:val="163E30A3"/>
    <w:rsid w:val="19444868"/>
    <w:rsid w:val="19F70515"/>
    <w:rsid w:val="1D0A7C19"/>
    <w:rsid w:val="226A336C"/>
    <w:rsid w:val="251B7952"/>
    <w:rsid w:val="253004F4"/>
    <w:rsid w:val="26506038"/>
    <w:rsid w:val="2D1C58D5"/>
    <w:rsid w:val="2EA201CE"/>
    <w:rsid w:val="353C66DD"/>
    <w:rsid w:val="35D55311"/>
    <w:rsid w:val="37C21ADC"/>
    <w:rsid w:val="385851C8"/>
    <w:rsid w:val="38ED1536"/>
    <w:rsid w:val="391F32D9"/>
    <w:rsid w:val="3C1B34DD"/>
    <w:rsid w:val="3E5B1061"/>
    <w:rsid w:val="40A52284"/>
    <w:rsid w:val="434A5140"/>
    <w:rsid w:val="477247A2"/>
    <w:rsid w:val="4BA92833"/>
    <w:rsid w:val="4E882DD7"/>
    <w:rsid w:val="51384819"/>
    <w:rsid w:val="52A019BD"/>
    <w:rsid w:val="56757694"/>
    <w:rsid w:val="57897AB0"/>
    <w:rsid w:val="579249FD"/>
    <w:rsid w:val="63204D52"/>
    <w:rsid w:val="696A526C"/>
    <w:rsid w:val="6AB14CA3"/>
    <w:rsid w:val="6E591592"/>
    <w:rsid w:val="72CE44AA"/>
    <w:rsid w:val="73E2671E"/>
    <w:rsid w:val="73F658FF"/>
    <w:rsid w:val="75757432"/>
    <w:rsid w:val="75DD3F6C"/>
    <w:rsid w:val="79167499"/>
    <w:rsid w:val="79BB6771"/>
    <w:rsid w:val="7E6B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2023-10-23T02:08:00Z</dcterms:created>
  <dc:creator>Man</dc:creator>
  <cp:lastModifiedBy>沙峥峥</cp:lastModifiedBy>
  <dcterms:modified xsi:type="dcterms:W3CDTF">2024-03-25T01:25:39Z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4A3E8F549F5D4B9DA8336A1586956A71</vt:lpwstr>
  </property>
</Properties>
</file>