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0BF43">
      <w:pPr>
        <w:pStyle w:val="2"/>
        <w:keepNext w:val="0"/>
        <w:keepLines w:val="0"/>
        <w:spacing w:before="0" w:after="0" w:line="360" w:lineRule="auto"/>
        <w:jc w:val="center"/>
        <w:rPr>
          <w:rFonts w:hint="eastAsia" w:ascii="Times New Roman" w:hAnsi="Times New Roman" w:eastAsia="宋体"/>
          <w:color w:val="000000" w:themeColor="text1"/>
          <w:sz w:val="36"/>
          <w:szCs w:val="36"/>
          <w:highlight w:val="none"/>
          <w14:textFill>
            <w14:solidFill>
              <w14:schemeClr w14:val="tx1"/>
            </w14:solidFill>
          </w14:textFill>
        </w:rPr>
      </w:pPr>
      <w:r>
        <w:rPr>
          <w:rFonts w:hint="eastAsia" w:ascii="Times New Roman" w:hAnsi="Times New Roman" w:eastAsia="宋体"/>
          <w:color w:val="000000" w:themeColor="text1"/>
          <w:sz w:val="36"/>
          <w:szCs w:val="36"/>
          <w:highlight w:val="none"/>
          <w14:textFill>
            <w14:solidFill>
              <w14:schemeClr w14:val="tx1"/>
            </w14:solidFill>
          </w14:textFill>
        </w:rPr>
        <w:t>南通市崇川区科学技术局2025年智汇崇川创新</w:t>
      </w:r>
    </w:p>
    <w:p w14:paraId="3DEBA062">
      <w:pPr>
        <w:pStyle w:val="2"/>
        <w:keepNext w:val="0"/>
        <w:keepLines w:val="0"/>
        <w:spacing w:before="0" w:after="0" w:line="360" w:lineRule="auto"/>
        <w:jc w:val="center"/>
        <w:rPr>
          <w:rFonts w:ascii="Times New Roman" w:hAnsi="Times New Roman" w:eastAsia="宋体"/>
          <w:color w:val="000000" w:themeColor="text1"/>
          <w:sz w:val="36"/>
          <w:szCs w:val="36"/>
          <w:highlight w:val="none"/>
          <w14:textFill>
            <w14:solidFill>
              <w14:schemeClr w14:val="tx1"/>
            </w14:solidFill>
          </w14:textFill>
        </w:rPr>
      </w:pPr>
      <w:bookmarkStart w:id="3" w:name="_GoBack"/>
      <w:bookmarkEnd w:id="3"/>
      <w:r>
        <w:rPr>
          <w:rFonts w:hint="eastAsia" w:ascii="Times New Roman" w:hAnsi="Times New Roman" w:eastAsia="宋体"/>
          <w:color w:val="000000" w:themeColor="text1"/>
          <w:sz w:val="36"/>
          <w:szCs w:val="36"/>
          <w:highlight w:val="none"/>
          <w14:textFill>
            <w14:solidFill>
              <w14:schemeClr w14:val="tx1"/>
            </w14:solidFill>
          </w14:textFill>
        </w:rPr>
        <w:t>创业大会服务商采购项目竞争性磋商公告</w:t>
      </w:r>
    </w:p>
    <w:p w14:paraId="1374A9AB">
      <w:pPr>
        <w:pBdr>
          <w:top w:val="single" w:color="000000" w:sz="4" w:space="1"/>
          <w:left w:val="single" w:color="000000" w:sz="4" w:space="4"/>
          <w:bottom w:val="single" w:color="000000" w:sz="4" w:space="1"/>
          <w:right w:val="single" w:color="000000" w:sz="4" w:space="4"/>
        </w:pBdr>
        <w:ind w:firstLine="48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项目概况</w:t>
      </w:r>
    </w:p>
    <w:p w14:paraId="7D9DC555">
      <w:pPr>
        <w:pBdr>
          <w:top w:val="single" w:color="000000" w:sz="4" w:space="1"/>
          <w:left w:val="single" w:color="000000" w:sz="4" w:space="4"/>
          <w:bottom w:val="single" w:color="000000" w:sz="4" w:space="1"/>
          <w:right w:val="single" w:color="000000" w:sz="4" w:space="4"/>
        </w:pBdr>
        <w:spacing w:line="360" w:lineRule="auto"/>
        <w:ind w:firstLine="48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南通市崇川区科学技术局2025年智汇崇川创新创业大会服务商采购项目的潜在供应商应在本项目代理机构中通服网盈科技有限公司处获取采购文件，并于2025年</w:t>
      </w:r>
      <w:r>
        <w:rPr>
          <w:rFonts w:hint="eastAsia" w:ascii="Times New Roman" w:hAnsi="Times New Roman"/>
          <w:color w:val="000000" w:themeColor="text1"/>
          <w:sz w:val="24"/>
          <w:highlight w:val="none"/>
          <w:lang w:val="en-US" w:eastAsia="zh-CN"/>
          <w14:textFill>
            <w14:solidFill>
              <w14:schemeClr w14:val="tx1"/>
            </w14:solidFill>
          </w14:textFill>
        </w:rPr>
        <w:t>9</w:t>
      </w:r>
      <w:r>
        <w:rPr>
          <w:rFonts w:hint="eastAsia" w:ascii="Times New Roman" w:hAnsi="Times New Roman"/>
          <w:color w:val="000000" w:themeColor="text1"/>
          <w:sz w:val="24"/>
          <w:highlight w:val="none"/>
          <w14:textFill>
            <w14:solidFill>
              <w14:schemeClr w14:val="tx1"/>
            </w14:solidFill>
          </w14:textFill>
        </w:rPr>
        <w:t>月</w:t>
      </w:r>
      <w:r>
        <w:rPr>
          <w:rFonts w:hint="eastAsia" w:ascii="Times New Roman" w:hAnsi="Times New Roman"/>
          <w:color w:val="000000" w:themeColor="text1"/>
          <w:sz w:val="24"/>
          <w:highlight w:val="none"/>
          <w:lang w:val="en-US" w:eastAsia="zh-CN"/>
          <w14:textFill>
            <w14:solidFill>
              <w14:schemeClr w14:val="tx1"/>
            </w14:solidFill>
          </w14:textFill>
        </w:rPr>
        <w:t>26</w:t>
      </w:r>
      <w:r>
        <w:rPr>
          <w:rFonts w:hint="eastAsia" w:ascii="Times New Roman" w:hAnsi="Times New Roman"/>
          <w:color w:val="000000" w:themeColor="text1"/>
          <w:sz w:val="24"/>
          <w:highlight w:val="none"/>
          <w14:textFill>
            <w14:solidFill>
              <w14:schemeClr w14:val="tx1"/>
            </w14:solidFill>
          </w14:textFill>
        </w:rPr>
        <w:t>日</w:t>
      </w:r>
      <w:r>
        <w:rPr>
          <w:rFonts w:hint="eastAsia" w:ascii="Times New Roman" w:hAnsi="Times New Roman"/>
          <w:color w:val="000000" w:themeColor="text1"/>
          <w:sz w:val="24"/>
          <w:highlight w:val="none"/>
          <w:lang w:val="en-US" w:eastAsia="zh-CN"/>
          <w14:textFill>
            <w14:solidFill>
              <w14:schemeClr w14:val="tx1"/>
            </w14:solidFill>
          </w14:textFill>
        </w:rPr>
        <w:t>09</w:t>
      </w:r>
      <w:r>
        <w:rPr>
          <w:rFonts w:hint="eastAsia" w:ascii="Times New Roman" w:hAnsi="Times New Roman"/>
          <w:color w:val="000000" w:themeColor="text1"/>
          <w:sz w:val="24"/>
          <w:highlight w:val="none"/>
          <w14:textFill>
            <w14:solidFill>
              <w14:schemeClr w14:val="tx1"/>
            </w14:solidFill>
          </w14:textFill>
        </w:rPr>
        <w:t>时</w:t>
      </w:r>
      <w:r>
        <w:rPr>
          <w:rFonts w:hint="eastAsia" w:ascii="Times New Roman" w:hAnsi="Times New Roman"/>
          <w:color w:val="000000" w:themeColor="text1"/>
          <w:sz w:val="24"/>
          <w:highlight w:val="none"/>
          <w:lang w:val="en-US" w:eastAsia="zh-CN"/>
          <w14:textFill>
            <w14:solidFill>
              <w14:schemeClr w14:val="tx1"/>
            </w14:solidFill>
          </w14:textFill>
        </w:rPr>
        <w:t>30</w:t>
      </w:r>
      <w:r>
        <w:rPr>
          <w:rFonts w:hint="eastAsia" w:ascii="Times New Roman" w:hAnsi="Times New Roman"/>
          <w:color w:val="000000" w:themeColor="text1"/>
          <w:sz w:val="24"/>
          <w:highlight w:val="none"/>
          <w14:textFill>
            <w14:solidFill>
              <w14:schemeClr w14:val="tx1"/>
            </w14:solidFill>
          </w14:textFill>
        </w:rPr>
        <w:t>分前提交响应文件。</w:t>
      </w:r>
    </w:p>
    <w:p w14:paraId="28A84145">
      <w:pPr>
        <w:numPr>
          <w:ilvl w:val="0"/>
          <w:numId w:val="1"/>
        </w:numPr>
        <w:spacing w:line="360" w:lineRule="auto"/>
        <w:ind w:firstLine="482"/>
        <w:rPr>
          <w:rFonts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项目基本情况</w:t>
      </w:r>
    </w:p>
    <w:p w14:paraId="59DCC36A">
      <w:pPr>
        <w:spacing w:line="360" w:lineRule="auto"/>
        <w:ind w:firstLine="48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1、项目编号：WY-20250908-022</w:t>
      </w:r>
    </w:p>
    <w:p w14:paraId="0541A110">
      <w:pPr>
        <w:spacing w:line="360" w:lineRule="auto"/>
        <w:ind w:firstLine="48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2、项目名称：南通市崇川区科学技术局2025年智汇崇川创新创业大会服务商采购项目</w:t>
      </w:r>
    </w:p>
    <w:p w14:paraId="41CC9756">
      <w:pPr>
        <w:spacing w:line="360" w:lineRule="auto"/>
        <w:ind w:firstLine="48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3、项目类型：服务</w:t>
      </w:r>
    </w:p>
    <w:p w14:paraId="257AF972">
      <w:pPr>
        <w:spacing w:line="360" w:lineRule="auto"/>
        <w:ind w:firstLine="48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lang w:val="en-US" w:eastAsia="zh-CN"/>
          <w14:textFill>
            <w14:solidFill>
              <w14:schemeClr w14:val="tx1"/>
            </w14:solidFill>
          </w14:textFill>
        </w:rPr>
        <w:t>4</w:t>
      </w:r>
      <w:r>
        <w:rPr>
          <w:rFonts w:hint="eastAsia" w:ascii="Times New Roman" w:hAnsi="Times New Roman"/>
          <w:bCs/>
          <w:color w:val="000000" w:themeColor="text1"/>
          <w:sz w:val="24"/>
          <w:szCs w:val="24"/>
          <w:highlight w:val="none"/>
          <w14:textFill>
            <w14:solidFill>
              <w14:schemeClr w14:val="tx1"/>
            </w14:solidFill>
          </w14:textFill>
        </w:rPr>
        <w:t>、采购方式：</w:t>
      </w:r>
      <w:r>
        <w:rPr>
          <w:rFonts w:hint="eastAsia" w:ascii="Times New Roman" w:hAnsi="Times New Roman"/>
          <w:color w:val="000000" w:themeColor="text1"/>
          <w:sz w:val="24"/>
          <w:highlight w:val="none"/>
          <w14:textFill>
            <w14:solidFill>
              <w14:schemeClr w14:val="tx1"/>
            </w14:solidFill>
          </w14:textFill>
        </w:rPr>
        <w:t>竞争性磋商</w:t>
      </w:r>
    </w:p>
    <w:p w14:paraId="79C05DE2">
      <w:pPr>
        <w:spacing w:line="360" w:lineRule="auto"/>
        <w:ind w:firstLine="48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lang w:val="en-US" w:eastAsia="zh-CN"/>
          <w14:textFill>
            <w14:solidFill>
              <w14:schemeClr w14:val="tx1"/>
            </w14:solidFill>
          </w14:textFill>
        </w:rPr>
        <w:t>5</w:t>
      </w:r>
      <w:r>
        <w:rPr>
          <w:rFonts w:hint="eastAsia" w:ascii="Times New Roman" w:hAnsi="Times New Roman"/>
          <w:bCs/>
          <w:color w:val="000000" w:themeColor="text1"/>
          <w:sz w:val="24"/>
          <w:szCs w:val="24"/>
          <w:highlight w:val="none"/>
          <w14:textFill>
            <w14:solidFill>
              <w14:schemeClr w14:val="tx1"/>
            </w14:solidFill>
          </w14:textFill>
        </w:rPr>
        <w:t>、预算金额：人民币</w:t>
      </w:r>
      <w:r>
        <w:rPr>
          <w:rFonts w:hint="eastAsia" w:ascii="Times New Roman" w:hAnsi="Times New Roman"/>
          <w:bCs/>
          <w:color w:val="000000" w:themeColor="text1"/>
          <w:sz w:val="24"/>
          <w:szCs w:val="24"/>
          <w:highlight w:val="none"/>
          <w:lang w:val="en-US" w:eastAsia="zh-CN"/>
          <w14:textFill>
            <w14:solidFill>
              <w14:schemeClr w14:val="tx1"/>
            </w14:solidFill>
          </w14:textFill>
        </w:rPr>
        <w:t>46</w:t>
      </w:r>
      <w:r>
        <w:rPr>
          <w:rFonts w:hint="eastAsia" w:ascii="Times New Roman" w:hAnsi="Times New Roman"/>
          <w:bCs/>
          <w:color w:val="000000" w:themeColor="text1"/>
          <w:sz w:val="24"/>
          <w:szCs w:val="24"/>
          <w:highlight w:val="none"/>
          <w14:textFill>
            <w14:solidFill>
              <w14:schemeClr w14:val="tx1"/>
            </w14:solidFill>
          </w14:textFill>
        </w:rPr>
        <w:t>万元</w:t>
      </w:r>
    </w:p>
    <w:p w14:paraId="63DE8E47">
      <w:pPr>
        <w:spacing w:line="360" w:lineRule="auto"/>
        <w:ind w:firstLine="482"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lang w:val="en-US" w:eastAsia="zh-CN"/>
          <w14:textFill>
            <w14:solidFill>
              <w14:schemeClr w14:val="tx1"/>
            </w14:solidFill>
          </w14:textFill>
        </w:rPr>
        <w:t>6</w:t>
      </w:r>
      <w:r>
        <w:rPr>
          <w:rFonts w:hint="eastAsia" w:ascii="Times New Roman" w:hAnsi="Times New Roman"/>
          <w:b/>
          <w:color w:val="000000" w:themeColor="text1"/>
          <w:sz w:val="24"/>
          <w:szCs w:val="24"/>
          <w:highlight w:val="none"/>
          <w14:textFill>
            <w14:solidFill>
              <w14:schemeClr w14:val="tx1"/>
            </w14:solidFill>
          </w14:textFill>
        </w:rPr>
        <w:t>、最高限价：人民币</w:t>
      </w:r>
      <w:r>
        <w:rPr>
          <w:rFonts w:hint="eastAsia" w:ascii="Times New Roman" w:hAnsi="Times New Roman"/>
          <w:b/>
          <w:color w:val="000000" w:themeColor="text1"/>
          <w:sz w:val="24"/>
          <w:szCs w:val="24"/>
          <w:highlight w:val="none"/>
          <w:lang w:val="en-US" w:eastAsia="zh-CN"/>
          <w14:textFill>
            <w14:solidFill>
              <w14:schemeClr w14:val="tx1"/>
            </w14:solidFill>
          </w14:textFill>
        </w:rPr>
        <w:t>46</w:t>
      </w:r>
      <w:r>
        <w:rPr>
          <w:rFonts w:hint="eastAsia" w:ascii="Times New Roman" w:hAnsi="Times New Roman"/>
          <w:b/>
          <w:color w:val="000000" w:themeColor="text1"/>
          <w:sz w:val="24"/>
          <w:szCs w:val="24"/>
          <w:highlight w:val="none"/>
          <w14:textFill>
            <w14:solidFill>
              <w14:schemeClr w14:val="tx1"/>
            </w14:solidFill>
          </w14:textFill>
        </w:rPr>
        <w:t>万元，</w:t>
      </w:r>
      <w:r>
        <w:rPr>
          <w:rFonts w:hint="eastAsia" w:ascii="Times New Roman" w:hAnsi="Times New Roman"/>
          <w:b/>
          <w:bCs/>
          <w:color w:val="000000" w:themeColor="text1"/>
          <w:sz w:val="24"/>
          <w:szCs w:val="24"/>
          <w:highlight w:val="none"/>
          <w14:textFill>
            <w14:solidFill>
              <w14:schemeClr w14:val="tx1"/>
            </w14:solidFill>
          </w14:textFill>
        </w:rPr>
        <w:t>响应报价超过最高限价的为无效响应文件。</w:t>
      </w:r>
    </w:p>
    <w:p w14:paraId="6C051846">
      <w:pPr>
        <w:spacing w:line="360" w:lineRule="auto"/>
        <w:ind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lang w:val="en-US" w:eastAsia="zh-CN"/>
          <w14:textFill>
            <w14:solidFill>
              <w14:schemeClr w14:val="tx1"/>
            </w14:solidFill>
          </w14:textFill>
        </w:rPr>
        <w:t>7</w:t>
      </w:r>
      <w:r>
        <w:rPr>
          <w:rFonts w:hint="eastAsia" w:ascii="Times New Roman" w:hAnsi="Times New Roman"/>
          <w:bCs/>
          <w:color w:val="000000" w:themeColor="text1"/>
          <w:sz w:val="24"/>
          <w:szCs w:val="24"/>
          <w:highlight w:val="none"/>
          <w14:textFill>
            <w14:solidFill>
              <w14:schemeClr w14:val="tx1"/>
            </w14:solidFill>
          </w14:textFill>
        </w:rPr>
        <w:t>、采购需求：具体内容详见采购文件第三章项目需求。</w:t>
      </w:r>
    </w:p>
    <w:p w14:paraId="1A813782">
      <w:pPr>
        <w:spacing w:line="360" w:lineRule="auto"/>
        <w:ind w:firstLine="482" w:firstLineChars="200"/>
        <w:rPr>
          <w:rFonts w:hint="eastAsia" w:ascii="Times New Roman" w:hAnsi="Times New Roman" w:cs="宋体"/>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lang w:val="en-US" w:eastAsia="zh-CN"/>
          <w14:textFill>
            <w14:solidFill>
              <w14:schemeClr w14:val="tx1"/>
            </w14:solidFill>
          </w14:textFill>
        </w:rPr>
        <w:t>8</w:t>
      </w:r>
      <w:r>
        <w:rPr>
          <w:rFonts w:hint="eastAsia" w:ascii="Times New Roman" w:hAnsi="Times New Roman"/>
          <w:b/>
          <w:color w:val="000000" w:themeColor="text1"/>
          <w:sz w:val="24"/>
          <w:szCs w:val="24"/>
          <w:highlight w:val="none"/>
          <w14:textFill>
            <w14:solidFill>
              <w14:schemeClr w14:val="tx1"/>
            </w14:solidFill>
          </w14:textFill>
        </w:rPr>
        <w:t>、</w:t>
      </w:r>
      <w:r>
        <w:rPr>
          <w:rFonts w:hint="eastAsia" w:ascii="Times New Roman" w:hAnsi="Times New Roman" w:cs="宋体"/>
          <w:b/>
          <w:color w:val="000000" w:themeColor="text1"/>
          <w:sz w:val="24"/>
          <w:szCs w:val="24"/>
          <w:highlight w:val="none"/>
          <w14:textFill>
            <w14:solidFill>
              <w14:schemeClr w14:val="tx1"/>
            </w14:solidFill>
          </w14:textFill>
        </w:rPr>
        <w:t>进度要求：2025年10月29日前完成会场搭建以及相关准备工作，确保10月30日活动顺利召开。</w:t>
      </w:r>
    </w:p>
    <w:p w14:paraId="6A3B364A">
      <w:pPr>
        <w:spacing w:line="360" w:lineRule="auto"/>
        <w:ind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lang w:val="en-US" w:eastAsia="zh-CN"/>
          <w14:textFill>
            <w14:solidFill>
              <w14:schemeClr w14:val="tx1"/>
            </w14:solidFill>
          </w14:textFill>
        </w:rPr>
        <w:t>9</w:t>
      </w:r>
      <w:r>
        <w:rPr>
          <w:rFonts w:hint="eastAsia" w:ascii="Times New Roman" w:hAnsi="Times New Roman"/>
          <w:bCs/>
          <w:color w:val="000000" w:themeColor="text1"/>
          <w:sz w:val="24"/>
          <w:szCs w:val="24"/>
          <w:highlight w:val="none"/>
          <w14:textFill>
            <w14:solidFill>
              <w14:schemeClr w14:val="tx1"/>
            </w14:solidFill>
          </w14:textFill>
        </w:rPr>
        <w:t>、本项目（是/否）接受联合体：否。</w:t>
      </w:r>
    </w:p>
    <w:p w14:paraId="7C9E9A55">
      <w:pPr>
        <w:spacing w:line="360" w:lineRule="auto"/>
        <w:ind w:firstLine="482"/>
        <w:rPr>
          <w:rFonts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二、申请人的资格要求：</w:t>
      </w:r>
    </w:p>
    <w:p w14:paraId="6B93ACD5">
      <w:pPr>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1、满足《中华人民共和国政府采购法》第二十二条规定，并提供声明函：</w:t>
      </w:r>
    </w:p>
    <w:p w14:paraId="1B5A4E42">
      <w:pPr>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（1）具有独立承担民事责任的能力；</w:t>
      </w:r>
    </w:p>
    <w:p w14:paraId="7278FC96">
      <w:pPr>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（2）具有良好的商业信誉和健全的财务会计制度；</w:t>
      </w:r>
    </w:p>
    <w:p w14:paraId="267EF2B1">
      <w:pPr>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（3）具有履行合同所必需的设备和专业技术能力；</w:t>
      </w:r>
    </w:p>
    <w:p w14:paraId="6F312EDD">
      <w:pPr>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（4）有依法缴纳税收和社会保障资金的良好记录；</w:t>
      </w:r>
    </w:p>
    <w:p w14:paraId="4CDFC7D3">
      <w:pPr>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（5）参加政府采购活动前三年内，在经营活动中没有重大违法记录；</w:t>
      </w:r>
    </w:p>
    <w:p w14:paraId="4001C717">
      <w:pPr>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（6）法律、行政法规规定的其他条件。</w:t>
      </w:r>
    </w:p>
    <w:p w14:paraId="62C0EB8E">
      <w:pPr>
        <w:adjustRightInd w:val="0"/>
        <w:snapToGrid w:val="0"/>
        <w:spacing w:line="360" w:lineRule="auto"/>
        <w:ind w:firstLine="480" w:firstLineChars="200"/>
        <w:rPr>
          <w:rFonts w:hint="eastAsia" w:ascii="宋体" w:hAnsi="宋体"/>
          <w:color w:val="000000" w:themeColor="text1"/>
          <w:kern w:val="2"/>
          <w:sz w:val="24"/>
          <w:szCs w:val="24"/>
          <w:highlight w:val="none"/>
          <w14:textFill>
            <w14:solidFill>
              <w14:schemeClr w14:val="tx1"/>
            </w14:solidFill>
          </w14:textFill>
        </w:rPr>
      </w:pPr>
      <w:r>
        <w:rPr>
          <w:rFonts w:hint="eastAsia" w:ascii="宋体" w:hAnsi="宋体"/>
          <w:color w:val="000000" w:themeColor="text1"/>
          <w:kern w:val="2"/>
          <w:sz w:val="24"/>
          <w:szCs w:val="24"/>
          <w:highlight w:val="none"/>
          <w:lang w:val="en-US" w:eastAsia="zh-CN"/>
          <w14:textFill>
            <w14:solidFill>
              <w14:schemeClr w14:val="tx1"/>
            </w14:solidFill>
          </w14:textFill>
        </w:rPr>
        <w:t>2</w:t>
      </w:r>
      <w:r>
        <w:rPr>
          <w:rFonts w:hint="eastAsia" w:ascii="宋体" w:hAnsi="宋体"/>
          <w:color w:val="000000" w:themeColor="text1"/>
          <w:kern w:val="2"/>
          <w:sz w:val="24"/>
          <w:szCs w:val="24"/>
          <w:highlight w:val="none"/>
          <w14:textFill>
            <w14:solidFill>
              <w14:schemeClr w14:val="tx1"/>
            </w14:solidFill>
          </w14:textFill>
        </w:rPr>
        <w:t>、</w:t>
      </w:r>
      <w:r>
        <w:rPr>
          <w:rFonts w:ascii="宋体" w:hAnsi="宋体"/>
          <w:color w:val="000000" w:themeColor="text1"/>
          <w:kern w:val="2"/>
          <w:sz w:val="24"/>
          <w:szCs w:val="24"/>
          <w:highlight w:val="none"/>
          <w14:textFill>
            <w14:solidFill>
              <w14:schemeClr w14:val="tx1"/>
            </w14:solidFill>
          </w14:textFill>
        </w:rPr>
        <w:t>本项目的特定资格要求：</w:t>
      </w:r>
      <w:r>
        <w:rPr>
          <w:rFonts w:hint="eastAsia" w:ascii="宋体" w:hAnsi="宋体"/>
          <w:color w:val="000000" w:themeColor="text1"/>
          <w:kern w:val="2"/>
          <w:sz w:val="24"/>
          <w:szCs w:val="24"/>
          <w:highlight w:val="none"/>
          <w14:textFill>
            <w14:solidFill>
              <w14:schemeClr w14:val="tx1"/>
            </w14:solidFill>
          </w14:textFill>
        </w:rPr>
        <w:t>无。</w:t>
      </w:r>
    </w:p>
    <w:p w14:paraId="1E1986CC">
      <w:pPr>
        <w:widowControl/>
        <w:snapToGrid w:val="0"/>
        <w:spacing w:line="336" w:lineRule="auto"/>
        <w:ind w:firstLine="480" w:firstLineChars="200"/>
        <w:jc w:val="left"/>
        <w:rPr>
          <w:rFonts w:hint="eastAsia" w:ascii="宋体" w:hAnsi="宋体"/>
          <w:color w:val="000000" w:themeColor="text1"/>
          <w:kern w:val="2"/>
          <w:sz w:val="24"/>
          <w:szCs w:val="24"/>
          <w:highlight w:val="none"/>
          <w14:textFill>
            <w14:solidFill>
              <w14:schemeClr w14:val="tx1"/>
            </w14:solidFill>
          </w14:textFill>
        </w:rPr>
      </w:pPr>
      <w:bookmarkStart w:id="0" w:name="OLE_LINK11"/>
      <w:r>
        <w:rPr>
          <w:rFonts w:hint="eastAsia" w:ascii="宋体" w:hAnsi="宋体"/>
          <w:color w:val="000000" w:themeColor="text1"/>
          <w:kern w:val="2"/>
          <w:sz w:val="24"/>
          <w:szCs w:val="24"/>
          <w:highlight w:val="none"/>
          <w:lang w:val="en-US" w:eastAsia="zh-CN"/>
          <w14:textFill>
            <w14:solidFill>
              <w14:schemeClr w14:val="tx1"/>
            </w14:solidFill>
          </w14:textFill>
        </w:rPr>
        <w:t>3</w:t>
      </w:r>
      <w:r>
        <w:rPr>
          <w:rFonts w:hint="eastAsia" w:ascii="宋体" w:hAnsi="宋体"/>
          <w:color w:val="000000" w:themeColor="text1"/>
          <w:kern w:val="2"/>
          <w:sz w:val="24"/>
          <w:szCs w:val="24"/>
          <w:highlight w:val="none"/>
          <w14:textFill>
            <w14:solidFill>
              <w14:schemeClr w14:val="tx1"/>
            </w14:solidFill>
          </w14:textFill>
        </w:rPr>
        <w:t>、</w:t>
      </w:r>
      <w:r>
        <w:rPr>
          <w:rFonts w:hint="eastAsia" w:ascii="宋体" w:hAnsi="宋体"/>
          <w:color w:val="000000" w:themeColor="text1"/>
          <w:kern w:val="2"/>
          <w:sz w:val="24"/>
          <w:szCs w:val="24"/>
          <w:highlight w:val="none"/>
          <w:lang w:val="en-US" w:eastAsia="zh-CN"/>
          <w14:textFill>
            <w14:solidFill>
              <w14:schemeClr w14:val="tx1"/>
            </w14:solidFill>
          </w14:textFill>
        </w:rPr>
        <w:t>供应商</w:t>
      </w:r>
      <w:r>
        <w:rPr>
          <w:rFonts w:hint="eastAsia" w:ascii="宋体" w:hAnsi="宋体"/>
          <w:color w:val="000000" w:themeColor="text1"/>
          <w:kern w:val="2"/>
          <w:sz w:val="24"/>
          <w:szCs w:val="24"/>
          <w:highlight w:val="none"/>
          <w14:textFill>
            <w14:solidFill>
              <w14:schemeClr w14:val="tx1"/>
            </w14:solidFill>
          </w14:textFill>
        </w:rPr>
        <w:t>未被“信用中国”网站（www.creditchina.gov.cn）列入失信被执行人、重大税收违法案件当事人名单；未被中国政府采购网（http://www.ccgp.gov.cn/）列入政府采购严重失信行为记录名单。</w:t>
      </w:r>
    </w:p>
    <w:bookmarkEnd w:id="0"/>
    <w:p w14:paraId="5454FC47">
      <w:pPr>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、拒绝下述供应商参加本次采购活动：</w:t>
      </w:r>
    </w:p>
    <w:p w14:paraId="5B5F0429">
      <w:pPr>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（1）供应商单位负责人为同一人或者存在直接控股、管理关系的不同供应商，不得参加同一合同项下的政府采购活动。</w:t>
      </w:r>
    </w:p>
    <w:p w14:paraId="672F86F6">
      <w:pPr>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（2）凡为采购项目提供整体设计、规范编制或者项目管理、监理、检测等服务的供应商，不得再参加本项目的采购活动。</w:t>
      </w:r>
    </w:p>
    <w:p w14:paraId="2559850D">
      <w:pPr>
        <w:spacing w:line="360" w:lineRule="auto"/>
        <w:ind w:firstLine="482"/>
        <w:rPr>
          <w:rFonts w:ascii="Times New Roman" w:hAnsi="Times New Roman"/>
          <w:b/>
          <w:color w:val="000000" w:themeColor="text1"/>
          <w:sz w:val="24"/>
          <w:szCs w:val="24"/>
          <w:highlight w:val="none"/>
          <w:lang w:val="zh-CN"/>
          <w14:textFill>
            <w14:solidFill>
              <w14:schemeClr w14:val="tx1"/>
            </w14:solidFill>
          </w14:textFill>
        </w:rPr>
      </w:pPr>
      <w:r>
        <w:rPr>
          <w:rFonts w:hint="eastAsia" w:ascii="Times New Roman" w:hAnsi="Times New Roman"/>
          <w:b/>
          <w:color w:val="000000" w:themeColor="text1"/>
          <w:sz w:val="24"/>
          <w:szCs w:val="24"/>
          <w:highlight w:val="none"/>
          <w:lang w:val="zh-CN"/>
          <w14:textFill>
            <w14:solidFill>
              <w14:schemeClr w14:val="tx1"/>
            </w14:solidFill>
          </w14:textFill>
        </w:rPr>
        <w:t>具体资格要求详见第八章中的“资格审查文件”。</w:t>
      </w:r>
    </w:p>
    <w:p w14:paraId="76521CF6">
      <w:pPr>
        <w:spacing w:line="360" w:lineRule="auto"/>
        <w:ind w:firstLine="482"/>
        <w:rPr>
          <w:rFonts w:ascii="Times New Roman" w:hAnsi="Times New Roman" w:cs="宋体"/>
          <w:bCs/>
          <w:color w:val="000000" w:themeColor="text1"/>
          <w:sz w:val="24"/>
          <w:szCs w:val="24"/>
          <w:highlight w:val="none"/>
          <w14:textFill>
            <w14:solidFill>
              <w14:schemeClr w14:val="tx1"/>
            </w14:solidFill>
          </w14:textFill>
        </w:rPr>
      </w:pPr>
      <w:r>
        <w:rPr>
          <w:rFonts w:hint="eastAsia" w:ascii="Times New Roman" w:hAnsi="Times New Roman" w:cs="宋体"/>
          <w:b/>
          <w:bCs/>
          <w:color w:val="000000" w:themeColor="text1"/>
          <w:sz w:val="24"/>
          <w:szCs w:val="24"/>
          <w:highlight w:val="none"/>
          <w14:textFill>
            <w14:solidFill>
              <w14:schemeClr w14:val="tx1"/>
            </w14:solidFill>
          </w14:textFill>
        </w:rPr>
        <w:t>三、</w:t>
      </w:r>
      <w:r>
        <w:rPr>
          <w:rFonts w:hint="eastAsia" w:ascii="Times New Roman" w:hAnsi="Times New Roman"/>
          <w:b/>
          <w:color w:val="000000" w:themeColor="text1"/>
          <w:sz w:val="24"/>
          <w:szCs w:val="24"/>
          <w:highlight w:val="none"/>
          <w14:textFill>
            <w14:solidFill>
              <w14:schemeClr w14:val="tx1"/>
            </w14:solidFill>
          </w14:textFill>
        </w:rPr>
        <w:t>获取采购文件</w:t>
      </w:r>
    </w:p>
    <w:p w14:paraId="472DF005">
      <w:pPr>
        <w:spacing w:line="360" w:lineRule="auto"/>
        <w:ind w:firstLine="480"/>
        <w:rPr>
          <w:rFonts w:ascii="Times New Roman" w:hAnsi="Times New Roman" w:cs="宋体"/>
          <w:bCs/>
          <w:color w:val="000000" w:themeColor="text1"/>
          <w:sz w:val="24"/>
          <w:szCs w:val="24"/>
          <w:highlight w:val="none"/>
          <w14:textFill>
            <w14:solidFill>
              <w14:schemeClr w14:val="tx1"/>
            </w14:solidFill>
          </w14:textFill>
        </w:rPr>
      </w:pPr>
      <w:r>
        <w:rPr>
          <w:rFonts w:hint="eastAsia" w:ascii="Times New Roman" w:hAnsi="Times New Roman" w:cs="宋体"/>
          <w:bCs/>
          <w:color w:val="000000" w:themeColor="text1"/>
          <w:sz w:val="24"/>
          <w:szCs w:val="24"/>
          <w:highlight w:val="none"/>
          <w14:textFill>
            <w14:solidFill>
              <w14:schemeClr w14:val="tx1"/>
            </w14:solidFill>
          </w14:textFill>
        </w:rPr>
        <w:t>1、</w:t>
      </w:r>
      <w:r>
        <w:rPr>
          <w:rFonts w:hint="eastAsia" w:ascii="宋体" w:hAnsi="宋体" w:cs="宋体"/>
          <w:kern w:val="2"/>
          <w:sz w:val="24"/>
          <w:szCs w:val="24"/>
        </w:rPr>
        <w:t>采购文件获取时间：</w:t>
      </w:r>
      <w:r>
        <w:rPr>
          <w:rFonts w:ascii="宋体" w:hAnsi="宋体" w:cs="宋体"/>
          <w:b/>
          <w:bCs/>
          <w:kern w:val="2"/>
          <w:sz w:val="24"/>
          <w:szCs w:val="24"/>
        </w:rPr>
        <w:t>202</w:t>
      </w:r>
      <w:r>
        <w:rPr>
          <w:rFonts w:hint="eastAsia" w:ascii="宋体" w:hAnsi="宋体" w:cs="宋体"/>
          <w:b/>
          <w:bCs/>
          <w:kern w:val="2"/>
          <w:sz w:val="24"/>
          <w:szCs w:val="24"/>
          <w:lang w:val="en-US" w:eastAsia="zh-CN"/>
        </w:rPr>
        <w:t>5</w:t>
      </w:r>
      <w:r>
        <w:rPr>
          <w:rFonts w:hint="eastAsia" w:ascii="宋体" w:hAnsi="宋体" w:cs="宋体"/>
          <w:b/>
          <w:bCs/>
          <w:kern w:val="2"/>
          <w:sz w:val="24"/>
          <w:szCs w:val="24"/>
        </w:rPr>
        <w:t>年</w:t>
      </w:r>
      <w:r>
        <w:rPr>
          <w:rFonts w:hint="eastAsia" w:ascii="宋体" w:hAnsi="宋体" w:cs="宋体"/>
          <w:b/>
          <w:bCs/>
          <w:kern w:val="2"/>
          <w:sz w:val="24"/>
          <w:szCs w:val="24"/>
          <w:lang w:val="en-US" w:eastAsia="zh-CN"/>
        </w:rPr>
        <w:t>9</w:t>
      </w:r>
      <w:r>
        <w:rPr>
          <w:rFonts w:hint="eastAsia" w:ascii="宋体" w:hAnsi="宋体" w:cs="宋体"/>
          <w:b/>
          <w:bCs/>
          <w:kern w:val="2"/>
          <w:sz w:val="24"/>
          <w:szCs w:val="24"/>
        </w:rPr>
        <w:t>月</w:t>
      </w:r>
      <w:r>
        <w:rPr>
          <w:rFonts w:hint="eastAsia" w:ascii="宋体" w:hAnsi="宋体" w:cs="宋体"/>
          <w:b/>
          <w:bCs/>
          <w:kern w:val="2"/>
          <w:sz w:val="24"/>
          <w:szCs w:val="24"/>
          <w:lang w:val="en-US" w:eastAsia="zh-CN"/>
        </w:rPr>
        <w:t>16</w:t>
      </w:r>
      <w:r>
        <w:rPr>
          <w:rFonts w:hint="eastAsia" w:ascii="宋体" w:hAnsi="宋体" w:cs="宋体"/>
          <w:b/>
          <w:bCs/>
          <w:kern w:val="2"/>
          <w:sz w:val="24"/>
          <w:szCs w:val="24"/>
        </w:rPr>
        <w:t>日</w:t>
      </w:r>
      <w:r>
        <w:rPr>
          <w:rFonts w:ascii="宋体" w:hAnsi="宋体" w:cs="宋体"/>
          <w:b/>
          <w:bCs/>
          <w:kern w:val="2"/>
          <w:sz w:val="24"/>
          <w:szCs w:val="24"/>
        </w:rPr>
        <w:t>9</w:t>
      </w:r>
      <w:r>
        <w:rPr>
          <w:rFonts w:hint="eastAsia" w:ascii="宋体" w:hAnsi="宋体" w:cs="宋体"/>
          <w:b/>
          <w:bCs/>
          <w:kern w:val="2"/>
          <w:sz w:val="24"/>
          <w:szCs w:val="24"/>
        </w:rPr>
        <w:t>时</w:t>
      </w:r>
      <w:r>
        <w:rPr>
          <w:rFonts w:ascii="宋体" w:cs="宋体"/>
          <w:b/>
          <w:bCs/>
          <w:kern w:val="2"/>
          <w:sz w:val="24"/>
          <w:szCs w:val="24"/>
        </w:rPr>
        <w:t>00</w:t>
      </w:r>
      <w:r>
        <w:rPr>
          <w:rFonts w:hint="eastAsia" w:ascii="宋体" w:hAnsi="宋体" w:cs="宋体"/>
          <w:b/>
          <w:bCs/>
          <w:kern w:val="2"/>
          <w:sz w:val="24"/>
          <w:szCs w:val="24"/>
        </w:rPr>
        <w:t>分至</w:t>
      </w:r>
      <w:r>
        <w:rPr>
          <w:rFonts w:ascii="宋体" w:hAnsi="宋体" w:cs="宋体"/>
          <w:b/>
          <w:bCs/>
          <w:kern w:val="2"/>
          <w:sz w:val="24"/>
          <w:szCs w:val="24"/>
        </w:rPr>
        <w:t>202</w:t>
      </w:r>
      <w:r>
        <w:rPr>
          <w:rFonts w:hint="eastAsia" w:ascii="宋体" w:hAnsi="宋体" w:cs="宋体"/>
          <w:b/>
          <w:bCs/>
          <w:kern w:val="2"/>
          <w:sz w:val="24"/>
          <w:szCs w:val="24"/>
          <w:lang w:val="en-US" w:eastAsia="zh-CN"/>
        </w:rPr>
        <w:t>5</w:t>
      </w:r>
      <w:r>
        <w:rPr>
          <w:rFonts w:hint="eastAsia" w:ascii="宋体" w:hAnsi="宋体" w:cs="宋体"/>
          <w:b/>
          <w:bCs/>
          <w:kern w:val="2"/>
          <w:sz w:val="24"/>
          <w:szCs w:val="24"/>
        </w:rPr>
        <w:t>年</w:t>
      </w:r>
      <w:r>
        <w:rPr>
          <w:rFonts w:hint="eastAsia" w:ascii="宋体" w:hAnsi="宋体" w:cs="宋体"/>
          <w:b/>
          <w:bCs/>
          <w:kern w:val="2"/>
          <w:sz w:val="24"/>
          <w:szCs w:val="24"/>
          <w:lang w:val="en-US" w:eastAsia="zh-CN"/>
        </w:rPr>
        <w:t>9</w:t>
      </w:r>
      <w:r>
        <w:rPr>
          <w:rFonts w:hint="eastAsia" w:ascii="宋体" w:hAnsi="宋体" w:cs="宋体"/>
          <w:b/>
          <w:bCs/>
          <w:kern w:val="2"/>
          <w:sz w:val="24"/>
          <w:szCs w:val="24"/>
        </w:rPr>
        <w:t>月</w:t>
      </w:r>
      <w:r>
        <w:rPr>
          <w:rFonts w:hint="eastAsia" w:ascii="宋体" w:hAnsi="宋体" w:cs="宋体"/>
          <w:b/>
          <w:bCs/>
          <w:kern w:val="2"/>
          <w:sz w:val="24"/>
          <w:szCs w:val="24"/>
          <w:lang w:val="en-US" w:eastAsia="zh-CN"/>
        </w:rPr>
        <w:t>22</w:t>
      </w:r>
      <w:r>
        <w:rPr>
          <w:rFonts w:hint="eastAsia" w:ascii="宋体" w:hAnsi="宋体" w:cs="宋体"/>
          <w:b/>
          <w:bCs/>
          <w:kern w:val="2"/>
          <w:sz w:val="24"/>
          <w:szCs w:val="24"/>
        </w:rPr>
        <w:t>日</w:t>
      </w:r>
      <w:r>
        <w:rPr>
          <w:rFonts w:ascii="宋体" w:hAnsi="宋体" w:cs="宋体"/>
          <w:b/>
          <w:bCs/>
          <w:kern w:val="2"/>
          <w:sz w:val="24"/>
          <w:szCs w:val="24"/>
        </w:rPr>
        <w:t>17</w:t>
      </w:r>
      <w:r>
        <w:rPr>
          <w:rFonts w:hint="eastAsia" w:ascii="宋体" w:hAnsi="宋体" w:cs="宋体"/>
          <w:b/>
          <w:bCs/>
          <w:kern w:val="2"/>
          <w:sz w:val="24"/>
          <w:szCs w:val="24"/>
        </w:rPr>
        <w:t>时</w:t>
      </w:r>
      <w:r>
        <w:rPr>
          <w:rFonts w:ascii="宋体" w:cs="宋体"/>
          <w:b/>
          <w:bCs/>
          <w:kern w:val="2"/>
          <w:sz w:val="24"/>
          <w:szCs w:val="24"/>
        </w:rPr>
        <w:t>00</w:t>
      </w:r>
      <w:r>
        <w:rPr>
          <w:rFonts w:hint="eastAsia" w:ascii="宋体" w:hAnsi="宋体" w:cs="宋体"/>
          <w:b/>
          <w:bCs/>
          <w:kern w:val="2"/>
          <w:sz w:val="24"/>
          <w:szCs w:val="24"/>
        </w:rPr>
        <w:t>分（北京时间，下同）。</w:t>
      </w:r>
    </w:p>
    <w:p w14:paraId="485DC3F6">
      <w:pPr>
        <w:spacing w:line="360" w:lineRule="auto"/>
        <w:ind w:firstLine="480"/>
        <w:rPr>
          <w:rFonts w:hint="eastAsia"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2、采购文件获取方式：有意愿参与本项目磋商响应的单位，请于采购文件获取时间内，在“南通市崇川区人民政府网公示公告栏(www.chongchuan.gov.cn)”获知本项目采购信息并联系采购代理机构报名，获取采购文件电子版。</w:t>
      </w:r>
    </w:p>
    <w:p w14:paraId="7EE6069D">
      <w:pPr>
        <w:spacing w:line="360" w:lineRule="auto"/>
        <w:ind w:firstLine="480"/>
        <w:rPr>
          <w:rFonts w:hint="default" w:ascii="宋体" w:eastAsia="宋体" w:cs="宋体"/>
          <w:kern w:val="2"/>
          <w:sz w:val="24"/>
          <w:szCs w:val="24"/>
          <w:highlight w:val="none"/>
          <w:lang w:val="en-US" w:eastAsia="zh-CN"/>
        </w:rPr>
      </w:pPr>
      <w:r>
        <w:rPr>
          <w:rFonts w:hint="eastAsia" w:ascii="宋体" w:hAnsi="宋体" w:cs="宋体"/>
          <w:kern w:val="2"/>
          <w:sz w:val="24"/>
          <w:szCs w:val="24"/>
          <w:highlight w:val="none"/>
        </w:rPr>
        <w:t>供应商有意获取采购文件的，应将①报名登记表</w:t>
      </w:r>
      <w:r>
        <w:rPr>
          <w:rFonts w:ascii="宋体" w:hAnsi="宋体" w:cs="宋体"/>
          <w:kern w:val="2"/>
          <w:sz w:val="24"/>
          <w:szCs w:val="24"/>
          <w:highlight w:val="none"/>
        </w:rPr>
        <w:t>word</w:t>
      </w:r>
      <w:r>
        <w:rPr>
          <w:rFonts w:hint="eastAsia" w:ascii="宋体" w:hAnsi="宋体" w:cs="宋体"/>
          <w:kern w:val="2"/>
          <w:sz w:val="24"/>
          <w:szCs w:val="24"/>
          <w:highlight w:val="none"/>
        </w:rPr>
        <w:t>格式、②营业执照扫描件发送至邮箱：</w:t>
      </w:r>
      <w:r>
        <w:rPr>
          <w:rFonts w:hint="eastAsia" w:ascii="宋体" w:hAnsi="宋体" w:cs="宋体"/>
          <w:kern w:val="2"/>
          <w:sz w:val="24"/>
          <w:szCs w:val="24"/>
          <w:highlight w:val="none"/>
          <w:lang w:val="en-US" w:eastAsia="zh-CN"/>
        </w:rPr>
        <w:t>xuyinjie.jswy@chinaccs.cn</w:t>
      </w:r>
      <w:r>
        <w:rPr>
          <w:rFonts w:hint="eastAsia" w:ascii="宋体" w:hAnsi="宋体" w:cs="宋体"/>
          <w:kern w:val="2"/>
          <w:sz w:val="24"/>
          <w:szCs w:val="24"/>
          <w:highlight w:val="none"/>
        </w:rPr>
        <w:t>。文件名称命名为“供应商名称</w:t>
      </w:r>
      <w:r>
        <w:rPr>
          <w:rFonts w:ascii="宋体" w:hAnsi="宋体" w:cs="宋体"/>
          <w:kern w:val="2"/>
          <w:sz w:val="24"/>
          <w:szCs w:val="24"/>
          <w:highlight w:val="none"/>
        </w:rPr>
        <w:t>+</w:t>
      </w:r>
      <w:r>
        <w:rPr>
          <w:rFonts w:hint="eastAsia" w:ascii="宋体" w:hAnsi="宋体" w:cs="宋体"/>
          <w:kern w:val="2"/>
          <w:sz w:val="24"/>
          <w:szCs w:val="24"/>
          <w:highlight w:val="none"/>
        </w:rPr>
        <w:t>崇川区科技局</w:t>
      </w:r>
      <w:r>
        <w:rPr>
          <w:rFonts w:ascii="Times New Roman" w:hAnsi="Times New Roman"/>
          <w:sz w:val="24"/>
          <w:highlight w:val="none"/>
        </w:rPr>
        <w:t>202</w:t>
      </w:r>
      <w:r>
        <w:rPr>
          <w:rFonts w:hint="eastAsia" w:ascii="Times New Roman" w:hAnsi="Times New Roman"/>
          <w:sz w:val="24"/>
          <w:highlight w:val="none"/>
          <w:lang w:val="en-US" w:eastAsia="zh-CN"/>
        </w:rPr>
        <w:t>5</w:t>
      </w:r>
      <w:r>
        <w:rPr>
          <w:rFonts w:hint="eastAsia" w:ascii="Times New Roman" w:hAnsi="Times New Roman"/>
          <w:sz w:val="24"/>
          <w:highlight w:val="none"/>
        </w:rPr>
        <w:t>年智汇崇川创新创业大会</w:t>
      </w:r>
      <w:r>
        <w:rPr>
          <w:rFonts w:hint="eastAsia" w:ascii="宋体" w:hAnsi="宋体" w:cs="宋体"/>
          <w:kern w:val="2"/>
          <w:sz w:val="24"/>
          <w:szCs w:val="24"/>
          <w:highlight w:val="none"/>
        </w:rPr>
        <w:t>项目报名登记表”</w:t>
      </w:r>
    </w:p>
    <w:p w14:paraId="67EF82F3">
      <w:pPr>
        <w:spacing w:line="360" w:lineRule="auto"/>
        <w:ind w:firstLine="480" w:firstLineChars="200"/>
        <w:rPr>
          <w:rFonts w:ascii="宋体" w:cs="宋体"/>
          <w:kern w:val="2"/>
          <w:sz w:val="24"/>
          <w:szCs w:val="24"/>
          <w:highlight w:val="none"/>
        </w:rPr>
      </w:pPr>
      <w:r>
        <w:rPr>
          <w:rFonts w:hint="eastAsia" w:ascii="宋体" w:hAnsi="宋体" w:cs="宋体"/>
          <w:kern w:val="2"/>
          <w:sz w:val="24"/>
          <w:szCs w:val="24"/>
          <w:highlight w:val="none"/>
        </w:rPr>
        <w:t>报名登记表格式：</w:t>
      </w:r>
    </w:p>
    <w:tbl>
      <w:tblPr>
        <w:tblStyle w:val="3"/>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316"/>
        <w:gridCol w:w="4055"/>
      </w:tblGrid>
      <w:tr w14:paraId="1C8A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9" w:type="dxa"/>
            <w:vAlign w:val="center"/>
          </w:tcPr>
          <w:p w14:paraId="6A7F854F">
            <w:pPr>
              <w:jc w:val="center"/>
              <w:rPr>
                <w:rFonts w:ascii="宋体" w:cs="宋体"/>
                <w:b/>
                <w:bCs/>
                <w:kern w:val="2"/>
                <w:sz w:val="24"/>
                <w:szCs w:val="24"/>
                <w:highlight w:val="none"/>
              </w:rPr>
            </w:pPr>
            <w:r>
              <w:rPr>
                <w:rFonts w:hint="eastAsia" w:ascii="宋体" w:hAnsi="宋体" w:cs="宋体"/>
                <w:b/>
                <w:bCs/>
                <w:kern w:val="2"/>
                <w:sz w:val="24"/>
                <w:szCs w:val="24"/>
                <w:highlight w:val="none"/>
              </w:rPr>
              <w:t>序号</w:t>
            </w:r>
          </w:p>
        </w:tc>
        <w:tc>
          <w:tcPr>
            <w:tcW w:w="3316" w:type="dxa"/>
            <w:vAlign w:val="center"/>
          </w:tcPr>
          <w:p w14:paraId="392A0A28">
            <w:pPr>
              <w:jc w:val="center"/>
              <w:rPr>
                <w:rFonts w:ascii="宋体" w:cs="宋体"/>
                <w:b/>
                <w:bCs/>
                <w:kern w:val="2"/>
                <w:sz w:val="24"/>
                <w:szCs w:val="24"/>
                <w:highlight w:val="none"/>
              </w:rPr>
            </w:pPr>
            <w:r>
              <w:rPr>
                <w:rFonts w:hint="eastAsia" w:ascii="宋体" w:hAnsi="宋体" w:cs="宋体"/>
                <w:b/>
                <w:bCs/>
                <w:kern w:val="2"/>
                <w:sz w:val="24"/>
                <w:szCs w:val="24"/>
                <w:highlight w:val="none"/>
              </w:rPr>
              <w:t>类别</w:t>
            </w:r>
          </w:p>
        </w:tc>
        <w:tc>
          <w:tcPr>
            <w:tcW w:w="4055" w:type="dxa"/>
            <w:vAlign w:val="center"/>
          </w:tcPr>
          <w:p w14:paraId="1CD46DEF">
            <w:pPr>
              <w:jc w:val="center"/>
              <w:rPr>
                <w:rFonts w:ascii="宋体" w:cs="宋体"/>
                <w:b/>
                <w:bCs/>
                <w:kern w:val="2"/>
                <w:sz w:val="24"/>
                <w:szCs w:val="24"/>
                <w:highlight w:val="none"/>
              </w:rPr>
            </w:pPr>
            <w:r>
              <w:rPr>
                <w:rFonts w:hint="eastAsia" w:ascii="宋体" w:hAnsi="宋体" w:cs="宋体"/>
                <w:b/>
                <w:bCs/>
                <w:kern w:val="2"/>
                <w:sz w:val="24"/>
                <w:szCs w:val="24"/>
                <w:highlight w:val="none"/>
              </w:rPr>
              <w:t>信息</w:t>
            </w:r>
          </w:p>
        </w:tc>
      </w:tr>
      <w:tr w14:paraId="7137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7D391A9C">
            <w:pPr>
              <w:jc w:val="center"/>
              <w:rPr>
                <w:rFonts w:ascii="宋体" w:cs="宋体"/>
                <w:kern w:val="2"/>
                <w:sz w:val="24"/>
                <w:szCs w:val="24"/>
                <w:highlight w:val="none"/>
              </w:rPr>
            </w:pPr>
            <w:r>
              <w:rPr>
                <w:rFonts w:ascii="宋体" w:hAnsi="宋体" w:cs="宋体"/>
                <w:kern w:val="2"/>
                <w:sz w:val="24"/>
                <w:szCs w:val="24"/>
                <w:highlight w:val="none"/>
              </w:rPr>
              <w:t>1</w:t>
            </w:r>
          </w:p>
        </w:tc>
        <w:tc>
          <w:tcPr>
            <w:tcW w:w="3316" w:type="dxa"/>
            <w:vAlign w:val="center"/>
          </w:tcPr>
          <w:p w14:paraId="12BED5CD">
            <w:pPr>
              <w:jc w:val="center"/>
              <w:rPr>
                <w:rFonts w:ascii="宋体" w:cs="宋体"/>
                <w:kern w:val="2"/>
                <w:sz w:val="24"/>
                <w:szCs w:val="24"/>
                <w:highlight w:val="none"/>
              </w:rPr>
            </w:pPr>
            <w:r>
              <w:rPr>
                <w:rFonts w:hint="eastAsia" w:ascii="宋体" w:hAnsi="宋体" w:cs="宋体"/>
                <w:kern w:val="2"/>
                <w:sz w:val="24"/>
                <w:szCs w:val="24"/>
                <w:highlight w:val="none"/>
              </w:rPr>
              <w:t>供应商名称</w:t>
            </w:r>
          </w:p>
        </w:tc>
        <w:tc>
          <w:tcPr>
            <w:tcW w:w="4055" w:type="dxa"/>
            <w:vAlign w:val="center"/>
          </w:tcPr>
          <w:p w14:paraId="3E1CC827">
            <w:pPr>
              <w:jc w:val="center"/>
              <w:rPr>
                <w:rFonts w:ascii="宋体" w:cs="宋体"/>
                <w:kern w:val="2"/>
                <w:sz w:val="24"/>
                <w:szCs w:val="24"/>
                <w:highlight w:val="none"/>
              </w:rPr>
            </w:pPr>
          </w:p>
        </w:tc>
      </w:tr>
      <w:tr w14:paraId="000D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9" w:type="dxa"/>
            <w:vAlign w:val="center"/>
          </w:tcPr>
          <w:p w14:paraId="747365A9">
            <w:pPr>
              <w:jc w:val="center"/>
              <w:rPr>
                <w:rFonts w:ascii="宋体" w:cs="宋体"/>
                <w:kern w:val="2"/>
                <w:sz w:val="24"/>
                <w:szCs w:val="24"/>
                <w:highlight w:val="none"/>
              </w:rPr>
            </w:pPr>
            <w:r>
              <w:rPr>
                <w:rFonts w:ascii="宋体" w:hAnsi="宋体" w:cs="宋体"/>
                <w:kern w:val="2"/>
                <w:sz w:val="24"/>
                <w:szCs w:val="24"/>
                <w:highlight w:val="none"/>
              </w:rPr>
              <w:t>2</w:t>
            </w:r>
          </w:p>
        </w:tc>
        <w:tc>
          <w:tcPr>
            <w:tcW w:w="3316" w:type="dxa"/>
            <w:vAlign w:val="center"/>
          </w:tcPr>
          <w:p w14:paraId="0A100773">
            <w:pPr>
              <w:jc w:val="center"/>
              <w:rPr>
                <w:rFonts w:ascii="宋体" w:cs="宋体"/>
                <w:kern w:val="2"/>
                <w:sz w:val="24"/>
                <w:szCs w:val="24"/>
                <w:highlight w:val="none"/>
              </w:rPr>
            </w:pPr>
            <w:r>
              <w:rPr>
                <w:rFonts w:hint="eastAsia" w:ascii="宋体" w:hAnsi="宋体" w:cs="宋体"/>
                <w:kern w:val="2"/>
                <w:sz w:val="24"/>
                <w:szCs w:val="24"/>
                <w:highlight w:val="none"/>
              </w:rPr>
              <w:t>项目联系人</w:t>
            </w:r>
          </w:p>
        </w:tc>
        <w:tc>
          <w:tcPr>
            <w:tcW w:w="4055" w:type="dxa"/>
            <w:vAlign w:val="center"/>
          </w:tcPr>
          <w:p w14:paraId="23FA6E6B">
            <w:pPr>
              <w:rPr>
                <w:rFonts w:ascii="宋体" w:cs="宋体"/>
                <w:kern w:val="2"/>
                <w:sz w:val="24"/>
                <w:szCs w:val="24"/>
                <w:highlight w:val="none"/>
              </w:rPr>
            </w:pPr>
            <w:r>
              <w:rPr>
                <w:rFonts w:hint="eastAsia" w:ascii="宋体" w:hAnsi="宋体" w:cs="宋体"/>
                <w:kern w:val="2"/>
                <w:sz w:val="24"/>
                <w:szCs w:val="24"/>
                <w:highlight w:val="none"/>
              </w:rPr>
              <w:t>姓名：</w:t>
            </w:r>
          </w:p>
          <w:p w14:paraId="596AB5B8">
            <w:pPr>
              <w:rPr>
                <w:rFonts w:ascii="宋体" w:cs="宋体"/>
                <w:kern w:val="2"/>
                <w:sz w:val="24"/>
                <w:szCs w:val="24"/>
                <w:highlight w:val="none"/>
              </w:rPr>
            </w:pPr>
            <w:r>
              <w:rPr>
                <w:rFonts w:hint="eastAsia" w:ascii="宋体" w:hAnsi="宋体" w:cs="宋体"/>
                <w:kern w:val="2"/>
                <w:sz w:val="24"/>
                <w:szCs w:val="24"/>
                <w:highlight w:val="none"/>
              </w:rPr>
              <w:t>联系方式：</w:t>
            </w:r>
          </w:p>
          <w:p w14:paraId="6DCA2C2F">
            <w:pPr>
              <w:rPr>
                <w:rFonts w:ascii="宋体" w:cs="宋体"/>
                <w:kern w:val="2"/>
                <w:sz w:val="24"/>
                <w:szCs w:val="24"/>
                <w:highlight w:val="none"/>
              </w:rPr>
            </w:pPr>
            <w:r>
              <w:rPr>
                <w:rFonts w:hint="eastAsia" w:ascii="宋体" w:hAnsi="宋体" w:cs="宋体"/>
                <w:kern w:val="2"/>
                <w:sz w:val="24"/>
                <w:szCs w:val="24"/>
                <w:highlight w:val="none"/>
              </w:rPr>
              <w:t>邮箱：</w:t>
            </w:r>
          </w:p>
        </w:tc>
      </w:tr>
    </w:tbl>
    <w:p w14:paraId="64B5109E">
      <w:pPr>
        <w:tabs>
          <w:tab w:val="left" w:pos="851"/>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文件售价：免费</w:t>
      </w:r>
    </w:p>
    <w:p w14:paraId="64C97A16">
      <w:pPr>
        <w:spacing w:line="360" w:lineRule="auto"/>
        <w:ind w:firstLine="482"/>
        <w:rPr>
          <w:rFonts w:ascii="Times New Roman" w:hAnsi="Times New Roman" w:cs="宋体"/>
          <w:b/>
          <w:bCs/>
          <w:color w:val="000000" w:themeColor="text1"/>
          <w:sz w:val="24"/>
          <w:szCs w:val="24"/>
          <w:highlight w:val="none"/>
          <w14:textFill>
            <w14:solidFill>
              <w14:schemeClr w14:val="tx1"/>
            </w14:solidFill>
          </w14:textFill>
        </w:rPr>
      </w:pPr>
      <w:r>
        <w:rPr>
          <w:rFonts w:hint="eastAsia" w:ascii="Times New Roman" w:hAnsi="Times New Roman" w:cs="宋体"/>
          <w:b/>
          <w:bCs/>
          <w:color w:val="000000" w:themeColor="text1"/>
          <w:sz w:val="24"/>
          <w:szCs w:val="24"/>
          <w:highlight w:val="none"/>
          <w14:textFill>
            <w14:solidFill>
              <w14:schemeClr w14:val="tx1"/>
            </w14:solidFill>
          </w14:textFill>
        </w:rPr>
        <w:t>四、响应文件提交</w:t>
      </w:r>
    </w:p>
    <w:p w14:paraId="205D9C79">
      <w:pPr>
        <w:spacing w:line="360" w:lineRule="auto"/>
        <w:ind w:firstLine="48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s="宋体"/>
          <w:color w:val="000000" w:themeColor="text1"/>
          <w:sz w:val="24"/>
          <w:szCs w:val="24"/>
          <w:highlight w:val="none"/>
          <w14:textFill>
            <w14:solidFill>
              <w14:schemeClr w14:val="tx1"/>
            </w14:solidFill>
          </w14:textFill>
        </w:rPr>
        <w:t>1、响应文件接收截止时间：2025年</w:t>
      </w:r>
      <w:r>
        <w:rPr>
          <w:rFonts w:hint="eastAsia" w:ascii="Times New Roman" w:hAnsi="Times New Roman" w:cs="宋体"/>
          <w:color w:val="000000" w:themeColor="text1"/>
          <w:sz w:val="24"/>
          <w:szCs w:val="24"/>
          <w:highlight w:val="none"/>
          <w:lang w:val="en-US" w:eastAsia="zh-CN"/>
          <w14:textFill>
            <w14:solidFill>
              <w14:schemeClr w14:val="tx1"/>
            </w14:solidFill>
          </w14:textFill>
        </w:rPr>
        <w:t>9</w:t>
      </w:r>
      <w:r>
        <w:rPr>
          <w:rFonts w:hint="eastAsia" w:ascii="Times New Roman" w:hAnsi="Times New Roman" w:cs="宋体"/>
          <w:color w:val="000000" w:themeColor="text1"/>
          <w:sz w:val="24"/>
          <w:szCs w:val="24"/>
          <w:highlight w:val="none"/>
          <w14:textFill>
            <w14:solidFill>
              <w14:schemeClr w14:val="tx1"/>
            </w14:solidFill>
          </w14:textFill>
        </w:rPr>
        <w:t>月</w:t>
      </w:r>
      <w:r>
        <w:rPr>
          <w:rFonts w:hint="eastAsia" w:ascii="Times New Roman" w:hAnsi="Times New Roman" w:cs="宋体"/>
          <w:color w:val="000000" w:themeColor="text1"/>
          <w:sz w:val="24"/>
          <w:szCs w:val="24"/>
          <w:highlight w:val="none"/>
          <w:lang w:val="en-US" w:eastAsia="zh-CN"/>
          <w14:textFill>
            <w14:solidFill>
              <w14:schemeClr w14:val="tx1"/>
            </w14:solidFill>
          </w14:textFill>
        </w:rPr>
        <w:t>26</w:t>
      </w:r>
      <w:r>
        <w:rPr>
          <w:rFonts w:hint="eastAsia" w:ascii="Times New Roman" w:hAnsi="Times New Roman" w:cs="宋体"/>
          <w:color w:val="000000" w:themeColor="text1"/>
          <w:sz w:val="24"/>
          <w:szCs w:val="24"/>
          <w:highlight w:val="none"/>
          <w14:textFill>
            <w14:solidFill>
              <w14:schemeClr w14:val="tx1"/>
            </w14:solidFill>
          </w14:textFill>
        </w:rPr>
        <w:t>日</w:t>
      </w:r>
      <w:r>
        <w:rPr>
          <w:rFonts w:hint="eastAsia" w:ascii="Times New Roman" w:hAnsi="Times New Roman" w:cs="宋体"/>
          <w:color w:val="000000" w:themeColor="text1"/>
          <w:sz w:val="24"/>
          <w:szCs w:val="24"/>
          <w:highlight w:val="none"/>
          <w:lang w:val="en-US" w:eastAsia="zh-CN"/>
          <w14:textFill>
            <w14:solidFill>
              <w14:schemeClr w14:val="tx1"/>
            </w14:solidFill>
          </w14:textFill>
        </w:rPr>
        <w:t>09</w:t>
      </w:r>
      <w:r>
        <w:rPr>
          <w:rFonts w:hint="eastAsia" w:ascii="Times New Roman" w:hAnsi="Times New Roman" w:cs="宋体"/>
          <w:color w:val="000000" w:themeColor="text1"/>
          <w:sz w:val="24"/>
          <w:szCs w:val="24"/>
          <w:highlight w:val="none"/>
          <w14:textFill>
            <w14:solidFill>
              <w14:schemeClr w14:val="tx1"/>
            </w14:solidFill>
          </w14:textFill>
        </w:rPr>
        <w:t>时</w:t>
      </w:r>
      <w:r>
        <w:rPr>
          <w:rFonts w:hint="eastAsia" w:ascii="Times New Roman" w:hAnsi="Times New Roman" w:cs="宋体"/>
          <w:color w:val="000000" w:themeColor="text1"/>
          <w:sz w:val="24"/>
          <w:szCs w:val="24"/>
          <w:highlight w:val="none"/>
          <w:lang w:val="en-US" w:eastAsia="zh-CN"/>
          <w14:textFill>
            <w14:solidFill>
              <w14:schemeClr w14:val="tx1"/>
            </w14:solidFill>
          </w14:textFill>
        </w:rPr>
        <w:t>30</w:t>
      </w:r>
      <w:r>
        <w:rPr>
          <w:rFonts w:hint="eastAsia" w:ascii="Times New Roman" w:hAnsi="Times New Roman" w:cs="宋体"/>
          <w:color w:val="000000" w:themeColor="text1"/>
          <w:sz w:val="24"/>
          <w:szCs w:val="24"/>
          <w:highlight w:val="none"/>
          <w14:textFill>
            <w14:solidFill>
              <w14:schemeClr w14:val="tx1"/>
            </w14:solidFill>
          </w14:textFill>
        </w:rPr>
        <w:t>分</w:t>
      </w:r>
      <w:r>
        <w:rPr>
          <w:rFonts w:hint="eastAsia" w:ascii="Times New Roman" w:hAnsi="Times New Roman"/>
          <w:color w:val="000000" w:themeColor="text1"/>
          <w:sz w:val="24"/>
          <w:highlight w:val="none"/>
          <w14:textFill>
            <w14:solidFill>
              <w14:schemeClr w14:val="tx1"/>
            </w14:solidFill>
          </w14:textFill>
        </w:rPr>
        <w:t>（北京时间）。逾时，采购人将拒绝接受。</w:t>
      </w:r>
    </w:p>
    <w:p w14:paraId="424898D0">
      <w:pPr>
        <w:spacing w:line="360" w:lineRule="auto"/>
        <w:ind w:firstLine="480"/>
        <w:rPr>
          <w:rFonts w:hint="eastAsia" w:ascii="Times New Roman" w:hAnsi="Times New Roman" w:cs="宋体"/>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2、</w:t>
      </w:r>
      <w:r>
        <w:rPr>
          <w:rFonts w:hint="eastAsia" w:ascii="Times New Roman" w:hAnsi="Times New Roman" w:cs="宋体"/>
          <w:color w:val="000000" w:themeColor="text1"/>
          <w:sz w:val="24"/>
          <w:szCs w:val="24"/>
          <w:highlight w:val="none"/>
          <w14:textFill>
            <w14:solidFill>
              <w14:schemeClr w14:val="tx1"/>
            </w14:solidFill>
          </w14:textFill>
        </w:rPr>
        <w:t>响应文件递交地址：南通市崇川区环城南路11号5楼中通服网盈科技有限公司会议室，如有变动另行通知。</w:t>
      </w:r>
    </w:p>
    <w:p w14:paraId="761B28A5">
      <w:pPr>
        <w:spacing w:line="360" w:lineRule="auto"/>
        <w:ind w:firstLine="482"/>
        <w:rPr>
          <w:rFonts w:ascii="Times New Roman" w:hAnsi="Times New Roman" w:cs="宋体"/>
          <w:b/>
          <w:bCs/>
          <w:color w:val="000000" w:themeColor="text1"/>
          <w:sz w:val="24"/>
          <w:szCs w:val="24"/>
          <w:highlight w:val="none"/>
          <w14:textFill>
            <w14:solidFill>
              <w14:schemeClr w14:val="tx1"/>
            </w14:solidFill>
          </w14:textFill>
        </w:rPr>
      </w:pPr>
      <w:r>
        <w:rPr>
          <w:rFonts w:hint="eastAsia" w:ascii="Times New Roman" w:hAnsi="Times New Roman" w:cs="宋体"/>
          <w:b/>
          <w:bCs/>
          <w:color w:val="000000" w:themeColor="text1"/>
          <w:sz w:val="24"/>
          <w:szCs w:val="24"/>
          <w:highlight w:val="none"/>
          <w14:textFill>
            <w14:solidFill>
              <w14:schemeClr w14:val="tx1"/>
            </w14:solidFill>
          </w14:textFill>
        </w:rPr>
        <w:t>五、</w:t>
      </w:r>
      <w:r>
        <w:rPr>
          <w:rFonts w:hint="eastAsia" w:ascii="Times New Roman" w:hAnsi="Times New Roman" w:cs="宋体"/>
          <w:b/>
          <w:color w:val="000000" w:themeColor="text1"/>
          <w:sz w:val="24"/>
          <w:highlight w:val="none"/>
          <w14:textFill>
            <w14:solidFill>
              <w14:schemeClr w14:val="tx1"/>
            </w14:solidFill>
          </w14:textFill>
        </w:rPr>
        <w:t>开启</w:t>
      </w:r>
    </w:p>
    <w:p w14:paraId="0AF32DEB">
      <w:pPr>
        <w:spacing w:line="360" w:lineRule="auto"/>
        <w:ind w:firstLine="480"/>
        <w:rPr>
          <w:rFonts w:ascii="Times New Roman" w:hAnsi="Times New Roman" w:cs="宋体"/>
          <w:color w:val="000000" w:themeColor="text1"/>
          <w:sz w:val="24"/>
          <w:szCs w:val="24"/>
          <w:highlight w:val="none"/>
          <w14:textFill>
            <w14:solidFill>
              <w14:schemeClr w14:val="tx1"/>
            </w14:solidFill>
          </w14:textFill>
        </w:rPr>
      </w:pPr>
      <w:r>
        <w:rPr>
          <w:rFonts w:hint="eastAsia" w:ascii="Times New Roman" w:hAnsi="Times New Roman" w:cs="宋体"/>
          <w:color w:val="000000" w:themeColor="text1"/>
          <w:sz w:val="24"/>
          <w:szCs w:val="24"/>
          <w:highlight w:val="none"/>
          <w14:textFill>
            <w14:solidFill>
              <w14:schemeClr w14:val="tx1"/>
            </w14:solidFill>
          </w14:textFill>
        </w:rPr>
        <w:t>时间：2025年</w:t>
      </w:r>
      <w:r>
        <w:rPr>
          <w:rFonts w:hint="eastAsia" w:ascii="Times New Roman" w:hAnsi="Times New Roman" w:cs="宋体"/>
          <w:color w:val="000000" w:themeColor="text1"/>
          <w:sz w:val="24"/>
          <w:szCs w:val="24"/>
          <w:highlight w:val="none"/>
          <w:lang w:val="en-US" w:eastAsia="zh-CN"/>
          <w14:textFill>
            <w14:solidFill>
              <w14:schemeClr w14:val="tx1"/>
            </w14:solidFill>
          </w14:textFill>
        </w:rPr>
        <w:t>9</w:t>
      </w:r>
      <w:r>
        <w:rPr>
          <w:rFonts w:hint="eastAsia" w:ascii="Times New Roman" w:hAnsi="Times New Roman" w:cs="宋体"/>
          <w:color w:val="000000" w:themeColor="text1"/>
          <w:sz w:val="24"/>
          <w:szCs w:val="24"/>
          <w:highlight w:val="none"/>
          <w14:textFill>
            <w14:solidFill>
              <w14:schemeClr w14:val="tx1"/>
            </w14:solidFill>
          </w14:textFill>
        </w:rPr>
        <w:t>月</w:t>
      </w:r>
      <w:r>
        <w:rPr>
          <w:rFonts w:hint="eastAsia" w:ascii="Times New Roman" w:hAnsi="Times New Roman" w:cs="宋体"/>
          <w:color w:val="000000" w:themeColor="text1"/>
          <w:sz w:val="24"/>
          <w:szCs w:val="24"/>
          <w:highlight w:val="none"/>
          <w:lang w:val="en-US" w:eastAsia="zh-CN"/>
          <w14:textFill>
            <w14:solidFill>
              <w14:schemeClr w14:val="tx1"/>
            </w14:solidFill>
          </w14:textFill>
        </w:rPr>
        <w:t>26</w:t>
      </w:r>
      <w:r>
        <w:rPr>
          <w:rFonts w:hint="eastAsia" w:ascii="Times New Roman" w:hAnsi="Times New Roman" w:cs="宋体"/>
          <w:color w:val="000000" w:themeColor="text1"/>
          <w:sz w:val="24"/>
          <w:szCs w:val="24"/>
          <w:highlight w:val="none"/>
          <w14:textFill>
            <w14:solidFill>
              <w14:schemeClr w14:val="tx1"/>
            </w14:solidFill>
          </w14:textFill>
        </w:rPr>
        <w:t>日</w:t>
      </w:r>
      <w:r>
        <w:rPr>
          <w:rFonts w:hint="eastAsia" w:ascii="Times New Roman" w:hAnsi="Times New Roman" w:cs="宋体"/>
          <w:color w:val="000000" w:themeColor="text1"/>
          <w:sz w:val="24"/>
          <w:szCs w:val="24"/>
          <w:highlight w:val="none"/>
          <w:lang w:val="en-US" w:eastAsia="zh-CN"/>
          <w14:textFill>
            <w14:solidFill>
              <w14:schemeClr w14:val="tx1"/>
            </w14:solidFill>
          </w14:textFill>
        </w:rPr>
        <w:t>09</w:t>
      </w:r>
      <w:r>
        <w:rPr>
          <w:rFonts w:hint="eastAsia" w:ascii="Times New Roman" w:hAnsi="Times New Roman" w:cs="宋体"/>
          <w:color w:val="000000" w:themeColor="text1"/>
          <w:sz w:val="24"/>
          <w:szCs w:val="24"/>
          <w:highlight w:val="none"/>
          <w14:textFill>
            <w14:solidFill>
              <w14:schemeClr w14:val="tx1"/>
            </w14:solidFill>
          </w14:textFill>
        </w:rPr>
        <w:t>时</w:t>
      </w:r>
      <w:r>
        <w:rPr>
          <w:rFonts w:hint="eastAsia" w:ascii="Times New Roman" w:hAnsi="Times New Roman" w:cs="宋体"/>
          <w:color w:val="000000" w:themeColor="text1"/>
          <w:sz w:val="24"/>
          <w:szCs w:val="24"/>
          <w:highlight w:val="none"/>
          <w:lang w:val="en-US" w:eastAsia="zh-CN"/>
          <w14:textFill>
            <w14:solidFill>
              <w14:schemeClr w14:val="tx1"/>
            </w14:solidFill>
          </w14:textFill>
        </w:rPr>
        <w:t>30</w:t>
      </w:r>
      <w:r>
        <w:rPr>
          <w:rFonts w:hint="eastAsia" w:ascii="Times New Roman" w:hAnsi="Times New Roman" w:cs="宋体"/>
          <w:color w:val="000000" w:themeColor="text1"/>
          <w:sz w:val="24"/>
          <w:szCs w:val="24"/>
          <w:highlight w:val="none"/>
          <w14:textFill>
            <w14:solidFill>
              <w14:schemeClr w14:val="tx1"/>
            </w14:solidFill>
          </w14:textFill>
        </w:rPr>
        <w:t>分（北京时间）。</w:t>
      </w:r>
    </w:p>
    <w:p w14:paraId="2E353A1C">
      <w:pPr>
        <w:spacing w:line="360" w:lineRule="auto"/>
        <w:ind w:firstLine="480"/>
        <w:rPr>
          <w:rFonts w:ascii="Times New Roman" w:hAnsi="Times New Roman" w:cs="宋体"/>
          <w:color w:val="000000" w:themeColor="text1"/>
          <w:sz w:val="24"/>
          <w:szCs w:val="24"/>
          <w:highlight w:val="none"/>
          <w14:textFill>
            <w14:solidFill>
              <w14:schemeClr w14:val="tx1"/>
            </w14:solidFill>
          </w14:textFill>
        </w:rPr>
      </w:pPr>
      <w:r>
        <w:rPr>
          <w:rFonts w:hint="eastAsia" w:ascii="Times New Roman" w:hAnsi="Times New Roman" w:cs="宋体"/>
          <w:color w:val="000000" w:themeColor="text1"/>
          <w:sz w:val="24"/>
          <w:szCs w:val="24"/>
          <w:highlight w:val="none"/>
          <w14:textFill>
            <w14:solidFill>
              <w14:schemeClr w14:val="tx1"/>
            </w14:solidFill>
          </w14:textFill>
        </w:rPr>
        <w:t>地点：南通市崇川区环城南路11号5楼中通服网盈科技有限公司会议室，如有变动另行通知。</w:t>
      </w:r>
    </w:p>
    <w:p w14:paraId="4B02FE51">
      <w:pPr>
        <w:spacing w:line="360" w:lineRule="auto"/>
        <w:ind w:firstLine="482"/>
        <w:rPr>
          <w:rFonts w:ascii="Times New Roman" w:hAnsi="Times New Roman" w:cs="宋体"/>
          <w:b/>
          <w:bCs/>
          <w:color w:val="000000" w:themeColor="text1"/>
          <w:sz w:val="24"/>
          <w:szCs w:val="24"/>
          <w:highlight w:val="none"/>
          <w14:textFill>
            <w14:solidFill>
              <w14:schemeClr w14:val="tx1"/>
            </w14:solidFill>
          </w14:textFill>
        </w:rPr>
      </w:pPr>
      <w:r>
        <w:rPr>
          <w:rFonts w:hint="eastAsia" w:ascii="Times New Roman" w:hAnsi="Times New Roman" w:cs="宋体"/>
          <w:b/>
          <w:bCs/>
          <w:color w:val="000000" w:themeColor="text1"/>
          <w:sz w:val="24"/>
          <w:szCs w:val="24"/>
          <w:highlight w:val="none"/>
          <w14:textFill>
            <w14:solidFill>
              <w14:schemeClr w14:val="tx1"/>
            </w14:solidFill>
          </w14:textFill>
        </w:rPr>
        <w:t>六、公告期限</w:t>
      </w:r>
    </w:p>
    <w:p w14:paraId="4CE34177">
      <w:pPr>
        <w:spacing w:line="360" w:lineRule="auto"/>
        <w:ind w:firstLine="480"/>
        <w:rPr>
          <w:rFonts w:ascii="Times New Roman" w:hAnsi="Times New Roman" w:cs="宋体"/>
          <w:color w:val="000000" w:themeColor="text1"/>
          <w:sz w:val="24"/>
          <w:highlight w:val="none"/>
          <w14:textFill>
            <w14:solidFill>
              <w14:schemeClr w14:val="tx1"/>
            </w14:solidFill>
          </w14:textFill>
        </w:rPr>
      </w:pPr>
      <w:r>
        <w:rPr>
          <w:rFonts w:hint="eastAsia" w:ascii="Times New Roman" w:hAnsi="Times New Roman" w:cs="宋体"/>
          <w:color w:val="000000" w:themeColor="text1"/>
          <w:sz w:val="24"/>
          <w:highlight w:val="none"/>
          <w14:textFill>
            <w14:solidFill>
              <w14:schemeClr w14:val="tx1"/>
            </w14:solidFill>
          </w14:textFill>
        </w:rPr>
        <w:t>自本公告发布之日起3个工作日。</w:t>
      </w:r>
    </w:p>
    <w:p w14:paraId="45535C7B">
      <w:pPr>
        <w:spacing w:line="360" w:lineRule="auto"/>
        <w:ind w:firstLine="482"/>
        <w:rPr>
          <w:rFonts w:ascii="Times New Roman" w:hAnsi="Times New Roman" w:cs="宋体"/>
          <w:b/>
          <w:bCs/>
          <w:color w:val="000000" w:themeColor="text1"/>
          <w:sz w:val="24"/>
          <w:szCs w:val="24"/>
          <w:highlight w:val="none"/>
          <w14:textFill>
            <w14:solidFill>
              <w14:schemeClr w14:val="tx1"/>
            </w14:solidFill>
          </w14:textFill>
        </w:rPr>
      </w:pPr>
      <w:r>
        <w:rPr>
          <w:rFonts w:hint="eastAsia" w:ascii="Times New Roman" w:hAnsi="Times New Roman" w:cs="宋体"/>
          <w:b/>
          <w:bCs/>
          <w:color w:val="000000" w:themeColor="text1"/>
          <w:sz w:val="24"/>
          <w:szCs w:val="24"/>
          <w:highlight w:val="none"/>
          <w14:textFill>
            <w14:solidFill>
              <w14:schemeClr w14:val="tx1"/>
            </w14:solidFill>
          </w14:textFill>
        </w:rPr>
        <w:t>七、其他补充事宜：</w:t>
      </w:r>
    </w:p>
    <w:p w14:paraId="2A0FA3E4">
      <w:pPr>
        <w:spacing w:line="360" w:lineRule="auto"/>
        <w:ind w:firstLine="480"/>
        <w:rPr>
          <w:rFonts w:ascii="Times New Roman" w:hAnsi="Times New Roman" w:cs="宋体"/>
          <w:bCs/>
          <w:color w:val="000000" w:themeColor="text1"/>
          <w:sz w:val="24"/>
          <w:szCs w:val="24"/>
          <w:highlight w:val="none"/>
          <w14:textFill>
            <w14:solidFill>
              <w14:schemeClr w14:val="tx1"/>
            </w14:solidFill>
          </w14:textFill>
        </w:rPr>
      </w:pPr>
      <w:r>
        <w:rPr>
          <w:rFonts w:hint="eastAsia" w:ascii="Times New Roman" w:hAnsi="Times New Roman" w:cs="宋体"/>
          <w:bCs/>
          <w:color w:val="000000" w:themeColor="text1"/>
          <w:sz w:val="24"/>
          <w:szCs w:val="24"/>
          <w:highlight w:val="none"/>
          <w14:textFill>
            <w14:solidFill>
              <w14:schemeClr w14:val="tx1"/>
            </w14:solidFill>
          </w14:textFill>
        </w:rPr>
        <w:t>1、本项目不收取磋商保证金，采购文件中涉及磋商保证金的事项，均按免收保证金。</w:t>
      </w:r>
    </w:p>
    <w:p w14:paraId="350F2710">
      <w:pPr>
        <w:spacing w:line="360" w:lineRule="auto"/>
        <w:ind w:firstLine="48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2、履约保证金：免收</w:t>
      </w:r>
    </w:p>
    <w:p w14:paraId="215A645C">
      <w:pPr>
        <w:spacing w:line="360" w:lineRule="auto"/>
        <w:ind w:firstLine="48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3、对项目需求部分（供应商其他资格要求、项目需求、评分标准）的询问、质疑请向采购人提出，由采购人负责答复；对项目磋商文件其它部分的询问请向采购人或采购代理提出。</w:t>
      </w:r>
    </w:p>
    <w:p w14:paraId="23C8E535">
      <w:pPr>
        <w:spacing w:line="360" w:lineRule="auto"/>
        <w:ind w:firstLine="480"/>
        <w:rPr>
          <w:rFonts w:hint="eastAsia"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4、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24C30982">
      <w:pPr>
        <w:spacing w:line="360" w:lineRule="auto"/>
        <w:ind w:firstLine="480"/>
        <w:rPr>
          <w:rFonts w:ascii="Times New Roman" w:hAnsi="Times New Roman"/>
          <w:b/>
          <w:bCs/>
          <w:sz w:val="24"/>
          <w:szCs w:val="24"/>
        </w:rPr>
      </w:pPr>
      <w:r>
        <w:rPr>
          <w:rFonts w:ascii="Times New Roman" w:hAnsi="Times New Roman"/>
          <w:b/>
          <w:bCs/>
          <w:sz w:val="24"/>
          <w:szCs w:val="24"/>
        </w:rPr>
        <w:t>5</w:t>
      </w:r>
      <w:r>
        <w:rPr>
          <w:rFonts w:hint="eastAsia" w:ascii="Times New Roman" w:hAnsi="Times New Roman"/>
          <w:b/>
          <w:bCs/>
          <w:sz w:val="24"/>
          <w:szCs w:val="24"/>
        </w:rPr>
        <w:t>、本项目为限额以下项目，相关要求参</w:t>
      </w:r>
      <w:r>
        <w:rPr>
          <w:rFonts w:hint="eastAsia" w:ascii="Times New Roman" w:hAnsi="Times New Roman"/>
          <w:b/>
          <w:bCs/>
          <w:sz w:val="24"/>
          <w:szCs w:val="24"/>
          <w:lang w:val="en-US" w:eastAsia="zh-CN"/>
        </w:rPr>
        <w:t>考</w:t>
      </w:r>
      <w:r>
        <w:rPr>
          <w:rFonts w:hint="eastAsia" w:ascii="Times New Roman" w:hAnsi="Times New Roman"/>
          <w:b/>
          <w:bCs/>
          <w:sz w:val="24"/>
          <w:szCs w:val="24"/>
        </w:rPr>
        <w:t>政府采购，不执行政府采购法规定的方式和程序。</w:t>
      </w:r>
    </w:p>
    <w:p w14:paraId="6D0DD62D">
      <w:pPr>
        <w:spacing w:line="360" w:lineRule="auto"/>
        <w:ind w:firstLine="482"/>
        <w:rPr>
          <w:rFonts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cs="宋体"/>
          <w:b/>
          <w:color w:val="000000" w:themeColor="text1"/>
          <w:sz w:val="24"/>
          <w:szCs w:val="24"/>
          <w:highlight w:val="none"/>
          <w14:textFill>
            <w14:solidFill>
              <w14:schemeClr w14:val="tx1"/>
            </w14:solidFill>
          </w14:textFill>
        </w:rPr>
        <w:t>八、凡对本次采购提出询问，请按以下方式联系</w:t>
      </w:r>
    </w:p>
    <w:p w14:paraId="46DE77D4">
      <w:pPr>
        <w:spacing w:line="360" w:lineRule="auto"/>
        <w:ind w:firstLine="48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1、采购人信息</w:t>
      </w:r>
    </w:p>
    <w:p w14:paraId="5FA7E70A">
      <w:pPr>
        <w:spacing w:line="360" w:lineRule="auto"/>
        <w:ind w:firstLine="48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名称：南通市崇川区科学技术局</w:t>
      </w:r>
    </w:p>
    <w:p w14:paraId="47576178">
      <w:pPr>
        <w:spacing w:line="360" w:lineRule="auto"/>
        <w:ind w:firstLine="48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地址：南通市崇川区跃龙路38号国际大厦</w:t>
      </w:r>
    </w:p>
    <w:p w14:paraId="6E9FB890">
      <w:pPr>
        <w:spacing w:line="360" w:lineRule="auto"/>
        <w:ind w:firstLine="480"/>
        <w:rPr>
          <w:rFonts w:hint="eastAsia" w:ascii="Times New Roman" w:hAnsi="Times New Roman" w:eastAsia="宋体"/>
          <w:color w:val="000000" w:themeColor="text1"/>
          <w:sz w:val="24"/>
          <w:szCs w:val="24"/>
          <w:highlight w:val="none"/>
          <w:lang w:eastAsia="zh-CN"/>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联系方式：</w:t>
      </w:r>
      <w:r>
        <w:rPr>
          <w:rFonts w:hint="eastAsia" w:ascii="Times New Roman" w:hAnsi="Times New Roman"/>
          <w:color w:val="000000" w:themeColor="text1"/>
          <w:sz w:val="24"/>
          <w:szCs w:val="24"/>
          <w:highlight w:val="none"/>
          <w:lang w:val="en-US" w:eastAsia="zh-CN"/>
          <w14:textFill>
            <w14:solidFill>
              <w14:schemeClr w14:val="tx1"/>
            </w14:solidFill>
          </w14:textFill>
        </w:rPr>
        <w:t>15152891053</w:t>
      </w:r>
    </w:p>
    <w:p w14:paraId="00785870">
      <w:pPr>
        <w:spacing w:line="360" w:lineRule="auto"/>
        <w:ind w:firstLine="480"/>
        <w:rPr>
          <w:rFonts w:ascii="Times New Roman" w:hAnsi="Times New Roman" w:cs="宋体"/>
          <w:bCs/>
          <w:color w:val="000000" w:themeColor="text1"/>
          <w:sz w:val="24"/>
          <w:highlight w:val="none"/>
          <w14:textFill>
            <w14:solidFill>
              <w14:schemeClr w14:val="tx1"/>
            </w14:solidFill>
          </w14:textFill>
        </w:rPr>
      </w:pPr>
      <w:r>
        <w:rPr>
          <w:rFonts w:hint="eastAsia" w:ascii="Times New Roman" w:hAnsi="Times New Roman" w:cs="宋体"/>
          <w:bCs/>
          <w:color w:val="000000" w:themeColor="text1"/>
          <w:sz w:val="24"/>
          <w:highlight w:val="none"/>
          <w14:textFill>
            <w14:solidFill>
              <w14:schemeClr w14:val="tx1"/>
            </w14:solidFill>
          </w14:textFill>
        </w:rPr>
        <w:t>2、采购代理机构信息</w:t>
      </w:r>
    </w:p>
    <w:p w14:paraId="23E5785C">
      <w:pPr>
        <w:spacing w:line="360" w:lineRule="auto"/>
        <w:ind w:firstLine="480"/>
        <w:rPr>
          <w:rFonts w:ascii="Times New Roman" w:hAnsi="Times New Roman" w:cs="宋体"/>
          <w:bCs/>
          <w:color w:val="000000" w:themeColor="text1"/>
          <w:sz w:val="24"/>
          <w:highlight w:val="none"/>
          <w14:textFill>
            <w14:solidFill>
              <w14:schemeClr w14:val="tx1"/>
            </w14:solidFill>
          </w14:textFill>
        </w:rPr>
      </w:pPr>
      <w:r>
        <w:rPr>
          <w:rFonts w:hint="eastAsia" w:ascii="Times New Roman" w:hAnsi="Times New Roman" w:cs="宋体"/>
          <w:bCs/>
          <w:color w:val="000000" w:themeColor="text1"/>
          <w:sz w:val="24"/>
          <w:highlight w:val="none"/>
          <w14:textFill>
            <w14:solidFill>
              <w14:schemeClr w14:val="tx1"/>
            </w14:solidFill>
          </w14:textFill>
        </w:rPr>
        <w:t>名称：中通服网盈科技有限公司</w:t>
      </w:r>
    </w:p>
    <w:p w14:paraId="354739B1">
      <w:pPr>
        <w:spacing w:line="360" w:lineRule="auto"/>
        <w:ind w:firstLine="480"/>
        <w:rPr>
          <w:rFonts w:hint="eastAsia" w:ascii="Times New Roman" w:hAnsi="Times New Roman" w:eastAsia="宋体"/>
          <w:color w:val="000000" w:themeColor="text1"/>
          <w:sz w:val="24"/>
          <w:szCs w:val="24"/>
          <w:highlight w:val="none"/>
          <w:lang w:eastAsia="zh-CN"/>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地址：南通市崇川区环城南路11号50</w:t>
      </w:r>
      <w:r>
        <w:rPr>
          <w:rFonts w:hint="eastAsia" w:ascii="Times New Roman" w:hAnsi="Times New Roman"/>
          <w:color w:val="000000" w:themeColor="text1"/>
          <w:sz w:val="24"/>
          <w:szCs w:val="24"/>
          <w:highlight w:val="none"/>
          <w:lang w:val="en-US" w:eastAsia="zh-CN"/>
          <w14:textFill>
            <w14:solidFill>
              <w14:schemeClr w14:val="tx1"/>
            </w14:solidFill>
          </w14:textFill>
        </w:rPr>
        <w:t>5</w:t>
      </w:r>
    </w:p>
    <w:p w14:paraId="087CF93C">
      <w:pPr>
        <w:spacing w:line="360" w:lineRule="auto"/>
        <w:ind w:firstLine="480"/>
        <w:rPr>
          <w:rFonts w:hint="eastAsia" w:ascii="Times New Roman" w:hAnsi="Times New Roman" w:eastAsia="宋体"/>
          <w:color w:val="000000" w:themeColor="text1"/>
          <w:sz w:val="24"/>
          <w:szCs w:val="24"/>
          <w:highlight w:val="none"/>
          <w:lang w:eastAsia="zh-CN"/>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联系人：</w:t>
      </w:r>
      <w:r>
        <w:rPr>
          <w:rFonts w:hint="eastAsia" w:ascii="Times New Roman" w:hAnsi="Times New Roman"/>
          <w:color w:val="000000" w:themeColor="text1"/>
          <w:sz w:val="24"/>
          <w:szCs w:val="24"/>
          <w:highlight w:val="none"/>
          <w:lang w:val="en-US" w:eastAsia="zh-CN"/>
          <w14:textFill>
            <w14:solidFill>
              <w14:schemeClr w14:val="tx1"/>
            </w14:solidFill>
          </w14:textFill>
        </w:rPr>
        <w:t xml:space="preserve">徐寅杰  </w:t>
      </w:r>
      <w:r>
        <w:rPr>
          <w:rFonts w:hint="eastAsia" w:ascii="Times New Roman" w:hAnsi="Times New Roman"/>
          <w:color w:val="000000" w:themeColor="text1"/>
          <w:sz w:val="24"/>
          <w:szCs w:val="24"/>
          <w:highlight w:val="none"/>
          <w14:textFill>
            <w14:solidFill>
              <w14:schemeClr w14:val="tx1"/>
            </w14:solidFill>
          </w14:textFill>
        </w:rPr>
        <w:t xml:space="preserve">尹淑瑜  </w:t>
      </w:r>
    </w:p>
    <w:p w14:paraId="3D7217ED">
      <w:pPr>
        <w:spacing w:line="360" w:lineRule="auto"/>
        <w:ind w:firstLine="480"/>
        <w:rPr>
          <w:rFonts w:hint="default"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联系</w:t>
      </w:r>
      <w:bookmarkStart w:id="1" w:name="_Toc28359010"/>
      <w:bookmarkStart w:id="2" w:name="_Toc28359087"/>
      <w:r>
        <w:rPr>
          <w:rFonts w:hint="eastAsia" w:ascii="Times New Roman" w:hAnsi="Times New Roman"/>
          <w:color w:val="000000" w:themeColor="text1"/>
          <w:sz w:val="24"/>
          <w:szCs w:val="24"/>
          <w:highlight w:val="none"/>
          <w14:textFill>
            <w14:solidFill>
              <w14:schemeClr w14:val="tx1"/>
            </w14:solidFill>
          </w14:textFill>
        </w:rPr>
        <w:t>方式：</w:t>
      </w:r>
      <w:bookmarkEnd w:id="1"/>
      <w:bookmarkEnd w:id="2"/>
      <w:r>
        <w:rPr>
          <w:rFonts w:hint="eastAsia" w:ascii="Times New Roman" w:hAnsi="Times New Roman"/>
          <w:color w:val="000000" w:themeColor="text1"/>
          <w:sz w:val="24"/>
          <w:szCs w:val="24"/>
          <w:highlight w:val="none"/>
          <w:lang w:val="en-US" w:eastAsia="zh-CN"/>
          <w14:textFill>
            <w14:solidFill>
              <w14:schemeClr w14:val="tx1"/>
            </w14:solidFill>
          </w14:textFill>
        </w:rPr>
        <w:t>17717908184</w:t>
      </w:r>
    </w:p>
    <w:p w14:paraId="5D0CA5DE">
      <w:pPr>
        <w:spacing w:line="360" w:lineRule="auto"/>
        <w:ind w:firstLine="48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3、项目联系方式</w:t>
      </w:r>
    </w:p>
    <w:p w14:paraId="494411CF">
      <w:pPr>
        <w:spacing w:line="360" w:lineRule="auto"/>
        <w:ind w:firstLine="48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联系人：</w:t>
      </w:r>
      <w:r>
        <w:rPr>
          <w:rFonts w:hint="eastAsia" w:ascii="Times New Roman" w:hAnsi="Times New Roman"/>
          <w:color w:val="000000" w:themeColor="text1"/>
          <w:sz w:val="24"/>
          <w:szCs w:val="24"/>
          <w:highlight w:val="none"/>
          <w:lang w:val="en-US" w:eastAsia="zh-CN"/>
          <w14:textFill>
            <w14:solidFill>
              <w14:schemeClr w14:val="tx1"/>
            </w14:solidFill>
          </w14:textFill>
        </w:rPr>
        <w:t>徐寅杰</w:t>
      </w:r>
    </w:p>
    <w:p w14:paraId="536C1C12">
      <w:pPr>
        <w:spacing w:line="360" w:lineRule="auto"/>
        <w:ind w:firstLine="48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电话：</w:t>
      </w:r>
      <w:r>
        <w:rPr>
          <w:rFonts w:hint="eastAsia" w:ascii="Times New Roman" w:hAnsi="Times New Roman"/>
          <w:color w:val="000000" w:themeColor="text1"/>
          <w:sz w:val="24"/>
          <w:szCs w:val="24"/>
          <w:highlight w:val="none"/>
          <w:lang w:val="en-US" w:eastAsia="zh-CN"/>
          <w14:textFill>
            <w14:solidFill>
              <w14:schemeClr w14:val="tx1"/>
            </w14:solidFill>
          </w14:textFill>
        </w:rPr>
        <w:t>17717908184</w:t>
      </w:r>
    </w:p>
    <w:p w14:paraId="757DD1A0">
      <w:pPr>
        <w:widowControl/>
        <w:jc w:val="left"/>
        <w:rPr>
          <w:rFonts w:ascii="Times New Roman" w:hAnsi="Times New Roman"/>
          <w:b/>
          <w:color w:val="000000" w:themeColor="text1"/>
          <w:sz w:val="48"/>
          <w:szCs w:val="44"/>
          <w:highlight w:val="none"/>
          <w14:textFill>
            <w14:solidFill>
              <w14:schemeClr w14:val="tx1"/>
            </w14:solidFill>
          </w14:textFill>
        </w:rPr>
      </w:pPr>
    </w:p>
    <w:p w14:paraId="30A355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6A69F9"/>
    <w:multiLevelType w:val="multilevel"/>
    <w:tmpl w:val="386A69F9"/>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B07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楷体_GB2312"/>
      <w:b/>
      <w:sz w:val="44"/>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2025-09-15T06:58:22Z</dcterms:created>
  <dc:creator>A</dc:creator>
  <cp:lastModifiedBy>administrator</cp:lastModifiedBy>
  <dcterms:modified xsi:type="dcterms:W3CDTF">2025-09-15T06:58:54Z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eyJoZGlkIjoiZTY5YTg1NTMyYzA3MmE5NWY4YzYzNGIzZDc4ODEyMDUiLCJ1c2VySWQiOiI3NTI2MjkwOTQifQ==</vt:lpwstr>
  </property>
  <property fmtid="{D5CDD505-2E9C-101B-9397-08002B2CF9AE}" pid="4" name="ICV">
    <vt:lpwstr>7E4AD57B31E4416BBF13330CA4064A27_12</vt:lpwstr>
  </property>
</Properties>
</file>