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B8AC">
      <w:pPr>
        <w:autoSpaceDE w:val="0"/>
        <w:autoSpaceDN w:val="0"/>
        <w:adjustRightInd w:val="0"/>
        <w:snapToGrid w:val="0"/>
        <w:spacing w:line="300" w:lineRule="auto"/>
        <w:jc w:val="center"/>
        <w:outlineLvl w:val="0"/>
        <w:rPr>
          <w:rFonts w:ascii="仿宋_GB2312" w:eastAsiaTheme="minorEastAsia"/>
          <w:b/>
          <w:bCs/>
          <w:sz w:val="36"/>
          <w:szCs w:val="36"/>
        </w:rPr>
      </w:pPr>
      <w:bookmarkStart w:id="0" w:name="OLE_LINK1"/>
      <w:bookmarkStart w:id="1" w:name="OLE_LINK29"/>
      <w:bookmarkStart w:id="2" w:name="OLE_LINK17"/>
      <w:bookmarkStart w:id="3" w:name="OLE_LINK34"/>
      <w:bookmarkStart w:id="4" w:name="OLE_LINK30"/>
      <w:r>
        <w:rPr>
          <w:rFonts w:hint="eastAsia" w:ascii="仿宋_GB2312" w:eastAsiaTheme="minorEastAsia"/>
          <w:b/>
          <w:bCs/>
          <w:sz w:val="36"/>
          <w:szCs w:val="36"/>
        </w:rPr>
        <w:t>兴东机场网约车司机之家设计提升改造一体化项目</w:t>
      </w:r>
    </w:p>
    <w:p w14:paraId="07B102FA">
      <w:pPr>
        <w:autoSpaceDE w:val="0"/>
        <w:autoSpaceDN w:val="0"/>
        <w:adjustRightInd w:val="0"/>
        <w:snapToGrid w:val="0"/>
        <w:spacing w:line="300" w:lineRule="auto"/>
        <w:jc w:val="center"/>
        <w:outlineLvl w:val="0"/>
        <w:rPr>
          <w:rFonts w:ascii="仿宋_GB2312" w:eastAsiaTheme="minorEastAsia"/>
          <w:b/>
          <w:bCs/>
          <w:color w:val="000000" w:themeColor="text1"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竞争性磋商公告</w:t>
      </w:r>
    </w:p>
    <w:p w14:paraId="5D67D255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项目概况</w:t>
      </w:r>
      <w:r>
        <w:rPr>
          <w:rFonts w:hint="eastAsia"/>
          <w:bCs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  <w:u w:val="single"/>
        </w:rPr>
        <w:t>兴东机场网约车司机之家设计提升改造一体化项目</w:t>
      </w:r>
      <w:r>
        <w:rPr>
          <w:color w:val="000000" w:themeColor="text1"/>
          <w:sz w:val="24"/>
        </w:rPr>
        <w:t>的潜在</w:t>
      </w:r>
      <w:r>
        <w:rPr>
          <w:rFonts w:hint="eastAsia"/>
          <w:color w:val="000000" w:themeColor="text1"/>
          <w:sz w:val="24"/>
        </w:rPr>
        <w:t>供应商</w:t>
      </w:r>
      <w:r>
        <w:rPr>
          <w:color w:val="000000" w:themeColor="text1"/>
          <w:sz w:val="24"/>
        </w:rPr>
        <w:t>应在</w:t>
      </w:r>
      <w:r>
        <w:rPr>
          <w:rFonts w:hint="eastAsia"/>
          <w:color w:val="000000" w:themeColor="text1"/>
          <w:sz w:val="24"/>
        </w:rPr>
        <w:t>“</w:t>
      </w:r>
      <w:r>
        <w:rPr>
          <w:rFonts w:hint="eastAsia"/>
          <w:color w:val="000000" w:themeColor="text1"/>
          <w:kern w:val="0"/>
          <w:sz w:val="24"/>
        </w:rPr>
        <w:t>崇川区人民政府网</w:t>
      </w:r>
      <w:r>
        <w:rPr>
          <w:rFonts w:hint="eastAsia"/>
          <w:color w:val="000000" w:themeColor="text1"/>
          <w:sz w:val="24"/>
        </w:rPr>
        <w:t>”</w:t>
      </w:r>
      <w:r>
        <w:rPr>
          <w:color w:val="000000" w:themeColor="text1"/>
          <w:sz w:val="24"/>
        </w:rPr>
        <w:t>获取</w:t>
      </w:r>
      <w:r>
        <w:rPr>
          <w:rFonts w:hint="eastAsia"/>
          <w:color w:val="000000" w:themeColor="text1"/>
          <w:sz w:val="24"/>
        </w:rPr>
        <w:t>采购</w:t>
      </w:r>
      <w:r>
        <w:rPr>
          <w:color w:val="000000" w:themeColor="text1"/>
          <w:sz w:val="24"/>
        </w:rPr>
        <w:t>文件，并于</w:t>
      </w:r>
      <w:r>
        <w:rPr>
          <w:rFonts w:hint="eastAsia"/>
          <w:color w:val="000000" w:themeColor="text1"/>
          <w:sz w:val="24"/>
          <w:u w:val="single"/>
        </w:rPr>
        <w:t>2025</w:t>
      </w:r>
      <w:r>
        <w:rPr>
          <w:color w:val="000000" w:themeColor="text1"/>
          <w:sz w:val="24"/>
          <w:u w:val="single"/>
        </w:rPr>
        <w:t>年</w:t>
      </w:r>
      <w:r>
        <w:rPr>
          <w:rFonts w:hint="eastAsia"/>
          <w:color w:val="000000" w:themeColor="text1"/>
          <w:sz w:val="24"/>
          <w:u w:val="single"/>
        </w:rPr>
        <w:t>10</w:t>
      </w:r>
      <w:r>
        <w:rPr>
          <w:color w:val="000000" w:themeColor="text1"/>
          <w:sz w:val="24"/>
          <w:u w:val="single"/>
        </w:rPr>
        <w:t>月</w:t>
      </w:r>
      <w:r>
        <w:rPr>
          <w:rFonts w:hint="eastAsia"/>
          <w:color w:val="000000" w:themeColor="text1"/>
          <w:sz w:val="24"/>
          <w:u w:val="single"/>
        </w:rPr>
        <w:t>1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>5</w:t>
      </w:r>
      <w:r>
        <w:rPr>
          <w:color w:val="000000" w:themeColor="text1"/>
          <w:sz w:val="24"/>
          <w:u w:val="single"/>
        </w:rPr>
        <w:t>日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>14</w:t>
      </w:r>
      <w:r>
        <w:rPr>
          <w:color w:val="000000" w:themeColor="text1"/>
          <w:sz w:val="24"/>
          <w:u w:val="single"/>
        </w:rPr>
        <w:t>点</w:t>
      </w:r>
      <w:r>
        <w:rPr>
          <w:rFonts w:hint="eastAsia"/>
          <w:color w:val="000000" w:themeColor="text1"/>
          <w:sz w:val="24"/>
          <w:u w:val="single"/>
        </w:rPr>
        <w:t>30</w:t>
      </w:r>
      <w:r>
        <w:rPr>
          <w:color w:val="000000" w:themeColor="text1"/>
          <w:sz w:val="24"/>
          <w:u w:val="single"/>
        </w:rPr>
        <w:t>分</w:t>
      </w:r>
      <w:r>
        <w:rPr>
          <w:color w:val="000000" w:themeColor="text1"/>
          <w:sz w:val="24"/>
        </w:rPr>
        <w:t>（北京时间）前递交</w:t>
      </w:r>
      <w:r>
        <w:rPr>
          <w:rFonts w:hint="eastAsia"/>
          <w:color w:val="000000" w:themeColor="text1"/>
          <w:sz w:val="24"/>
        </w:rPr>
        <w:t>响应</w:t>
      </w:r>
      <w:r>
        <w:rPr>
          <w:color w:val="000000" w:themeColor="text1"/>
          <w:sz w:val="24"/>
        </w:rPr>
        <w:t>文件。</w:t>
      </w:r>
    </w:p>
    <w:p w14:paraId="41F62B05">
      <w:pPr>
        <w:snapToGrid w:val="0"/>
        <w:spacing w:line="480" w:lineRule="exact"/>
        <w:ind w:firstLine="482" w:firstLineChars="20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一、项目基本情况</w:t>
      </w:r>
    </w:p>
    <w:p w14:paraId="2991271F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项目编号：</w:t>
      </w:r>
      <w:r>
        <w:rPr>
          <w:rFonts w:hint="eastAsia"/>
          <w:color w:val="000000" w:themeColor="text1"/>
          <w:sz w:val="24"/>
        </w:rPr>
        <w:t>JSKJ20250152（JC33）</w:t>
      </w:r>
    </w:p>
    <w:p w14:paraId="4C26A844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项目名称：</w:t>
      </w:r>
      <w:bookmarkStart w:id="5" w:name="OLE_LINK5"/>
      <w:bookmarkStart w:id="6" w:name="OLE_LINK31"/>
      <w:bookmarkStart w:id="7" w:name="OLE_LINK22"/>
      <w:bookmarkStart w:id="8" w:name="OLE_LINK4"/>
      <w:r>
        <w:rPr>
          <w:rFonts w:hint="eastAsia"/>
          <w:color w:val="000000" w:themeColor="text1"/>
          <w:sz w:val="24"/>
        </w:rPr>
        <w:t>兴东机场网约车司机之家设计提升改造一体化项目</w:t>
      </w:r>
    </w:p>
    <w:bookmarkEnd w:id="5"/>
    <w:bookmarkEnd w:id="6"/>
    <w:bookmarkEnd w:id="7"/>
    <w:bookmarkEnd w:id="8"/>
    <w:p w14:paraId="1352DAF9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采购方式：竞争性磋商</w:t>
      </w:r>
    </w:p>
    <w:p w14:paraId="3ADDB595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预算金额：</w:t>
      </w:r>
      <w:r>
        <w:rPr>
          <w:rFonts w:hint="eastAsia"/>
          <w:color w:val="000000" w:themeColor="text1"/>
          <w:sz w:val="24"/>
        </w:rPr>
        <w:t>190000</w:t>
      </w:r>
      <w:r>
        <w:rPr>
          <w:color w:val="000000" w:themeColor="text1"/>
          <w:sz w:val="24"/>
        </w:rPr>
        <w:t>元</w:t>
      </w:r>
    </w:p>
    <w:p w14:paraId="24E15B20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最高限价：190000</w:t>
      </w:r>
      <w:r>
        <w:rPr>
          <w:color w:val="000000" w:themeColor="text1"/>
          <w:sz w:val="24"/>
        </w:rPr>
        <w:t>元</w:t>
      </w:r>
    </w:p>
    <w:p w14:paraId="6519C1F9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采购需求：详见</w:t>
      </w:r>
      <w:r>
        <w:rPr>
          <w:color w:val="000000" w:themeColor="text1"/>
          <w:spacing w:val="7"/>
          <w:kern w:val="0"/>
          <w:sz w:val="24"/>
        </w:rPr>
        <w:t>第三部分</w:t>
      </w:r>
      <w:r>
        <w:rPr>
          <w:color w:val="000000" w:themeColor="text1"/>
          <w:sz w:val="24"/>
        </w:rPr>
        <w:t>项目需求</w:t>
      </w:r>
    </w:p>
    <w:p w14:paraId="28DADEAF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合同履行期限：</w:t>
      </w:r>
      <w:r>
        <w:rPr>
          <w:rFonts w:hint="eastAsia"/>
          <w:color w:val="000000" w:themeColor="text1"/>
          <w:sz w:val="24"/>
        </w:rPr>
        <w:t>供应商须在签订合同后40日内完成设计制作及安装</w:t>
      </w:r>
    </w:p>
    <w:p w14:paraId="31CF9098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本项目不接受联合体</w:t>
      </w:r>
      <w:r>
        <w:rPr>
          <w:rFonts w:hint="eastAsia"/>
          <w:color w:val="000000" w:themeColor="text1"/>
          <w:sz w:val="24"/>
        </w:rPr>
        <w:t>响应</w:t>
      </w:r>
      <w:r>
        <w:rPr>
          <w:color w:val="000000" w:themeColor="text1"/>
          <w:sz w:val="24"/>
        </w:rPr>
        <w:t>。</w:t>
      </w:r>
    </w:p>
    <w:p w14:paraId="6C67352A">
      <w:pPr>
        <w:snapToGrid w:val="0"/>
        <w:spacing w:line="480" w:lineRule="exact"/>
        <w:ind w:firstLine="482" w:firstLineChars="20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二、申请人的资格要求：</w:t>
      </w:r>
    </w:p>
    <w:p w14:paraId="209F7248">
      <w:pPr>
        <w:spacing w:line="520" w:lineRule="exact"/>
        <w:ind w:firstLine="482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1.</w:t>
      </w:r>
      <w:r>
        <w:rPr>
          <w:rFonts w:hint="eastAsia" w:ascii="宋体" w:hAnsi="宋体"/>
          <w:bCs/>
          <w:color w:val="000000" w:themeColor="text1"/>
          <w:sz w:val="24"/>
          <w:szCs w:val="21"/>
        </w:rPr>
        <w:t xml:space="preserve"> 供应商具有独立承担民事责任的能力；</w:t>
      </w:r>
      <w:r>
        <w:rPr>
          <w:rFonts w:hint="eastAsia" w:ascii="宋体" w:hAnsi="宋体"/>
          <w:color w:val="000000" w:themeColor="text1"/>
          <w:sz w:val="24"/>
        </w:rPr>
        <w:t>具有良好的商业信誉和健全的财务会计制度；</w:t>
      </w:r>
    </w:p>
    <w:p w14:paraId="4AD555CE">
      <w:pPr>
        <w:spacing w:line="52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具有履行合同所必需的设备和专业技术能力；有依法缴纳税收和社会保障资金的良好记录；参加采购活动前三年内，在经营活动中没有重大违法记录</w:t>
      </w:r>
      <w:r>
        <w:rPr>
          <w:rFonts w:hint="eastAsia"/>
          <w:color w:val="000000" w:themeColor="text1"/>
          <w:sz w:val="24"/>
        </w:rPr>
        <w:t>；</w:t>
      </w:r>
    </w:p>
    <w:p w14:paraId="18E7D3CC">
      <w:pPr>
        <w:snapToGrid w:val="0"/>
        <w:spacing w:line="480" w:lineRule="exact"/>
        <w:ind w:firstLine="480" w:firstLineChars="200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>2.落实政府采购政策需满足的资格要求：无；</w:t>
      </w:r>
    </w:p>
    <w:p w14:paraId="190387C3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3.本项目的特定资格要求：无</w:t>
      </w:r>
    </w:p>
    <w:p w14:paraId="08A941D2">
      <w:pPr>
        <w:snapToGrid w:val="0"/>
        <w:spacing w:line="480" w:lineRule="exact"/>
        <w:ind w:firstLine="482" w:firstLineChars="20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三、获取</w:t>
      </w:r>
      <w:r>
        <w:rPr>
          <w:rFonts w:hint="eastAsia"/>
          <w:b/>
          <w:color w:val="000000" w:themeColor="text1"/>
          <w:sz w:val="24"/>
        </w:rPr>
        <w:t>采购</w:t>
      </w:r>
      <w:r>
        <w:rPr>
          <w:b/>
          <w:color w:val="000000" w:themeColor="text1"/>
          <w:sz w:val="24"/>
        </w:rPr>
        <w:t>文件</w:t>
      </w:r>
    </w:p>
    <w:p w14:paraId="5D5F786C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时间：</w:t>
      </w:r>
      <w:r>
        <w:rPr>
          <w:rFonts w:hint="eastAsia"/>
          <w:color w:val="000000" w:themeColor="text1"/>
          <w:sz w:val="24"/>
        </w:rPr>
        <w:t>自公告发布之日起</w:t>
      </w:r>
      <w:r>
        <w:rPr>
          <w:color w:val="000000" w:themeColor="text1"/>
          <w:sz w:val="24"/>
        </w:rPr>
        <w:t>至</w:t>
      </w:r>
      <w:r>
        <w:rPr>
          <w:rFonts w:hint="eastAsia"/>
          <w:color w:val="000000" w:themeColor="text1"/>
          <w:sz w:val="24"/>
        </w:rPr>
        <w:t>2025</w:t>
      </w:r>
      <w:r>
        <w:rPr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</w:rPr>
        <w:t>10</w:t>
      </w:r>
      <w:r>
        <w:rPr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  <w:lang w:val="en-US" w:eastAsia="zh-CN"/>
        </w:rPr>
        <w:t>5</w:t>
      </w:r>
      <w:r>
        <w:rPr>
          <w:color w:val="000000" w:themeColor="text1"/>
          <w:sz w:val="24"/>
        </w:rPr>
        <w:t>日</w:t>
      </w:r>
    </w:p>
    <w:p w14:paraId="7872ED7F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地点：崇川区人民政府网</w:t>
      </w:r>
    </w:p>
    <w:p w14:paraId="24B047F5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方式：自行下载</w:t>
      </w:r>
    </w:p>
    <w:p w14:paraId="6AFDE914">
      <w:pPr>
        <w:snapToGrid w:val="0"/>
        <w:spacing w:line="480" w:lineRule="exact"/>
        <w:ind w:firstLine="482" w:firstLineChars="20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四、</w:t>
      </w:r>
      <w:r>
        <w:rPr>
          <w:rFonts w:hint="eastAsia"/>
          <w:b/>
          <w:color w:val="000000" w:themeColor="text1"/>
          <w:sz w:val="24"/>
        </w:rPr>
        <w:t>响应</w:t>
      </w:r>
      <w:r>
        <w:rPr>
          <w:b/>
          <w:color w:val="000000" w:themeColor="text1"/>
          <w:sz w:val="24"/>
        </w:rPr>
        <w:t>文件</w:t>
      </w:r>
      <w:r>
        <w:rPr>
          <w:rFonts w:hint="eastAsia"/>
          <w:b/>
          <w:color w:val="000000" w:themeColor="text1"/>
          <w:sz w:val="24"/>
        </w:rPr>
        <w:t>提交</w:t>
      </w:r>
    </w:p>
    <w:p w14:paraId="1CE82FCB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截止时间：</w:t>
      </w:r>
      <w:r>
        <w:rPr>
          <w:rFonts w:hint="eastAsia"/>
          <w:color w:val="000000" w:themeColor="text1"/>
          <w:sz w:val="24"/>
          <w:u w:val="single"/>
        </w:rPr>
        <w:t>2025</w:t>
      </w:r>
      <w:r>
        <w:rPr>
          <w:color w:val="000000" w:themeColor="text1"/>
          <w:sz w:val="24"/>
          <w:u w:val="single"/>
        </w:rPr>
        <w:t>年</w:t>
      </w:r>
      <w:r>
        <w:rPr>
          <w:rFonts w:hint="eastAsia"/>
          <w:color w:val="000000" w:themeColor="text1"/>
          <w:sz w:val="24"/>
          <w:u w:val="single"/>
        </w:rPr>
        <w:t>10</w:t>
      </w:r>
      <w:r>
        <w:rPr>
          <w:color w:val="000000" w:themeColor="text1"/>
          <w:sz w:val="24"/>
          <w:u w:val="single"/>
        </w:rPr>
        <w:t>月</w:t>
      </w:r>
      <w:r>
        <w:rPr>
          <w:rFonts w:hint="eastAsia"/>
          <w:color w:val="000000" w:themeColor="text1"/>
          <w:sz w:val="24"/>
          <w:u w:val="single"/>
        </w:rPr>
        <w:t>1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>5</w:t>
      </w:r>
      <w:r>
        <w:rPr>
          <w:color w:val="000000" w:themeColor="text1"/>
          <w:sz w:val="24"/>
          <w:u w:val="single"/>
        </w:rPr>
        <w:t>日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>14</w:t>
      </w:r>
      <w:r>
        <w:rPr>
          <w:color w:val="000000" w:themeColor="text1"/>
          <w:sz w:val="24"/>
          <w:u w:val="single"/>
        </w:rPr>
        <w:t>点</w:t>
      </w:r>
      <w:r>
        <w:rPr>
          <w:rFonts w:hint="eastAsia"/>
          <w:color w:val="000000" w:themeColor="text1"/>
          <w:sz w:val="24"/>
          <w:u w:val="single"/>
        </w:rPr>
        <w:t>30</w:t>
      </w:r>
      <w:r>
        <w:rPr>
          <w:color w:val="000000" w:themeColor="text1"/>
          <w:sz w:val="24"/>
          <w:u w:val="single"/>
        </w:rPr>
        <w:t>分</w:t>
      </w:r>
      <w:r>
        <w:rPr>
          <w:color w:val="000000" w:themeColor="text1"/>
          <w:sz w:val="24"/>
        </w:rPr>
        <w:t>（北京时间）</w:t>
      </w:r>
      <w:r>
        <w:rPr>
          <w:rFonts w:hint="eastAsia"/>
          <w:color w:val="000000" w:themeColor="text1"/>
          <w:sz w:val="24"/>
        </w:rPr>
        <w:t>，</w:t>
      </w:r>
      <w:r>
        <w:rPr>
          <w:color w:val="000000" w:themeColor="text1"/>
          <w:sz w:val="24"/>
        </w:rPr>
        <w:t>逾时拒绝接收</w:t>
      </w:r>
      <w:r>
        <w:rPr>
          <w:rFonts w:hint="eastAsia"/>
          <w:color w:val="000000" w:themeColor="text1"/>
          <w:sz w:val="24"/>
        </w:rPr>
        <w:t>磋商</w:t>
      </w:r>
      <w:r>
        <w:rPr>
          <w:color w:val="000000" w:themeColor="text1"/>
          <w:sz w:val="24"/>
        </w:rPr>
        <w:t>响应文件</w:t>
      </w:r>
      <w:r>
        <w:rPr>
          <w:rFonts w:hint="eastAsia"/>
          <w:color w:val="000000" w:themeColor="text1"/>
          <w:sz w:val="24"/>
        </w:rPr>
        <w:t>。</w:t>
      </w:r>
    </w:p>
    <w:p w14:paraId="0A73B3A7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地点：</w:t>
      </w:r>
      <w:bookmarkStart w:id="9" w:name="OLE_LINK40"/>
      <w:bookmarkStart w:id="10" w:name="OLE_LINK39"/>
      <w:r>
        <w:rPr>
          <w:rFonts w:hint="eastAsia"/>
          <w:color w:val="000000" w:themeColor="text1"/>
          <w:sz w:val="24"/>
        </w:rPr>
        <w:t>南通市崇川区任港街道工会委员会516会议室（外环西路315号）</w:t>
      </w:r>
      <w:r>
        <w:rPr>
          <w:color w:val="000000" w:themeColor="text1"/>
          <w:sz w:val="24"/>
        </w:rPr>
        <w:t>，</w:t>
      </w:r>
      <w:bookmarkEnd w:id="9"/>
      <w:bookmarkEnd w:id="10"/>
      <w:r>
        <w:rPr>
          <w:color w:val="000000" w:themeColor="text1"/>
          <w:sz w:val="24"/>
        </w:rPr>
        <w:t>如有变动另行通知。</w:t>
      </w:r>
    </w:p>
    <w:p w14:paraId="6A14085C">
      <w:pPr>
        <w:snapToGrid w:val="0"/>
        <w:spacing w:line="480" w:lineRule="exact"/>
        <w:ind w:firstLine="482" w:firstLineChars="20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五、开启</w:t>
      </w:r>
    </w:p>
    <w:p w14:paraId="7C42179D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时间：</w:t>
      </w:r>
      <w:r>
        <w:rPr>
          <w:rFonts w:hint="eastAsia"/>
          <w:color w:val="000000" w:themeColor="text1"/>
          <w:sz w:val="24"/>
          <w:u w:val="single"/>
        </w:rPr>
        <w:t>2025</w:t>
      </w:r>
      <w:r>
        <w:rPr>
          <w:color w:val="000000" w:themeColor="text1"/>
          <w:sz w:val="24"/>
          <w:u w:val="single"/>
        </w:rPr>
        <w:t>年</w:t>
      </w:r>
      <w:r>
        <w:rPr>
          <w:rFonts w:hint="eastAsia"/>
          <w:color w:val="000000" w:themeColor="text1"/>
          <w:sz w:val="24"/>
          <w:u w:val="single"/>
        </w:rPr>
        <w:t>10</w:t>
      </w:r>
      <w:r>
        <w:rPr>
          <w:color w:val="000000" w:themeColor="text1"/>
          <w:sz w:val="24"/>
          <w:u w:val="single"/>
        </w:rPr>
        <w:t>月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>15</w:t>
      </w:r>
      <w:r>
        <w:rPr>
          <w:color w:val="000000" w:themeColor="text1"/>
          <w:sz w:val="24"/>
          <w:u w:val="single"/>
        </w:rPr>
        <w:t>日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>14</w:t>
      </w:r>
      <w:r>
        <w:rPr>
          <w:color w:val="000000" w:themeColor="text1"/>
          <w:sz w:val="24"/>
          <w:u w:val="single"/>
        </w:rPr>
        <w:t>点</w:t>
      </w:r>
      <w:r>
        <w:rPr>
          <w:rFonts w:hint="eastAsia"/>
          <w:color w:val="000000" w:themeColor="text1"/>
          <w:sz w:val="24"/>
          <w:u w:val="single"/>
        </w:rPr>
        <w:t>30</w:t>
      </w:r>
      <w:r>
        <w:rPr>
          <w:color w:val="000000" w:themeColor="text1"/>
          <w:sz w:val="24"/>
          <w:u w:val="single"/>
        </w:rPr>
        <w:t>分</w:t>
      </w:r>
    </w:p>
    <w:p w14:paraId="72F42C0C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地点：南通市崇川区任港街道工会委员会516会议室（外环西路315号）</w:t>
      </w:r>
      <w:r>
        <w:rPr>
          <w:color w:val="000000" w:themeColor="text1"/>
          <w:sz w:val="24"/>
        </w:rPr>
        <w:t>，如有变动另行通知。</w:t>
      </w:r>
    </w:p>
    <w:p w14:paraId="5F6EE90E">
      <w:pPr>
        <w:snapToGrid w:val="0"/>
        <w:spacing w:line="480" w:lineRule="exact"/>
        <w:ind w:firstLine="482" w:firstLineChars="20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六</w:t>
      </w:r>
      <w:r>
        <w:rPr>
          <w:b/>
          <w:color w:val="000000" w:themeColor="text1"/>
          <w:sz w:val="24"/>
        </w:rPr>
        <w:t>、公告期限</w:t>
      </w:r>
      <w:bookmarkStart w:id="15" w:name="_GoBack"/>
      <w:bookmarkEnd w:id="15"/>
    </w:p>
    <w:p w14:paraId="1412F9D4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自本公告发布之日起</w:t>
      </w:r>
      <w:r>
        <w:rPr>
          <w:rFonts w:hint="eastAsia"/>
          <w:sz w:val="24"/>
        </w:rPr>
        <w:t>3</w:t>
      </w:r>
      <w:r>
        <w:rPr>
          <w:sz w:val="24"/>
        </w:rPr>
        <w:t>个工作日。</w:t>
      </w:r>
    </w:p>
    <w:p w14:paraId="31F4DDA4">
      <w:pPr>
        <w:snapToGrid w:val="0"/>
        <w:spacing w:line="48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b/>
          <w:sz w:val="24"/>
        </w:rPr>
        <w:t>、其他补充事宜</w:t>
      </w:r>
    </w:p>
    <w:p w14:paraId="3E34D0B5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.投标</w:t>
      </w:r>
      <w:r>
        <w:rPr>
          <w:sz w:val="24"/>
        </w:rPr>
        <w:t>保证金：免收</w:t>
      </w:r>
    </w:p>
    <w:p w14:paraId="23215D7B">
      <w:pPr>
        <w:snapToGrid w:val="0"/>
        <w:spacing w:line="480" w:lineRule="exact"/>
        <w:ind w:firstLine="480" w:firstLineChars="200"/>
        <w:rPr>
          <w:b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项目</w:t>
      </w:r>
      <w:r>
        <w:rPr>
          <w:rFonts w:hint="eastAsia"/>
          <w:sz w:val="24"/>
        </w:rPr>
        <w:t>磋商</w:t>
      </w:r>
      <w:r>
        <w:rPr>
          <w:sz w:val="24"/>
        </w:rPr>
        <w:t>活动模式：</w:t>
      </w:r>
      <w:r>
        <w:rPr>
          <w:bCs/>
          <w:sz w:val="24"/>
        </w:rPr>
        <w:t>现场模式</w:t>
      </w:r>
    </w:p>
    <w:p w14:paraId="5AC2B076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项目演示、样品、答辩等：</w:t>
      </w:r>
      <w:r>
        <w:rPr>
          <w:rFonts w:hint="eastAsia"/>
          <w:sz w:val="24"/>
        </w:rPr>
        <w:t>无</w:t>
      </w:r>
    </w:p>
    <w:p w14:paraId="5590A079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>对项目需求部分（供应商其他资格要求、项目需求、评分标准）的询问、质疑请向采购人提出，由采购人负责答复；对项目</w:t>
      </w:r>
      <w:r>
        <w:rPr>
          <w:rFonts w:hint="eastAsia"/>
          <w:sz w:val="24"/>
        </w:rPr>
        <w:t>采购</w:t>
      </w:r>
      <w:r>
        <w:rPr>
          <w:sz w:val="24"/>
        </w:rPr>
        <w:t>文件其它部分的询问请向</w:t>
      </w:r>
      <w:r>
        <w:rPr>
          <w:rFonts w:hint="eastAsia"/>
          <w:sz w:val="24"/>
        </w:rPr>
        <w:t>采购</w:t>
      </w:r>
      <w:r>
        <w:rPr>
          <w:sz w:val="24"/>
        </w:rPr>
        <w:t>人或项目</w:t>
      </w:r>
      <w:r>
        <w:rPr>
          <w:rFonts w:hint="eastAsia"/>
          <w:sz w:val="24"/>
        </w:rPr>
        <w:t>联系</w:t>
      </w:r>
      <w:r>
        <w:rPr>
          <w:sz w:val="24"/>
        </w:rPr>
        <w:t>人提出。</w:t>
      </w:r>
    </w:p>
    <w:p w14:paraId="1824F33F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>供应商应依照规定提交各类声明函、承诺函，不再同时提供原件备查或提供有关部门出具的相关证明文件。但中标或成交供应商，应做好提交声明函、承诺函相应原件的核查准备；核查后发现虚假或违背承诺的，依照相关法律法规规定处理。</w:t>
      </w:r>
    </w:p>
    <w:p w14:paraId="54486486">
      <w:pPr>
        <w:snapToGrid w:val="0"/>
        <w:spacing w:line="48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八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凡</w:t>
      </w:r>
      <w:r>
        <w:rPr>
          <w:b/>
          <w:sz w:val="24"/>
        </w:rPr>
        <w:t>对本次</w:t>
      </w:r>
      <w:r>
        <w:rPr>
          <w:rFonts w:hint="eastAsia"/>
          <w:b/>
          <w:sz w:val="24"/>
        </w:rPr>
        <w:t>采购</w:t>
      </w:r>
      <w:r>
        <w:rPr>
          <w:b/>
          <w:sz w:val="24"/>
        </w:rPr>
        <w:t>提出询问，请按以下方式联系。</w:t>
      </w:r>
    </w:p>
    <w:p w14:paraId="3669F4CB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sz w:val="24"/>
        </w:rPr>
        <w:t>采购人信息</w:t>
      </w:r>
    </w:p>
    <w:p w14:paraId="70612065">
      <w:pPr>
        <w:snapToGrid w:val="0"/>
        <w:spacing w:line="480" w:lineRule="exact"/>
        <w:ind w:firstLine="480" w:firstLineChars="200"/>
        <w:rPr>
          <w:sz w:val="24"/>
          <w:u w:val="single"/>
        </w:rPr>
      </w:pPr>
      <w:r>
        <w:rPr>
          <w:sz w:val="24"/>
        </w:rPr>
        <w:t>名称：</w:t>
      </w:r>
      <w:r>
        <w:rPr>
          <w:rFonts w:hint="eastAsia"/>
          <w:sz w:val="24"/>
        </w:rPr>
        <w:t>南通市崇川区任港街道工会委员会</w:t>
      </w:r>
    </w:p>
    <w:p w14:paraId="52729126">
      <w:pPr>
        <w:snapToGrid w:val="0"/>
        <w:spacing w:line="480" w:lineRule="exact"/>
        <w:ind w:firstLine="480" w:firstLineChars="2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联系方式：</w:t>
      </w:r>
      <w:bookmarkStart w:id="11" w:name="OLE_LINK46"/>
      <w:bookmarkStart w:id="12" w:name="OLE_LINK45"/>
      <w:r>
        <w:rPr>
          <w:rFonts w:hint="eastAsia"/>
          <w:color w:val="000000" w:themeColor="text1"/>
          <w:sz w:val="24"/>
        </w:rPr>
        <w:t>范丽霞</w:t>
      </w:r>
      <w:bookmarkEnd w:id="11"/>
      <w:bookmarkEnd w:id="12"/>
      <w:bookmarkStart w:id="13" w:name="OLE_LINK42"/>
      <w:bookmarkStart w:id="14" w:name="OLE_LINK41"/>
      <w:r>
        <w:rPr>
          <w:color w:val="000000" w:themeColor="text1"/>
          <w:sz w:val="24"/>
        </w:rPr>
        <w:t>13615211929</w:t>
      </w:r>
      <w:bookmarkEnd w:id="13"/>
      <w:bookmarkEnd w:id="14"/>
    </w:p>
    <w:p w14:paraId="467D2B67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采购代理机构信息</w:t>
      </w:r>
    </w:p>
    <w:p w14:paraId="1682E660">
      <w:pPr>
        <w:widowControl/>
        <w:shd w:val="clear" w:color="auto" w:fill="FFFFFF"/>
        <w:adjustRightInd w:val="0"/>
        <w:snapToGrid w:val="0"/>
        <w:spacing w:line="480" w:lineRule="exact"/>
        <w:ind w:firstLine="480" w:firstLineChars="200"/>
        <w:jc w:val="left"/>
        <w:rPr>
          <w:sz w:val="24"/>
        </w:rPr>
      </w:pPr>
      <w:r>
        <w:rPr>
          <w:sz w:val="24"/>
        </w:rPr>
        <w:t>名称：</w:t>
      </w:r>
      <w:r>
        <w:rPr>
          <w:rFonts w:hint="eastAsia"/>
          <w:sz w:val="24"/>
        </w:rPr>
        <w:t>江苏科建工程项目管理有限公司</w:t>
      </w:r>
    </w:p>
    <w:p w14:paraId="41DFD5BF">
      <w:pPr>
        <w:widowControl/>
        <w:shd w:val="clear" w:color="auto" w:fill="FFFFFF"/>
        <w:adjustRightInd w:val="0"/>
        <w:snapToGrid w:val="0"/>
        <w:spacing w:line="480" w:lineRule="exact"/>
        <w:ind w:firstLine="480" w:firstLineChars="200"/>
        <w:jc w:val="left"/>
        <w:rPr>
          <w:sz w:val="24"/>
        </w:rPr>
      </w:pPr>
      <w:r>
        <w:rPr>
          <w:sz w:val="24"/>
        </w:rPr>
        <w:t>地址：</w:t>
      </w:r>
      <w:r>
        <w:rPr>
          <w:rFonts w:hint="eastAsia"/>
          <w:sz w:val="24"/>
        </w:rPr>
        <w:t>南通市北朱家园路28号佳成大厦三楼</w:t>
      </w:r>
    </w:p>
    <w:p w14:paraId="72133D2D">
      <w:pPr>
        <w:widowControl/>
        <w:shd w:val="clear" w:color="auto" w:fill="FFFFFF"/>
        <w:adjustRightInd w:val="0"/>
        <w:snapToGrid w:val="0"/>
        <w:spacing w:line="480" w:lineRule="exact"/>
        <w:ind w:firstLine="480" w:firstLineChars="200"/>
        <w:jc w:val="left"/>
        <w:rPr>
          <w:sz w:val="24"/>
        </w:rPr>
      </w:pPr>
      <w:r>
        <w:rPr>
          <w:sz w:val="24"/>
        </w:rPr>
        <w:t>联系方式：0513-85110636</w:t>
      </w:r>
      <w:r>
        <w:rPr>
          <w:rFonts w:hint="eastAsia"/>
          <w:sz w:val="24"/>
        </w:rPr>
        <w:t>,15951322510</w:t>
      </w:r>
    </w:p>
    <w:p w14:paraId="52BAF7DA">
      <w:pPr>
        <w:numPr>
          <w:ilvl w:val="0"/>
          <w:numId w:val="1"/>
        </w:numPr>
        <w:adjustRightInd w:val="0"/>
        <w:snapToGrid w:val="0"/>
        <w:spacing w:line="480" w:lineRule="exact"/>
        <w:ind w:firstLine="480" w:firstLineChars="200"/>
        <w:rPr>
          <w:sz w:val="24"/>
        </w:rPr>
      </w:pPr>
      <w:r>
        <w:rPr>
          <w:sz w:val="24"/>
        </w:rPr>
        <w:t>项目联系方式</w:t>
      </w:r>
    </w:p>
    <w:p w14:paraId="3B0AFACE">
      <w:pPr>
        <w:snapToGrid w:val="0"/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采购文件制作人：张丽丽</w:t>
      </w:r>
    </w:p>
    <w:p w14:paraId="137C263E">
      <w:pPr>
        <w:widowControl/>
        <w:shd w:val="clear" w:color="auto" w:fill="FFFFFF"/>
        <w:adjustRightInd w:val="0"/>
        <w:snapToGrid w:val="0"/>
        <w:spacing w:line="48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sz w:val="24"/>
        </w:rPr>
        <w:t>0513-85110636</w:t>
      </w:r>
      <w:r>
        <w:rPr>
          <w:rFonts w:hint="eastAsia"/>
          <w:sz w:val="24"/>
        </w:rPr>
        <w:t>，15951322510</w:t>
      </w:r>
    </w:p>
    <w:bookmarkEnd w:id="0"/>
    <w:bookmarkEnd w:id="1"/>
    <w:bookmarkEnd w:id="2"/>
    <w:bookmarkEnd w:id="3"/>
    <w:bookmarkEnd w:id="4"/>
    <w:p w14:paraId="3358662E">
      <w:pPr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1E413"/>
    <w:multiLevelType w:val="singleLevel"/>
    <w:tmpl w:val="4E31E413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25"/>
    <w:rsid w:val="00A74B26"/>
    <w:rsid w:val="00C81625"/>
    <w:rsid w:val="00E6178A"/>
    <w:rsid w:val="00E97991"/>
    <w:rsid w:val="00FF5858"/>
    <w:rsid w:val="311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945</Words>
  <Characters>1068</Characters>
  <Lines>7</Lines>
  <Paragraphs>2</Paragraphs>
  <TotalTime>1</TotalTime>
  <ScaleCrop>false</ScaleCrop>
  <LinksUpToDate>false</LinksUpToDate>
  <CharactersWithSpaces>1070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2025-09-28T02:38:00Z</dcterms:created>
  <dc:creator>⼀ࣟࠇ⎐࣠臄ࣉ⏀࣠黠ࣥ⏰࣠〈श␠࣠의࣋ㅘश◐࣠뙼ࣧ磼व_x0001_壹예࣋</dc:creator>
  <cp:lastModifiedBy>L玲</cp:lastModifiedBy>
  <dcterms:modified xsi:type="dcterms:W3CDTF">2025-09-30T02:06:45Z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eyJoZGlkIjoiOGU3OWMzNjQ5NGVhZWZjMjcyNjdlMWIyODAzOTA2ZGQiLCJ1c2VySWQiOiI1NDY5OTMxNDcifQ==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4C46AE9568A249D08D3756A0FD746343_13</vt:lpwstr>
  </property>
</Properties>
</file>